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18" w:rsidRPr="00462018" w:rsidRDefault="00462018" w:rsidP="00462018">
      <w:pPr>
        <w:jc w:val="center"/>
        <w:rPr>
          <w:szCs w:val="24"/>
        </w:rPr>
      </w:pPr>
      <w:r w:rsidRPr="00462018">
        <w:rPr>
          <w:szCs w:val="24"/>
        </w:rPr>
        <w:t xml:space="preserve">  </w:t>
      </w:r>
    </w:p>
    <w:p w:rsidR="00462018" w:rsidRDefault="00462018" w:rsidP="00462018">
      <w:pPr>
        <w:jc w:val="center"/>
        <w:rPr>
          <w:rFonts w:ascii="TimesLT" w:hAnsi="TimesLT"/>
          <w:b/>
        </w:rPr>
      </w:pPr>
      <w:r w:rsidRPr="00462018">
        <w:rPr>
          <w:rFonts w:ascii="TimesLT" w:hAnsi="TimesLT"/>
          <w:b/>
        </w:rPr>
        <w:t xml:space="preserve">                                                                                          </w:t>
      </w:r>
    </w:p>
    <w:p w:rsidR="00C802A6" w:rsidRPr="00462018" w:rsidRDefault="00C802A6" w:rsidP="00462018">
      <w:pPr>
        <w:jc w:val="center"/>
        <w:rPr>
          <w:rFonts w:ascii="TimesLT" w:hAnsi="TimesLT"/>
          <w:b/>
        </w:rPr>
      </w:pPr>
    </w:p>
    <w:p w:rsidR="00462018" w:rsidRPr="00462018" w:rsidRDefault="00462018" w:rsidP="00C208AA">
      <w:pPr>
        <w:jc w:val="center"/>
        <w:rPr>
          <w:rFonts w:ascii="TimesLT" w:hAnsi="TimesLT"/>
        </w:rPr>
      </w:pPr>
      <w:r w:rsidRPr="00462018">
        <w:rPr>
          <w:rFonts w:ascii="TimesLT" w:hAnsi="TimesLT"/>
          <w:noProof/>
          <w:lang w:eastAsia="lt-LT"/>
        </w:rPr>
        <w:drawing>
          <wp:inline distT="0" distB="0" distL="0" distR="0" wp14:anchorId="049254D9" wp14:editId="7CCDC153">
            <wp:extent cx="590550" cy="695325"/>
            <wp:effectExtent l="0" t="0" r="0" b="9525"/>
            <wp:docPr id="1" name="Paveikslėlis 1"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k_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462018" w:rsidRPr="00462018" w:rsidRDefault="00462018" w:rsidP="00462018">
      <w:pPr>
        <w:keepNext/>
        <w:jc w:val="center"/>
        <w:outlineLvl w:val="3"/>
        <w:rPr>
          <w:b/>
        </w:rPr>
      </w:pPr>
      <w:r w:rsidRPr="00462018">
        <w:rPr>
          <w:b/>
        </w:rPr>
        <w:t>VILKAVIŠKIO RAJONO SAVIVALDYBĖS TARYBA</w:t>
      </w:r>
    </w:p>
    <w:p w:rsidR="00462018" w:rsidRPr="00462018" w:rsidRDefault="00462018" w:rsidP="00462018">
      <w:pPr>
        <w:tabs>
          <w:tab w:val="left" w:pos="9070"/>
        </w:tabs>
        <w:ind w:right="-2"/>
        <w:jc w:val="center"/>
        <w:rPr>
          <w:rFonts w:ascii="TimesLT" w:hAnsi="TimesLT"/>
          <w:b/>
          <w:caps/>
          <w:spacing w:val="40"/>
        </w:rPr>
      </w:pPr>
    </w:p>
    <w:p w:rsidR="00462018" w:rsidRPr="00462018" w:rsidRDefault="00462018" w:rsidP="00462018">
      <w:pPr>
        <w:tabs>
          <w:tab w:val="left" w:pos="9070"/>
        </w:tabs>
        <w:ind w:right="-2"/>
        <w:jc w:val="center"/>
        <w:rPr>
          <w:rFonts w:ascii="TimesLT" w:hAnsi="TimesLT"/>
          <w:b/>
          <w:caps/>
          <w:spacing w:val="40"/>
        </w:rPr>
      </w:pPr>
    </w:p>
    <w:p w:rsidR="00462018" w:rsidRPr="00462018" w:rsidRDefault="00462018" w:rsidP="00462018">
      <w:pPr>
        <w:keepNext/>
        <w:tabs>
          <w:tab w:val="left" w:pos="9070"/>
        </w:tabs>
        <w:ind w:right="-2"/>
        <w:jc w:val="center"/>
        <w:outlineLvl w:val="1"/>
        <w:rPr>
          <w:b/>
          <w:caps/>
          <w:spacing w:val="40"/>
        </w:rPr>
      </w:pPr>
      <w:r w:rsidRPr="00462018">
        <w:rPr>
          <w:b/>
          <w:caps/>
          <w:spacing w:val="40"/>
        </w:rPr>
        <w:t>SpREndimas</w:t>
      </w:r>
    </w:p>
    <w:p w:rsidR="009260AB" w:rsidRDefault="00462018" w:rsidP="009260AB">
      <w:pPr>
        <w:jc w:val="center"/>
      </w:pPr>
      <w:r w:rsidRPr="00462018">
        <w:rPr>
          <w:rFonts w:ascii="Times New Roman Bold" w:hAnsi="Times New Roman Bold"/>
          <w:b/>
          <w:caps/>
          <w:szCs w:val="24"/>
        </w:rPr>
        <w:t xml:space="preserve">dėl </w:t>
      </w:r>
      <w:r w:rsidR="00D332E5">
        <w:rPr>
          <w:b/>
        </w:rPr>
        <w:t xml:space="preserve">VILKAVIŠKIO RAJONO </w:t>
      </w:r>
      <w:r w:rsidR="009260AB">
        <w:rPr>
          <w:b/>
        </w:rPr>
        <w:t xml:space="preserve">SPORTO </w:t>
      </w:r>
      <w:r w:rsidR="00D332E5">
        <w:rPr>
          <w:b/>
        </w:rPr>
        <w:t>MOKYKLOS 2019–</w:t>
      </w:r>
      <w:r w:rsidR="009260AB">
        <w:rPr>
          <w:b/>
        </w:rPr>
        <w:t xml:space="preserve">2020 MOKSLO METŲ </w:t>
      </w:r>
      <w:r w:rsidR="007826C2">
        <w:rPr>
          <w:b/>
        </w:rPr>
        <w:t>SPORTINIO</w:t>
      </w:r>
      <w:r w:rsidR="00721072">
        <w:rPr>
          <w:b/>
        </w:rPr>
        <w:t xml:space="preserve"> UGDYMO</w:t>
      </w:r>
      <w:r w:rsidR="007826C2">
        <w:rPr>
          <w:b/>
        </w:rPr>
        <w:t xml:space="preserve"> </w:t>
      </w:r>
      <w:r w:rsidR="009260AB">
        <w:rPr>
          <w:b/>
        </w:rPr>
        <w:t xml:space="preserve">PLANO </w:t>
      </w:r>
      <w:r w:rsidR="00A433A9">
        <w:rPr>
          <w:b/>
        </w:rPr>
        <w:t xml:space="preserve">PROJEKTO </w:t>
      </w:r>
      <w:r w:rsidR="00D332E5">
        <w:rPr>
          <w:b/>
        </w:rPr>
        <w:t>SUDERINIMO</w:t>
      </w:r>
    </w:p>
    <w:p w:rsidR="00462018" w:rsidRPr="00462018" w:rsidRDefault="00462018" w:rsidP="00462018">
      <w:pPr>
        <w:jc w:val="center"/>
        <w:rPr>
          <w:rFonts w:ascii="TimesLT" w:hAnsi="TimesLT"/>
        </w:rPr>
      </w:pPr>
    </w:p>
    <w:p w:rsidR="00462018" w:rsidRPr="00462018" w:rsidRDefault="00462018" w:rsidP="00462018">
      <w:pPr>
        <w:jc w:val="center"/>
        <w:rPr>
          <w:rFonts w:ascii="TimesLT" w:hAnsi="TimesLT"/>
        </w:rPr>
      </w:pPr>
    </w:p>
    <w:p w:rsidR="00462018" w:rsidRPr="00462018" w:rsidRDefault="00462018" w:rsidP="00462018">
      <w:pPr>
        <w:keepNext/>
        <w:jc w:val="center"/>
        <w:outlineLvl w:val="0"/>
      </w:pPr>
      <w:r w:rsidRPr="00462018">
        <w:t>2019</w:t>
      </w:r>
      <w:r w:rsidRPr="00462018">
        <w:fldChar w:fldCharType="begin">
          <w:ffData>
            <w:name w:val="Text3"/>
            <w:enabled/>
            <w:calcOnExit w:val="0"/>
            <w:statusText w:type="text" w:val="Metai"/>
            <w:textInput>
              <w:type w:val="number"/>
              <w:maxLength w:val="4"/>
            </w:textInput>
          </w:ffData>
        </w:fldChar>
      </w:r>
      <w:bookmarkStart w:id="0" w:name="Text3"/>
      <w:r w:rsidRPr="00462018">
        <w:instrText xml:space="preserve"> FORMTEXT </w:instrText>
      </w:r>
      <w:r w:rsidRPr="00462018">
        <w:fldChar w:fldCharType="end"/>
      </w:r>
      <w:bookmarkEnd w:id="0"/>
      <w:r w:rsidRPr="00462018">
        <w:t xml:space="preserve"> m.</w:t>
      </w:r>
      <w:r w:rsidR="00EF0C62">
        <w:t xml:space="preserve"> spalio 25 </w:t>
      </w:r>
      <w:r w:rsidRPr="00462018">
        <w:t>d. Nr.</w:t>
      </w:r>
      <w:bookmarkStart w:id="1" w:name="Text2"/>
      <w:r w:rsidRPr="00462018">
        <w:t xml:space="preserve"> B-TS-</w:t>
      </w:r>
      <w:bookmarkEnd w:id="1"/>
      <w:r w:rsidR="00657DF4">
        <w:t>212</w:t>
      </w:r>
    </w:p>
    <w:p w:rsidR="00462018" w:rsidRPr="00462018" w:rsidRDefault="00462018" w:rsidP="00462018">
      <w:pPr>
        <w:keepNext/>
        <w:jc w:val="center"/>
        <w:outlineLvl w:val="0"/>
      </w:pPr>
      <w:r w:rsidRPr="00462018">
        <w:t>Vilkaviškis</w:t>
      </w:r>
    </w:p>
    <w:p w:rsidR="00462018" w:rsidRPr="00462018" w:rsidRDefault="00462018" w:rsidP="00462018"/>
    <w:p w:rsidR="00462018" w:rsidRPr="00462018" w:rsidRDefault="00462018" w:rsidP="00462018">
      <w:pPr>
        <w:jc w:val="center"/>
        <w:rPr>
          <w:rFonts w:ascii="TimesLT" w:hAnsi="TimesLT"/>
        </w:rPr>
      </w:pPr>
    </w:p>
    <w:p w:rsidR="00C802A6" w:rsidRPr="006C57C1" w:rsidRDefault="00C802A6" w:rsidP="00C4317E">
      <w:pPr>
        <w:ind w:firstLine="851"/>
        <w:jc w:val="both"/>
      </w:pPr>
      <w:r>
        <w:rPr>
          <w:szCs w:val="24"/>
        </w:rPr>
        <w:t>Vadovaudamasi Lietuvos Respublikos vietos savivaldos įstatymo 6 str</w:t>
      </w:r>
      <w:r w:rsidR="00BD233D">
        <w:rPr>
          <w:szCs w:val="24"/>
        </w:rPr>
        <w:t>aipsnio</w:t>
      </w:r>
      <w:r>
        <w:rPr>
          <w:szCs w:val="24"/>
        </w:rPr>
        <w:t xml:space="preserve"> 8, 29 p</w:t>
      </w:r>
      <w:r w:rsidR="00BD233D">
        <w:rPr>
          <w:szCs w:val="24"/>
        </w:rPr>
        <w:t>unktais</w:t>
      </w:r>
      <w:r>
        <w:rPr>
          <w:szCs w:val="24"/>
        </w:rPr>
        <w:t xml:space="preserve">, </w:t>
      </w:r>
      <w:r w:rsidR="005444AE">
        <w:rPr>
          <w:szCs w:val="24"/>
        </w:rPr>
        <w:t xml:space="preserve">16 straipsnio 4 dalimi, </w:t>
      </w:r>
      <w:r>
        <w:rPr>
          <w:szCs w:val="24"/>
        </w:rPr>
        <w:t>Lietuvos Respublikos švietimo įstatymo 15 str</w:t>
      </w:r>
      <w:r w:rsidR="00BD233D">
        <w:rPr>
          <w:szCs w:val="24"/>
        </w:rPr>
        <w:t>aipsnio</w:t>
      </w:r>
      <w:r>
        <w:rPr>
          <w:szCs w:val="24"/>
        </w:rPr>
        <w:t xml:space="preserve"> 2 d</w:t>
      </w:r>
      <w:r w:rsidR="005444AE">
        <w:rPr>
          <w:szCs w:val="24"/>
        </w:rPr>
        <w:t>alimi</w:t>
      </w:r>
      <w:r>
        <w:rPr>
          <w:szCs w:val="24"/>
        </w:rPr>
        <w:t>, Lietuvos Respublikos švietimo, mokslo ir sporto ministro 2019 m. rugsėjo 4 d. įsakymu Nr. V-976 „Dėl Sportinio ugdymo organizavimo rekomendacijų tvirtinimo“ patvirtintų Sportinio ugdymo organizavimo rekomendacijų 39 p</w:t>
      </w:r>
      <w:r w:rsidR="005444AE">
        <w:rPr>
          <w:szCs w:val="24"/>
        </w:rPr>
        <w:t>unktu</w:t>
      </w:r>
      <w:r w:rsidR="00B37FC5">
        <w:rPr>
          <w:szCs w:val="24"/>
        </w:rPr>
        <w:t xml:space="preserve"> ir atsižvelgdama į Vilkaviškio sporto mokyklos 2019-10-09 raštą Nr. SR-5-(1.9.)-595</w:t>
      </w:r>
      <w:r w:rsidR="006C57C1">
        <w:rPr>
          <w:szCs w:val="24"/>
        </w:rPr>
        <w:t xml:space="preserve"> ,,Dėl </w:t>
      </w:r>
      <w:r w:rsidR="0021303F">
        <w:t>V</w:t>
      </w:r>
      <w:r w:rsidR="006C57C1" w:rsidRPr="006C57C1">
        <w:t>ilkaviškio rajono sporto</w:t>
      </w:r>
      <w:r w:rsidR="00D52B5E">
        <w:t xml:space="preserve"> mokyklos </w:t>
      </w:r>
      <w:r w:rsidR="0021303F">
        <w:t xml:space="preserve">2019–2020 mokslo metų </w:t>
      </w:r>
      <w:r w:rsidR="006C57C1" w:rsidRPr="006C57C1">
        <w:t>sportinio ugdymo plano suderinimo</w:t>
      </w:r>
      <w:r w:rsidR="006C57C1">
        <w:t>“,</w:t>
      </w:r>
      <w:r>
        <w:rPr>
          <w:szCs w:val="24"/>
        </w:rPr>
        <w:t xml:space="preserve"> Vilkaviški</w:t>
      </w:r>
      <w:r w:rsidR="00234282">
        <w:rPr>
          <w:szCs w:val="24"/>
        </w:rPr>
        <w:t xml:space="preserve">o rajono  savivaldybės taryba </w:t>
      </w:r>
      <w:r>
        <w:rPr>
          <w:szCs w:val="24"/>
        </w:rPr>
        <w:t>n u s p r e n d ž i a:</w:t>
      </w:r>
    </w:p>
    <w:p w:rsidR="00C802A6" w:rsidRDefault="0021303F" w:rsidP="00874D66">
      <w:pPr>
        <w:tabs>
          <w:tab w:val="left" w:pos="567"/>
          <w:tab w:val="left" w:pos="600"/>
        </w:tabs>
        <w:ind w:firstLine="851"/>
        <w:jc w:val="both"/>
        <w:rPr>
          <w:szCs w:val="24"/>
        </w:rPr>
      </w:pPr>
      <w:r>
        <w:rPr>
          <w:szCs w:val="24"/>
        </w:rPr>
        <w:t xml:space="preserve"> </w:t>
      </w:r>
      <w:r w:rsidR="009B7604">
        <w:rPr>
          <w:szCs w:val="24"/>
        </w:rPr>
        <w:t>S</w:t>
      </w:r>
      <w:r w:rsidR="001D5E13">
        <w:rPr>
          <w:szCs w:val="24"/>
        </w:rPr>
        <w:t xml:space="preserve"> </w:t>
      </w:r>
      <w:r w:rsidR="009B7604">
        <w:rPr>
          <w:szCs w:val="24"/>
        </w:rPr>
        <w:t>u</w:t>
      </w:r>
      <w:r w:rsidR="001D5E13">
        <w:rPr>
          <w:szCs w:val="24"/>
        </w:rPr>
        <w:t xml:space="preserve"> </w:t>
      </w:r>
      <w:r w:rsidR="009B7604">
        <w:rPr>
          <w:szCs w:val="24"/>
        </w:rPr>
        <w:t>d</w:t>
      </w:r>
      <w:r w:rsidR="001D5E13">
        <w:rPr>
          <w:szCs w:val="24"/>
        </w:rPr>
        <w:t xml:space="preserve"> </w:t>
      </w:r>
      <w:r w:rsidR="009B7604">
        <w:rPr>
          <w:szCs w:val="24"/>
        </w:rPr>
        <w:t>e</w:t>
      </w:r>
      <w:r w:rsidR="001D5E13">
        <w:rPr>
          <w:szCs w:val="24"/>
        </w:rPr>
        <w:t xml:space="preserve"> </w:t>
      </w:r>
      <w:r w:rsidR="009B7604">
        <w:rPr>
          <w:szCs w:val="24"/>
        </w:rPr>
        <w:t>r</w:t>
      </w:r>
      <w:r w:rsidR="001D5E13">
        <w:rPr>
          <w:szCs w:val="24"/>
        </w:rPr>
        <w:t xml:space="preserve"> </w:t>
      </w:r>
      <w:r w:rsidR="009B7604">
        <w:rPr>
          <w:szCs w:val="24"/>
        </w:rPr>
        <w:t>i</w:t>
      </w:r>
      <w:r w:rsidR="001D5E13">
        <w:rPr>
          <w:szCs w:val="24"/>
        </w:rPr>
        <w:t xml:space="preserve"> </w:t>
      </w:r>
      <w:r w:rsidR="009B7604">
        <w:rPr>
          <w:szCs w:val="24"/>
        </w:rPr>
        <w:t>n</w:t>
      </w:r>
      <w:r w:rsidR="001D5E13">
        <w:rPr>
          <w:szCs w:val="24"/>
        </w:rPr>
        <w:t xml:space="preserve"> </w:t>
      </w:r>
      <w:r w:rsidR="009B7604">
        <w:rPr>
          <w:szCs w:val="24"/>
        </w:rPr>
        <w:t>t</w:t>
      </w:r>
      <w:r w:rsidR="001D5E13">
        <w:rPr>
          <w:szCs w:val="24"/>
        </w:rPr>
        <w:t xml:space="preserve"> </w:t>
      </w:r>
      <w:r w:rsidR="009B7604">
        <w:rPr>
          <w:szCs w:val="24"/>
        </w:rPr>
        <w:t xml:space="preserve">i </w:t>
      </w:r>
      <w:r w:rsidR="00C802A6">
        <w:rPr>
          <w:szCs w:val="24"/>
        </w:rPr>
        <w:t>Vilkaviškio rajono sporto mokyklos 2019–2020 mokslo metų</w:t>
      </w:r>
      <w:r>
        <w:rPr>
          <w:szCs w:val="24"/>
        </w:rPr>
        <w:t xml:space="preserve"> sportin</w:t>
      </w:r>
      <w:r w:rsidR="00874D66">
        <w:rPr>
          <w:szCs w:val="24"/>
        </w:rPr>
        <w:t>io</w:t>
      </w:r>
      <w:r>
        <w:rPr>
          <w:szCs w:val="24"/>
        </w:rPr>
        <w:t xml:space="preserve"> ugdymo plan</w:t>
      </w:r>
      <w:r w:rsidR="00A433A9">
        <w:rPr>
          <w:szCs w:val="24"/>
        </w:rPr>
        <w:t>o</w:t>
      </w:r>
      <w:r w:rsidR="00C802A6">
        <w:rPr>
          <w:szCs w:val="24"/>
        </w:rPr>
        <w:t xml:space="preserve"> </w:t>
      </w:r>
      <w:r w:rsidR="00A433A9">
        <w:rPr>
          <w:szCs w:val="24"/>
        </w:rPr>
        <w:t xml:space="preserve">projektą </w:t>
      </w:r>
      <w:r w:rsidR="00C802A6">
        <w:rPr>
          <w:szCs w:val="24"/>
        </w:rPr>
        <w:t>(pridedama).</w:t>
      </w:r>
    </w:p>
    <w:p w:rsidR="00C802A6" w:rsidRDefault="00C802A6" w:rsidP="00C4317E">
      <w:pPr>
        <w:tabs>
          <w:tab w:val="left" w:pos="567"/>
          <w:tab w:val="center" w:pos="4153"/>
          <w:tab w:val="right" w:pos="8306"/>
        </w:tabs>
        <w:ind w:firstLine="851"/>
        <w:jc w:val="both"/>
        <w:rPr>
          <w:szCs w:val="24"/>
        </w:rPr>
      </w:pPr>
      <w:r>
        <w:rPr>
          <w:szCs w:val="24"/>
        </w:rPr>
        <w:tab/>
        <w:t>Šis sprendimas per vieną mėnesį nuo įsigaliojimo dienos gali būti skundžiamas pasirinktinai  Lietuvos administracinių ginčų komisijos Kauno apygardos skyriui (adresu: Laisvės al. 36, LT-44240 Kaunas), Lietuvos Respublikos ikiteisminio administracinių ginčų nagrinėjimo tvarkos įstatymo nustatyta tvarka arba Regionų apygardos administracinio teismo Kauno rūmams (adresu: A. Mickevičiaus g. 8A, LT-44312 Kaunas) Lietuvos Respublikos administracinių bylų teisenos įstatymo nustatyta tvarka.</w:t>
      </w:r>
    </w:p>
    <w:p w:rsidR="00462018" w:rsidRPr="00462018" w:rsidRDefault="00462018" w:rsidP="00462018">
      <w:pPr>
        <w:ind w:right="-82" w:firstLine="720"/>
        <w:jc w:val="both"/>
        <w:rPr>
          <w:szCs w:val="24"/>
        </w:rPr>
      </w:pPr>
    </w:p>
    <w:p w:rsidR="00462018" w:rsidRDefault="00462018" w:rsidP="00462018">
      <w:pPr>
        <w:shd w:val="clear" w:color="auto" w:fill="FFFFFF"/>
        <w:jc w:val="both"/>
        <w:rPr>
          <w:szCs w:val="24"/>
        </w:rPr>
      </w:pPr>
    </w:p>
    <w:p w:rsidR="009A3DBA" w:rsidRPr="00462018" w:rsidRDefault="009A3DBA" w:rsidP="00462018">
      <w:pPr>
        <w:shd w:val="clear" w:color="auto" w:fill="FFFFFF"/>
        <w:jc w:val="both"/>
        <w:rPr>
          <w:szCs w:val="24"/>
        </w:rPr>
      </w:pPr>
    </w:p>
    <w:p w:rsidR="00462018" w:rsidRPr="00462018" w:rsidRDefault="00462018" w:rsidP="00462018">
      <w:pPr>
        <w:shd w:val="clear" w:color="auto" w:fill="FFFFFF"/>
        <w:jc w:val="both"/>
        <w:rPr>
          <w:szCs w:val="24"/>
        </w:rPr>
      </w:pPr>
    </w:p>
    <w:tbl>
      <w:tblPr>
        <w:tblW w:w="0" w:type="auto"/>
        <w:jc w:val="center"/>
        <w:tblLayout w:type="fixed"/>
        <w:tblLook w:val="0000" w:firstRow="0" w:lastRow="0" w:firstColumn="0" w:lastColumn="0" w:noHBand="0" w:noVBand="0"/>
      </w:tblPr>
      <w:tblGrid>
        <w:gridCol w:w="4621"/>
        <w:gridCol w:w="5126"/>
      </w:tblGrid>
      <w:tr w:rsidR="00462018" w:rsidRPr="00462018" w:rsidTr="00B37FC5">
        <w:trPr>
          <w:trHeight w:val="278"/>
          <w:jc w:val="center"/>
        </w:trPr>
        <w:tc>
          <w:tcPr>
            <w:tcW w:w="4621" w:type="dxa"/>
          </w:tcPr>
          <w:p w:rsidR="00462018" w:rsidRPr="00462018" w:rsidRDefault="00462018" w:rsidP="00462018">
            <w:pPr>
              <w:jc w:val="both"/>
              <w:rPr>
                <w:szCs w:val="24"/>
              </w:rPr>
            </w:pPr>
            <w:r w:rsidRPr="00462018">
              <w:rPr>
                <w:szCs w:val="24"/>
              </w:rPr>
              <w:t>Savivaldybės meras</w:t>
            </w:r>
          </w:p>
        </w:tc>
        <w:tc>
          <w:tcPr>
            <w:tcW w:w="5126" w:type="dxa"/>
            <w:vAlign w:val="bottom"/>
          </w:tcPr>
          <w:p w:rsidR="00462018" w:rsidRPr="00462018" w:rsidRDefault="009A3DBA" w:rsidP="00462018">
            <w:pPr>
              <w:jc w:val="right"/>
              <w:rPr>
                <w:szCs w:val="24"/>
              </w:rPr>
            </w:pPr>
            <w:r>
              <w:rPr>
                <w:szCs w:val="24"/>
              </w:rPr>
              <w:t xml:space="preserve">Algirdas </w:t>
            </w:r>
            <w:proofErr w:type="spellStart"/>
            <w:r>
              <w:rPr>
                <w:szCs w:val="24"/>
              </w:rPr>
              <w:t>Neiberka</w:t>
            </w:r>
            <w:proofErr w:type="spellEnd"/>
          </w:p>
        </w:tc>
      </w:tr>
    </w:tbl>
    <w:p w:rsidR="00462018" w:rsidRPr="00462018" w:rsidRDefault="00462018" w:rsidP="00462018">
      <w:pPr>
        <w:jc w:val="both"/>
        <w:rPr>
          <w:szCs w:val="24"/>
        </w:rPr>
      </w:pPr>
    </w:p>
    <w:p w:rsidR="00462018" w:rsidRPr="00462018" w:rsidRDefault="00462018" w:rsidP="00462018">
      <w:pPr>
        <w:shd w:val="clear" w:color="auto" w:fill="FFFFFF"/>
        <w:jc w:val="both"/>
        <w:rPr>
          <w:szCs w:val="24"/>
        </w:rPr>
      </w:pPr>
    </w:p>
    <w:p w:rsidR="00462018" w:rsidRPr="00462018" w:rsidRDefault="00462018" w:rsidP="00462018">
      <w:pPr>
        <w:jc w:val="both"/>
        <w:rPr>
          <w:szCs w:val="24"/>
        </w:rPr>
      </w:pPr>
    </w:p>
    <w:p w:rsidR="00462018" w:rsidRDefault="00462018" w:rsidP="00462018">
      <w:pPr>
        <w:jc w:val="both"/>
        <w:rPr>
          <w:szCs w:val="24"/>
        </w:rPr>
      </w:pPr>
    </w:p>
    <w:p w:rsidR="009A3DBA" w:rsidRDefault="009A3DBA" w:rsidP="00462018">
      <w:pPr>
        <w:jc w:val="both"/>
        <w:rPr>
          <w:szCs w:val="24"/>
        </w:rPr>
      </w:pPr>
    </w:p>
    <w:p w:rsidR="009A3DBA" w:rsidRPr="00462018" w:rsidRDefault="009A3DBA" w:rsidP="00462018">
      <w:pPr>
        <w:jc w:val="both"/>
        <w:rPr>
          <w:szCs w:val="24"/>
        </w:rPr>
      </w:pPr>
    </w:p>
    <w:p w:rsidR="00462018" w:rsidRPr="00462018" w:rsidRDefault="00462018" w:rsidP="00462018">
      <w:pPr>
        <w:tabs>
          <w:tab w:val="left" w:pos="6930"/>
        </w:tabs>
        <w:jc w:val="both"/>
        <w:rPr>
          <w:szCs w:val="24"/>
        </w:rPr>
      </w:pPr>
    </w:p>
    <w:p w:rsidR="00462018" w:rsidRPr="00462018" w:rsidRDefault="00462018" w:rsidP="00462018">
      <w:pPr>
        <w:tabs>
          <w:tab w:val="left" w:pos="6930"/>
        </w:tabs>
        <w:jc w:val="both"/>
        <w:rPr>
          <w:szCs w:val="24"/>
        </w:rPr>
      </w:pPr>
    </w:p>
    <w:p w:rsidR="005548FB" w:rsidRDefault="005548FB" w:rsidP="00E02C87">
      <w:pPr>
        <w:jc w:val="both"/>
        <w:rPr>
          <w:szCs w:val="24"/>
          <w:lang w:val="en-US"/>
        </w:rPr>
      </w:pPr>
    </w:p>
    <w:p w:rsidR="00C21DB0" w:rsidRDefault="00C21DB0" w:rsidP="00E012A4">
      <w:pPr>
        <w:tabs>
          <w:tab w:val="left" w:pos="6379"/>
        </w:tabs>
        <w:rPr>
          <w:szCs w:val="24"/>
          <w:lang w:val="en-US"/>
        </w:rPr>
        <w:sectPr w:rsidR="00C21DB0" w:rsidSect="00C802A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567" w:bottom="1134" w:left="1701" w:header="624" w:footer="624" w:gutter="0"/>
          <w:pgNumType w:start="1"/>
          <w:cols w:space="1296"/>
          <w:formProt w:val="0"/>
          <w:titlePg/>
          <w:docGrid w:linePitch="326"/>
        </w:sectPr>
      </w:pPr>
    </w:p>
    <w:p w:rsidR="005702AF" w:rsidRDefault="00E012A4" w:rsidP="00C4317E">
      <w:pPr>
        <w:tabs>
          <w:tab w:val="left" w:pos="6379"/>
        </w:tabs>
        <w:jc w:val="right"/>
        <w:rPr>
          <w:szCs w:val="24"/>
          <w:lang w:val="en-US"/>
        </w:rPr>
      </w:pPr>
      <w:r>
        <w:rPr>
          <w:szCs w:val="24"/>
          <w:lang w:val="en-US"/>
        </w:rPr>
        <w:lastRenderedPageBreak/>
        <w:t xml:space="preserve">                               </w:t>
      </w:r>
    </w:p>
    <w:p w:rsidR="00BD60DC" w:rsidRPr="0054271B" w:rsidRDefault="005702AF" w:rsidP="00C4317E">
      <w:pPr>
        <w:tabs>
          <w:tab w:val="left" w:pos="5103"/>
        </w:tabs>
        <w:rPr>
          <w:szCs w:val="24"/>
          <w:lang w:eastAsia="lt-LT"/>
        </w:rPr>
      </w:pPr>
      <w:r>
        <w:rPr>
          <w:szCs w:val="24"/>
          <w:lang w:val="en-US"/>
        </w:rPr>
        <w:tab/>
      </w:r>
      <w:r w:rsidR="00C21DB0" w:rsidRPr="0054271B">
        <w:rPr>
          <w:szCs w:val="24"/>
          <w:lang w:val="en-US"/>
        </w:rPr>
        <w:t>SUDERINTA</w:t>
      </w:r>
    </w:p>
    <w:p w:rsidR="00BD60DC" w:rsidRPr="0054271B" w:rsidRDefault="00611D31" w:rsidP="00C21DB0">
      <w:pPr>
        <w:ind w:firstLine="5103"/>
        <w:rPr>
          <w:szCs w:val="24"/>
        </w:rPr>
      </w:pPr>
      <w:r w:rsidRPr="0054271B">
        <w:rPr>
          <w:szCs w:val="24"/>
        </w:rPr>
        <w:t xml:space="preserve">Vilkaviškio rajono </w:t>
      </w:r>
      <w:r w:rsidR="00C21DB0" w:rsidRPr="0054271B">
        <w:rPr>
          <w:szCs w:val="24"/>
        </w:rPr>
        <w:t>savivaldybės tarybos</w:t>
      </w:r>
    </w:p>
    <w:p w:rsidR="00BD60DC" w:rsidRPr="0054271B" w:rsidRDefault="00611D31" w:rsidP="00C21DB0">
      <w:pPr>
        <w:ind w:firstLine="5103"/>
        <w:rPr>
          <w:b/>
          <w:szCs w:val="24"/>
        </w:rPr>
      </w:pPr>
      <w:r w:rsidRPr="0054271B">
        <w:rPr>
          <w:szCs w:val="24"/>
        </w:rPr>
        <w:t>2019 m. spalio</w:t>
      </w:r>
      <w:r w:rsidR="00937A0B">
        <w:rPr>
          <w:szCs w:val="24"/>
        </w:rPr>
        <w:t xml:space="preserve"> 25</w:t>
      </w:r>
      <w:r w:rsidRPr="0054271B">
        <w:rPr>
          <w:szCs w:val="24"/>
        </w:rPr>
        <w:t xml:space="preserve"> </w:t>
      </w:r>
      <w:r w:rsidR="00C21DB0" w:rsidRPr="0054271B">
        <w:rPr>
          <w:szCs w:val="24"/>
        </w:rPr>
        <w:t>d.</w:t>
      </w:r>
      <w:r w:rsidR="00C21DB0" w:rsidRPr="0054271B">
        <w:rPr>
          <w:b/>
          <w:szCs w:val="24"/>
        </w:rPr>
        <w:t xml:space="preserve"> </w:t>
      </w:r>
    </w:p>
    <w:p w:rsidR="00BD60DC" w:rsidRDefault="00C21DB0" w:rsidP="00C21DB0">
      <w:pPr>
        <w:ind w:firstLine="5103"/>
        <w:rPr>
          <w:szCs w:val="24"/>
        </w:rPr>
      </w:pPr>
      <w:r w:rsidRPr="0054271B">
        <w:rPr>
          <w:szCs w:val="24"/>
        </w:rPr>
        <w:t xml:space="preserve">sprendimu Nr. </w:t>
      </w:r>
      <w:r w:rsidR="005702AF">
        <w:rPr>
          <w:szCs w:val="24"/>
        </w:rPr>
        <w:t>B-</w:t>
      </w:r>
      <w:r w:rsidRPr="0054271B">
        <w:rPr>
          <w:szCs w:val="24"/>
        </w:rPr>
        <w:t>T</w:t>
      </w:r>
      <w:r w:rsidR="00611D31" w:rsidRPr="0054271B">
        <w:rPr>
          <w:szCs w:val="24"/>
        </w:rPr>
        <w:t>S-</w:t>
      </w:r>
      <w:r w:rsidR="00657DF4">
        <w:rPr>
          <w:szCs w:val="24"/>
        </w:rPr>
        <w:t>212</w:t>
      </w:r>
    </w:p>
    <w:p w:rsidR="0053641D" w:rsidRDefault="0053641D" w:rsidP="00C21DB0">
      <w:pPr>
        <w:ind w:firstLine="5103"/>
        <w:rPr>
          <w:szCs w:val="24"/>
        </w:rPr>
      </w:pPr>
    </w:p>
    <w:p w:rsidR="0053641D" w:rsidRDefault="0053641D" w:rsidP="00C21DB0">
      <w:pPr>
        <w:ind w:firstLine="5103"/>
        <w:rPr>
          <w:szCs w:val="24"/>
        </w:rPr>
      </w:pPr>
      <w:r>
        <w:rPr>
          <w:szCs w:val="24"/>
        </w:rPr>
        <w:t>PATVIRTINTA</w:t>
      </w:r>
    </w:p>
    <w:p w:rsidR="005702AF" w:rsidRPr="0053641D" w:rsidRDefault="0053641D" w:rsidP="00657DF4">
      <w:pPr>
        <w:rPr>
          <w:szCs w:val="24"/>
        </w:rPr>
      </w:pPr>
      <w:r>
        <w:rPr>
          <w:b/>
          <w:szCs w:val="24"/>
        </w:rPr>
        <w:t xml:space="preserve">                                                                                     </w:t>
      </w:r>
      <w:r w:rsidRPr="0053641D">
        <w:rPr>
          <w:szCs w:val="24"/>
        </w:rPr>
        <w:t>Vil</w:t>
      </w:r>
      <w:r>
        <w:rPr>
          <w:szCs w:val="24"/>
        </w:rPr>
        <w:t>kaviškio rajono sporto mokyklos</w:t>
      </w:r>
    </w:p>
    <w:p w:rsidR="0053641D" w:rsidRDefault="0053641D" w:rsidP="00657DF4">
      <w:pPr>
        <w:rPr>
          <w:szCs w:val="24"/>
        </w:rPr>
      </w:pPr>
      <w:r w:rsidRPr="0053641D">
        <w:rPr>
          <w:szCs w:val="24"/>
        </w:rPr>
        <w:t xml:space="preserve">                                                                                      </w:t>
      </w:r>
      <w:r>
        <w:rPr>
          <w:szCs w:val="24"/>
        </w:rPr>
        <w:t xml:space="preserve">direktoriaus </w:t>
      </w:r>
      <w:r w:rsidRPr="0053641D">
        <w:rPr>
          <w:szCs w:val="24"/>
        </w:rPr>
        <w:t>2019 m. spalio 28 d.</w:t>
      </w:r>
    </w:p>
    <w:p w:rsidR="0053641D" w:rsidRPr="0053641D" w:rsidRDefault="0053641D" w:rsidP="00657DF4">
      <w:pPr>
        <w:rPr>
          <w:szCs w:val="24"/>
        </w:rPr>
      </w:pPr>
      <w:r>
        <w:rPr>
          <w:szCs w:val="24"/>
        </w:rPr>
        <w:t xml:space="preserve">                                                                                      </w:t>
      </w:r>
      <w:r w:rsidRPr="0053641D">
        <w:rPr>
          <w:szCs w:val="24"/>
        </w:rPr>
        <w:t xml:space="preserve"> įsakymu V-1-31</w:t>
      </w:r>
    </w:p>
    <w:p w:rsidR="00BD60DC" w:rsidRPr="0054271B" w:rsidRDefault="00BD60DC">
      <w:pPr>
        <w:jc w:val="center"/>
        <w:rPr>
          <w:b/>
          <w:szCs w:val="24"/>
        </w:rPr>
      </w:pPr>
    </w:p>
    <w:p w:rsidR="00721072" w:rsidRDefault="00721072" w:rsidP="00721072">
      <w:pPr>
        <w:jc w:val="center"/>
      </w:pPr>
      <w:r w:rsidRPr="00462018">
        <w:rPr>
          <w:rFonts w:ascii="Times New Roman Bold" w:hAnsi="Times New Roman Bold"/>
          <w:b/>
          <w:caps/>
          <w:szCs w:val="24"/>
        </w:rPr>
        <w:t xml:space="preserve"> </w:t>
      </w:r>
      <w:r>
        <w:rPr>
          <w:b/>
        </w:rPr>
        <w:t>VILKAVIŠKIO RAJONO SPORTO MOKYKLOS 2019–2020 MOKSLO METŲ SPORTINIO UGDYMO PLANAS</w:t>
      </w:r>
    </w:p>
    <w:p w:rsidR="0054271B" w:rsidRDefault="0054271B" w:rsidP="0054271B">
      <w:pPr>
        <w:pStyle w:val="Pagrindinistekstas"/>
        <w:jc w:val="left"/>
        <w:rPr>
          <w:bCs/>
          <w:sz w:val="24"/>
        </w:rPr>
      </w:pPr>
    </w:p>
    <w:p w:rsidR="00C9580E" w:rsidRPr="00702F7F" w:rsidRDefault="00C9580E" w:rsidP="00702F7F">
      <w:pPr>
        <w:jc w:val="center"/>
        <w:rPr>
          <w:color w:val="FF0000"/>
        </w:rPr>
      </w:pPr>
      <w:r>
        <w:rPr>
          <w:b/>
          <w:bCs/>
        </w:rPr>
        <w:t>I SKYRIUS</w:t>
      </w:r>
    </w:p>
    <w:p w:rsidR="00C9580E" w:rsidRDefault="00C9580E" w:rsidP="00702F7F">
      <w:pPr>
        <w:tabs>
          <w:tab w:val="left" w:pos="1440"/>
        </w:tabs>
        <w:jc w:val="center"/>
        <w:rPr>
          <w:b/>
          <w:bCs/>
        </w:rPr>
      </w:pPr>
      <w:r>
        <w:rPr>
          <w:b/>
          <w:bCs/>
        </w:rPr>
        <w:t>BENDROSIOS NUOSTATOS</w:t>
      </w:r>
    </w:p>
    <w:p w:rsidR="00C9580E" w:rsidRDefault="00C9580E" w:rsidP="00C9580E">
      <w:pPr>
        <w:jc w:val="center"/>
        <w:rPr>
          <w:b/>
          <w:bCs/>
        </w:rPr>
      </w:pPr>
    </w:p>
    <w:p w:rsidR="00C9580E" w:rsidRPr="00C33C3F" w:rsidRDefault="00C9580E" w:rsidP="00874D66">
      <w:pPr>
        <w:ind w:firstLine="851"/>
        <w:jc w:val="both"/>
      </w:pPr>
      <w:r w:rsidRPr="00C33C3F">
        <w:t>1. Vilkaviškio rajono sporto mokyklos (toliau – Mokyklos) sportinio ugdymo planas</w:t>
      </w:r>
      <w:r>
        <w:t xml:space="preserve"> (toliau –</w:t>
      </w:r>
      <w:r w:rsidR="00E4499B">
        <w:t xml:space="preserve"> </w:t>
      </w:r>
      <w:r w:rsidR="00721072">
        <w:t>P</w:t>
      </w:r>
      <w:r w:rsidRPr="00C33C3F">
        <w:t>lanas) reglamentuoja neformaliojo sportinio ugdymo, formalųjį švietimą papildančio sportinio ugdymo programų (toliau – ugdymo programų)  įgyvendinimą mokykloje.</w:t>
      </w:r>
    </w:p>
    <w:p w:rsidR="00C9580E" w:rsidRPr="00C33C3F" w:rsidRDefault="00C9580E" w:rsidP="00874D66">
      <w:pPr>
        <w:ind w:firstLine="851"/>
        <w:jc w:val="both"/>
      </w:pPr>
      <w:r w:rsidRPr="00C33C3F">
        <w:t>2</w:t>
      </w:r>
      <w:r>
        <w:t xml:space="preserve">. </w:t>
      </w:r>
      <w:r w:rsidR="00E4499B">
        <w:t>P</w:t>
      </w:r>
      <w:r w:rsidRPr="00C33C3F">
        <w:t>lanas</w:t>
      </w:r>
      <w:r>
        <w:t xml:space="preserve"> </w:t>
      </w:r>
      <w:r w:rsidRPr="00C33C3F">
        <w:t>pare</w:t>
      </w:r>
      <w:r w:rsidR="00B87C42">
        <w:t>ngtas</w:t>
      </w:r>
      <w:r w:rsidR="00E4499B">
        <w:t xml:space="preserve"> </w:t>
      </w:r>
      <w:r w:rsidRPr="00C33C3F">
        <w:t>vadovaujantis</w:t>
      </w:r>
      <w:r w:rsidR="005702AF" w:rsidRPr="005702AF">
        <w:t xml:space="preserve"> Lietuvos Respublikos švietimo įstatymu, </w:t>
      </w:r>
      <w:r w:rsidR="005702AF">
        <w:t xml:space="preserve">Lietuvos Respublikos sporto įstatymu, </w:t>
      </w:r>
      <w:r w:rsidRPr="00C33C3F">
        <w:t xml:space="preserve">Lietuvos Respublikos švietimo, mokslo ir sporto ministro </w:t>
      </w:r>
      <w:r>
        <w:t>2019 m. rugsėjo 4 d. įsakymo</w:t>
      </w:r>
      <w:r w:rsidRPr="00C33C3F">
        <w:t xml:space="preserve"> Nr. V-976 „</w:t>
      </w:r>
      <w:r>
        <w:t>Dėl s</w:t>
      </w:r>
      <w:r w:rsidRPr="00C33C3F">
        <w:t>portinio ugdy</w:t>
      </w:r>
      <w:r>
        <w:t xml:space="preserve">mo organizavimo rekomendacijų tvirtinimo“ 1 priedu „Formalųjį švietimą papildančio sportinio ugdymo grupių sudarymo rodikliai ir ugdymui skiriamų kontaktinių akademinių ugdymo valandų skaičius per savaitę pagal sporto šakas ir disciplinas“ (toliau – Rekomendacijos), Bendrųjų iš valstybės ir savivaldybių biudžetų finansuojamų neformaliojo švietimo programų kriterijų aprašu, </w:t>
      </w:r>
      <w:r w:rsidRPr="00C33C3F">
        <w:t>Neformaliojo vaikų švietimo koncepcija, patvirtinta L</w:t>
      </w:r>
      <w:r w:rsidR="007D69BF">
        <w:t xml:space="preserve">ietuvos </w:t>
      </w:r>
      <w:r w:rsidRPr="00C33C3F">
        <w:t>R</w:t>
      </w:r>
      <w:r w:rsidR="007D69BF">
        <w:t>espublikos</w:t>
      </w:r>
      <w:r w:rsidRPr="00C33C3F">
        <w:t xml:space="preserve"> švietimo ir mokslo ministro 2005 m. gruodžio 30 d.  įsakymu Nr. ĮSAKJ-2695 (Lietuvos Respublikos švietimo ir mokslo ministro 2012 m. kovo 29 d. įsakymo Nr. V-554 redakcija)</w:t>
      </w:r>
      <w:r>
        <w:t xml:space="preserve">, </w:t>
      </w:r>
      <w:r w:rsidRPr="00C33C3F">
        <w:t>Lietuvos higienos no</w:t>
      </w:r>
      <w:r>
        <w:t xml:space="preserve">rma HN 20:2012 </w:t>
      </w:r>
      <w:r w:rsidRPr="00C33C3F">
        <w:t>,,Neformaliojo vaikų švietimo programų vykdymo bendrieji sveikatos saugos reikalavimai“, patvirtinta Lietuvos Respublikos sveikatos apsaugos ministro 2012 m. bir</w:t>
      </w:r>
      <w:r>
        <w:t>želio 25 d. įsakymu Nr. V-599 (</w:t>
      </w:r>
      <w:r w:rsidRPr="00C33C3F">
        <w:t>Lietuvos Respublikos sveikatos apsaugos ministro 2018 m. birželio 15 d. įsakymo Nr. V-696 redakcija)</w:t>
      </w:r>
      <w:r>
        <w:t>,</w:t>
      </w:r>
      <w:r w:rsidRPr="00B80034">
        <w:t xml:space="preserve"> </w:t>
      </w:r>
      <w:r w:rsidRPr="00C33C3F">
        <w:t>Mokyklos nuostatais ir kitais teisės aktais.</w:t>
      </w:r>
    </w:p>
    <w:p w:rsidR="00C9580E" w:rsidRPr="00C33C3F" w:rsidRDefault="00E4499B" w:rsidP="00874D66">
      <w:pPr>
        <w:pStyle w:val="Antrat1"/>
        <w:numPr>
          <w:ilvl w:val="0"/>
          <w:numId w:val="0"/>
        </w:numPr>
        <w:tabs>
          <w:tab w:val="left" w:pos="0"/>
        </w:tabs>
        <w:ind w:firstLine="851"/>
        <w:jc w:val="both"/>
        <w:rPr>
          <w:b w:val="0"/>
          <w:sz w:val="24"/>
        </w:rPr>
      </w:pPr>
      <w:r>
        <w:rPr>
          <w:b w:val="0"/>
          <w:sz w:val="24"/>
        </w:rPr>
        <w:t>3. P</w:t>
      </w:r>
      <w:r w:rsidR="00C9580E" w:rsidRPr="00C33C3F">
        <w:rPr>
          <w:b w:val="0"/>
          <w:sz w:val="24"/>
        </w:rPr>
        <w:t>lane vartojamos sąvokos:</w:t>
      </w:r>
    </w:p>
    <w:p w:rsidR="00C9580E" w:rsidRDefault="00C9580E" w:rsidP="00874D66">
      <w:pPr>
        <w:ind w:firstLine="851"/>
        <w:jc w:val="both"/>
      </w:pPr>
      <w:r w:rsidRPr="00C33C3F">
        <w:t xml:space="preserve">3.1. </w:t>
      </w:r>
      <w:r w:rsidRPr="00C33C3F">
        <w:rPr>
          <w:b/>
        </w:rPr>
        <w:t>Neformaliojo sportinio ugdymo programa</w:t>
      </w:r>
      <w:r w:rsidRPr="00C33C3F">
        <w:t xml:space="preserve"> – programa, kuria siekiama ugdyti vaiko gyvenimo įgūdžius, asmenines, socialines ir kitas bendrąsias kompetencijas, panaudojant sportą</w:t>
      </w:r>
      <w:r>
        <w:t xml:space="preserve"> kaip priemonę.</w:t>
      </w:r>
    </w:p>
    <w:p w:rsidR="00C9580E" w:rsidRDefault="00C9580E" w:rsidP="00874D66">
      <w:pPr>
        <w:ind w:firstLine="851"/>
        <w:jc w:val="both"/>
      </w:pPr>
      <w:r>
        <w:t xml:space="preserve">3.2. </w:t>
      </w:r>
      <w:r w:rsidRPr="00B31926">
        <w:rPr>
          <w:b/>
        </w:rPr>
        <w:t>Formalųjį švietimą papildančio sportinio ugdymo programa</w:t>
      </w:r>
      <w:r>
        <w:t xml:space="preserve"> – atskirų sporto šakų programa, kuria siekiama suteikti ir sistemingai gilinti mokinio sporto šakos žinias, ugdyti gebėjimus ir formuoti įgūdžius, plėtoti sporto ir bendrąsias kompetencijas, siekti aukšto sportinio meistriškumo pradinio rengimo, meistriškumo ugdymo ir meistriškumo tobulinimo etapais.</w:t>
      </w:r>
    </w:p>
    <w:p w:rsidR="00C9580E" w:rsidRDefault="00C9580E" w:rsidP="00874D66">
      <w:pPr>
        <w:ind w:firstLine="851"/>
        <w:jc w:val="both"/>
      </w:pPr>
      <w:r>
        <w:t xml:space="preserve">3.3. </w:t>
      </w:r>
      <w:r w:rsidRPr="00B31926">
        <w:rPr>
          <w:b/>
        </w:rPr>
        <w:t>Meistriškumo pakopa</w:t>
      </w:r>
      <w:r>
        <w:t xml:space="preserve"> – mokinio sportinio meistriškumo lygį pagal sporto varžybose užimtą vietą arba pasiektą rezultatą apibrėžiančių rodiklių grupė.</w:t>
      </w:r>
    </w:p>
    <w:p w:rsidR="00C9580E" w:rsidRDefault="00E4499B" w:rsidP="00874D66">
      <w:pPr>
        <w:ind w:firstLine="851"/>
        <w:jc w:val="both"/>
      </w:pPr>
      <w:r>
        <w:t>3.4</w:t>
      </w:r>
      <w:r w:rsidR="00C9580E">
        <w:t xml:space="preserve">. </w:t>
      </w:r>
      <w:r w:rsidR="00C9580E" w:rsidRPr="00E321B5">
        <w:rPr>
          <w:b/>
        </w:rPr>
        <w:t>Sporto šakos disciplina</w:t>
      </w:r>
      <w:r w:rsidR="00C9580E">
        <w:t xml:space="preserve"> – atitinkamos tarptautinės sporto (šakos) federacijos išskirta sporto šakos dalis, kuri apima vieną ar keletą tos sporto šakos rungčių.</w:t>
      </w:r>
    </w:p>
    <w:p w:rsidR="00C9580E" w:rsidRDefault="00E4499B" w:rsidP="00874D66">
      <w:pPr>
        <w:ind w:firstLine="851"/>
        <w:jc w:val="both"/>
      </w:pPr>
      <w:r>
        <w:t>3.5</w:t>
      </w:r>
      <w:r w:rsidR="00C9580E">
        <w:t xml:space="preserve">. </w:t>
      </w:r>
      <w:r w:rsidR="00C9580E" w:rsidRPr="00AF7CC9">
        <w:rPr>
          <w:b/>
        </w:rPr>
        <w:t>Teorinis mokymas</w:t>
      </w:r>
      <w:r w:rsidR="00C9580E">
        <w:t xml:space="preserve"> – mokymas, apimantis bendruosius kūno kultūros, sveikos gyvensenos, racionalios dienotvarkės, mitybos reikalavimus, asmens higienos taisykles ir </w:t>
      </w:r>
      <w:proofErr w:type="spellStart"/>
      <w:r w:rsidR="00C9580E">
        <w:t>savisekos</w:t>
      </w:r>
      <w:proofErr w:type="spellEnd"/>
      <w:r w:rsidR="00C9580E">
        <w:t xml:space="preserve"> principus, elgesio ir kultūros žinias; fizinių pratimų įtaką atskirų organų veiklai, bendrųjų treniruotės dėsningumų, pasirinktos sporto šakos technikos elementų, taktinių gudrybių panaudojimo žinias, sporto varžybų taisyklių nagrinėjimą ir suvokimą.</w:t>
      </w:r>
    </w:p>
    <w:p w:rsidR="00C9580E" w:rsidRDefault="00E4499B" w:rsidP="00874D66">
      <w:pPr>
        <w:ind w:firstLine="851"/>
        <w:jc w:val="both"/>
      </w:pPr>
      <w:r>
        <w:lastRenderedPageBreak/>
        <w:t>3.6</w:t>
      </w:r>
      <w:r w:rsidR="00C9580E">
        <w:t xml:space="preserve">. </w:t>
      </w:r>
      <w:r w:rsidR="00C9580E" w:rsidRPr="00AF7CC9">
        <w:rPr>
          <w:b/>
        </w:rPr>
        <w:t xml:space="preserve">Praktinis mokymas </w:t>
      </w:r>
      <w:r w:rsidR="00C9580E">
        <w:t>– mokymas, apimantis bendrąjį ir specialųjį fizinį, techninį ir psichologinį sportininko rengimą, jo metu įgyti mokėjimai ir įgūdžiai realizuojami per sporto varžybas.</w:t>
      </w:r>
    </w:p>
    <w:p w:rsidR="00C9580E" w:rsidRDefault="00E4499B" w:rsidP="00874D66">
      <w:pPr>
        <w:ind w:firstLine="851"/>
        <w:jc w:val="both"/>
      </w:pPr>
      <w:r>
        <w:t>3.7</w:t>
      </w:r>
      <w:r w:rsidR="00F21AF3">
        <w:t xml:space="preserve">. </w:t>
      </w:r>
      <w:r w:rsidR="00C9580E" w:rsidRPr="00AF7CC9">
        <w:rPr>
          <w:b/>
        </w:rPr>
        <w:t>Treniruotė</w:t>
      </w:r>
      <w:r w:rsidR="00DF4A1B">
        <w:t xml:space="preserve"> </w:t>
      </w:r>
      <w:r w:rsidR="00C9580E">
        <w:t>– specializuotas pedagoginis procesas, ilgalaikis sistemingas sportininko fizinių ir psichinių ypatybių tobulinimas geriems pasirinktos sporto šakos rezultatams pasiekti.</w:t>
      </w:r>
    </w:p>
    <w:p w:rsidR="00C9580E" w:rsidRPr="00193DCD" w:rsidRDefault="00871DAD" w:rsidP="00C4317E">
      <w:pPr>
        <w:ind w:firstLine="851"/>
        <w:jc w:val="both"/>
      </w:pPr>
      <w:r>
        <w:t>4. Kitos Pl</w:t>
      </w:r>
      <w:r w:rsidR="00C9580E">
        <w:t>ane vartojamos sąvokos atitinka Lietuvos Respublikos švietimo įstatyme, Lietuvos Respublikos sporto įstatyme ir kituose švietimą, fizinį ugdymą ir sportą reglamentuojančiuose  teisės aktuose vartojamas sąvokas.</w:t>
      </w:r>
    </w:p>
    <w:p w:rsidR="00C9580E" w:rsidRDefault="00C9580E" w:rsidP="00C9580E">
      <w:pPr>
        <w:pStyle w:val="Antrat1"/>
        <w:tabs>
          <w:tab w:val="left" w:pos="2160"/>
        </w:tabs>
        <w:jc w:val="left"/>
        <w:rPr>
          <w:sz w:val="24"/>
        </w:rPr>
      </w:pPr>
      <w:r>
        <w:rPr>
          <w:sz w:val="24"/>
        </w:rPr>
        <w:t xml:space="preserve">                                                                       </w:t>
      </w:r>
    </w:p>
    <w:p w:rsidR="00C9580E" w:rsidRDefault="00C9580E" w:rsidP="00C9580E">
      <w:pPr>
        <w:pStyle w:val="Antrat1"/>
        <w:tabs>
          <w:tab w:val="left" w:pos="2160"/>
        </w:tabs>
        <w:rPr>
          <w:sz w:val="24"/>
        </w:rPr>
      </w:pPr>
      <w:r>
        <w:rPr>
          <w:sz w:val="24"/>
        </w:rPr>
        <w:t>II SKYRIUS</w:t>
      </w:r>
    </w:p>
    <w:p w:rsidR="00C9580E" w:rsidRDefault="00F21AF3" w:rsidP="00C9580E">
      <w:pPr>
        <w:jc w:val="center"/>
        <w:rPr>
          <w:b/>
        </w:rPr>
      </w:pPr>
      <w:r>
        <w:rPr>
          <w:b/>
        </w:rPr>
        <w:t xml:space="preserve"> PLANO </w:t>
      </w:r>
      <w:r w:rsidR="00C9580E">
        <w:rPr>
          <w:b/>
        </w:rPr>
        <w:t>PASKIRTIS, TIKSLAS, UŽDAVINIAI</w:t>
      </w:r>
    </w:p>
    <w:p w:rsidR="00C9580E" w:rsidRDefault="00C9580E" w:rsidP="00C9580E">
      <w:pPr>
        <w:jc w:val="center"/>
        <w:rPr>
          <w:b/>
        </w:rPr>
      </w:pPr>
      <w:r>
        <w:rPr>
          <w:b/>
        </w:rPr>
        <w:t xml:space="preserve"> IR RENGIMO PRINCIPAI</w:t>
      </w:r>
    </w:p>
    <w:p w:rsidR="00C9580E" w:rsidRDefault="00C9580E" w:rsidP="00C9580E">
      <w:pPr>
        <w:jc w:val="center"/>
        <w:rPr>
          <w:b/>
        </w:rPr>
      </w:pPr>
    </w:p>
    <w:p w:rsidR="00C9580E" w:rsidRDefault="00DA3403" w:rsidP="00874D66">
      <w:pPr>
        <w:ind w:firstLine="851"/>
        <w:jc w:val="both"/>
      </w:pPr>
      <w:r>
        <w:t>5. P</w:t>
      </w:r>
      <w:r w:rsidR="00C9580E">
        <w:t>lano paskirtis – sudaryti palankias sąlygas sistemingai plėtoti vaikų ir jaunimo sportines kompetencijas bei užtikrinti formalųjį švietimą papildančio ugdymo kokybę.</w:t>
      </w:r>
    </w:p>
    <w:p w:rsidR="00C9580E" w:rsidRDefault="00DA3403" w:rsidP="00874D66">
      <w:pPr>
        <w:ind w:firstLine="851"/>
        <w:jc w:val="both"/>
      </w:pPr>
      <w:r>
        <w:t>6. P</w:t>
      </w:r>
      <w:r w:rsidR="00C9580E">
        <w:t>lano tikslas – nuosekliai ir sistemingai ugdyti mokinių sportinius gebėjimus ir asmenines galias, suteikti sportinių bendrųjų kompetencijų, kurių reikia produktyviam dalyvavimui šiuolaikiniame sportiniame gyvenime ir pasirenkant profesiją.</w:t>
      </w:r>
    </w:p>
    <w:p w:rsidR="00C9580E" w:rsidRDefault="00DA3403" w:rsidP="00874D66">
      <w:pPr>
        <w:ind w:firstLine="851"/>
        <w:jc w:val="both"/>
      </w:pPr>
      <w:r>
        <w:t>7. P</w:t>
      </w:r>
      <w:r w:rsidR="00C9580E">
        <w:t>lano uždaviniai:</w:t>
      </w:r>
    </w:p>
    <w:p w:rsidR="00C9580E" w:rsidRDefault="00C9580E" w:rsidP="00874D66">
      <w:pPr>
        <w:ind w:firstLine="851"/>
        <w:jc w:val="both"/>
      </w:pPr>
      <w:r>
        <w:t>7.1. plėtoti mokinių gebėjimus, sportinės raiškos įgūdžius;</w:t>
      </w:r>
    </w:p>
    <w:p w:rsidR="00C9580E" w:rsidRDefault="00C9580E" w:rsidP="00874D66">
      <w:pPr>
        <w:ind w:firstLine="851"/>
        <w:jc w:val="both"/>
      </w:pPr>
      <w:r>
        <w:t>7.2. ugdyti mokymosi visą gyvenimą reikalingas dalykines ir bendrąsias kompetencijas – žinių, gebėjimų ir nuostatų visumą, priartinant ugdymo turinį prie gyvenimo aktualijų;</w:t>
      </w:r>
    </w:p>
    <w:p w:rsidR="00C9580E" w:rsidRDefault="00C9580E" w:rsidP="00874D66">
      <w:pPr>
        <w:ind w:firstLine="851"/>
        <w:jc w:val="both"/>
      </w:pPr>
      <w:r>
        <w:t>7.3. užtikrinti galimybę moki</w:t>
      </w:r>
      <w:r w:rsidR="00DA3403">
        <w:t xml:space="preserve">niui </w:t>
      </w:r>
      <w:r w:rsidR="00874D66">
        <w:t xml:space="preserve">iš dalies </w:t>
      </w:r>
      <w:r w:rsidR="00DA3403">
        <w:t>pasirinkti P</w:t>
      </w:r>
      <w:r>
        <w:t>lano turinį, atsižvelgiant į jo poreikius;</w:t>
      </w:r>
    </w:p>
    <w:p w:rsidR="00C9580E" w:rsidRDefault="00C9580E" w:rsidP="00874D66">
      <w:pPr>
        <w:ind w:firstLine="851"/>
        <w:jc w:val="both"/>
      </w:pPr>
      <w:r>
        <w:t xml:space="preserve">7.4. kurti pokyčiams palankią </w:t>
      </w:r>
      <w:proofErr w:type="spellStart"/>
      <w:r>
        <w:t>ugdymo(si</w:t>
      </w:r>
      <w:proofErr w:type="spellEnd"/>
      <w:r>
        <w:t>) aplinką, kurioje mokinys jaučiasi saugus ir pasitikintis savimi ir kitais.</w:t>
      </w:r>
    </w:p>
    <w:p w:rsidR="00C9580E" w:rsidRDefault="00C9580E" w:rsidP="00874D66">
      <w:pPr>
        <w:ind w:firstLine="851"/>
        <w:jc w:val="both"/>
      </w:pPr>
      <w:r>
        <w:t>8. Plano rengimo principai:</w:t>
      </w:r>
    </w:p>
    <w:p w:rsidR="00C9580E" w:rsidRDefault="00C9580E" w:rsidP="00874D66">
      <w:pPr>
        <w:ind w:firstLine="851"/>
        <w:jc w:val="both"/>
      </w:pPr>
      <w:r>
        <w:t>8.1. individualizavimo – orientuojamasi į mokinį, jo pasiekimus ir mokymosi ypatumus;</w:t>
      </w:r>
    </w:p>
    <w:p w:rsidR="00C9580E" w:rsidRDefault="00C9580E" w:rsidP="00874D66">
      <w:pPr>
        <w:ind w:firstLine="851"/>
        <w:jc w:val="both"/>
      </w:pPr>
      <w:r>
        <w:t>8.2. šiuolaikiškumo ir dermės – derinamos tradicijos ir ugdymo naujovės;</w:t>
      </w:r>
    </w:p>
    <w:p w:rsidR="00C9580E" w:rsidRDefault="00DA3403" w:rsidP="00A77F9A">
      <w:pPr>
        <w:ind w:firstLine="851"/>
        <w:jc w:val="both"/>
      </w:pPr>
      <w:r>
        <w:t xml:space="preserve">8.3. </w:t>
      </w:r>
      <w:r w:rsidR="00C9580E">
        <w:t>kūrybingumo ir iniciatyvumo – ugdomas mokinių kūrybinis mąstymas, atsakomybės už savo mokymąsi prisiėmimas, taip pat sportinės raiškos pasiekimų pristatymo visuomenei gebėjimai.</w:t>
      </w:r>
    </w:p>
    <w:p w:rsidR="00C9580E" w:rsidRPr="00DF54F0" w:rsidRDefault="00C9580E" w:rsidP="00C9580E">
      <w:pPr>
        <w:pStyle w:val="Antrat1"/>
        <w:numPr>
          <w:ilvl w:val="0"/>
          <w:numId w:val="0"/>
        </w:numPr>
        <w:tabs>
          <w:tab w:val="left" w:pos="2160"/>
        </w:tabs>
        <w:rPr>
          <w:sz w:val="24"/>
        </w:rPr>
      </w:pPr>
      <w:r>
        <w:rPr>
          <w:sz w:val="24"/>
        </w:rPr>
        <w:t>III SKYRIUS</w:t>
      </w:r>
    </w:p>
    <w:p w:rsidR="00C9580E" w:rsidRDefault="00C9580E" w:rsidP="00C9580E">
      <w:pPr>
        <w:pStyle w:val="Antrat1"/>
        <w:numPr>
          <w:ilvl w:val="0"/>
          <w:numId w:val="0"/>
        </w:numPr>
        <w:tabs>
          <w:tab w:val="left" w:pos="2160"/>
        </w:tabs>
        <w:rPr>
          <w:sz w:val="24"/>
        </w:rPr>
      </w:pPr>
      <w:r>
        <w:rPr>
          <w:sz w:val="24"/>
        </w:rPr>
        <w:t xml:space="preserve"> UGDYMO PROCESO ORGANIZAVIMO TRUKMĖ IR APIMTIS</w:t>
      </w:r>
    </w:p>
    <w:p w:rsidR="00C9580E" w:rsidRDefault="00C9580E" w:rsidP="00C9580E"/>
    <w:p w:rsidR="00C9580E" w:rsidRDefault="00C9580E" w:rsidP="00187CDD">
      <w:pPr>
        <w:ind w:firstLine="851"/>
        <w:jc w:val="both"/>
      </w:pPr>
      <w:r>
        <w:t xml:space="preserve">9. Mokslo metų pradžia – 2019 m. rugsėjo 1 </w:t>
      </w:r>
      <w:r w:rsidRPr="00CD7143">
        <w:t>d.,</w:t>
      </w:r>
      <w:r>
        <w:t xml:space="preserve"> pabaiga – 2020 m. rugpjūčio 31 d.</w:t>
      </w:r>
    </w:p>
    <w:p w:rsidR="00C9580E" w:rsidRDefault="00C9580E" w:rsidP="00187CDD">
      <w:pPr>
        <w:ind w:firstLine="851"/>
        <w:jc w:val="both"/>
      </w:pPr>
      <w:r>
        <w:t>10. Ugdymo proceso trukmė – 43 savaitės.</w:t>
      </w:r>
    </w:p>
    <w:p w:rsidR="00C9580E" w:rsidRDefault="00C9580E" w:rsidP="00187CDD">
      <w:pPr>
        <w:ind w:firstLine="851"/>
        <w:jc w:val="both"/>
      </w:pPr>
      <w:r>
        <w:t>11. Mokykla dirba penkias</w:t>
      </w:r>
      <w:r w:rsidRPr="00A35578">
        <w:t xml:space="preserve"> dienas per sava</w:t>
      </w:r>
      <w:r>
        <w:t>itę, tačiau treniruočių procesas vyksta septynias dienas per savaitę dėl sporto bazių trūkumo. Mokytojai treniruočių darbo laiko grafiką sudaro atsižvelgdami į skirtą savaitinį darbo krūvį (daugiausia 6 darbo dienas per savaitę).</w:t>
      </w:r>
    </w:p>
    <w:p w:rsidR="00C9580E" w:rsidRDefault="00C9580E" w:rsidP="00187CDD">
      <w:pPr>
        <w:ind w:firstLine="851"/>
        <w:jc w:val="both"/>
      </w:pPr>
      <w:r>
        <w:t>12. Valstybinių švenčių dienomis Mokykla nedirba.</w:t>
      </w:r>
      <w:r w:rsidRPr="00A35578">
        <w:t xml:space="preserve"> </w:t>
      </w:r>
    </w:p>
    <w:p w:rsidR="00C9580E" w:rsidRDefault="00C9580E" w:rsidP="00187CDD">
      <w:pPr>
        <w:ind w:firstLine="851"/>
        <w:jc w:val="both"/>
      </w:pPr>
      <w:r>
        <w:t>13</w:t>
      </w:r>
      <w:r w:rsidRPr="00A92E90">
        <w:t>. Per mokslo metus mokiniams skiriamos atostogos:</w:t>
      </w:r>
    </w:p>
    <w:p w:rsidR="00C9580E" w:rsidRPr="00A92E90" w:rsidRDefault="00C9580E" w:rsidP="00C9580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C9580E" w:rsidRPr="00A92E90" w:rsidTr="00B37FC5">
        <w:tc>
          <w:tcPr>
            <w:tcW w:w="4926" w:type="dxa"/>
            <w:shd w:val="clear" w:color="auto" w:fill="auto"/>
          </w:tcPr>
          <w:p w:rsidR="00C9580E" w:rsidRPr="00A92E90" w:rsidRDefault="00C9580E" w:rsidP="00B37FC5">
            <w:pPr>
              <w:jc w:val="both"/>
            </w:pPr>
            <w:r w:rsidRPr="00A92E90">
              <w:t>Rudens atostogos</w:t>
            </w:r>
          </w:p>
        </w:tc>
        <w:tc>
          <w:tcPr>
            <w:tcW w:w="4927" w:type="dxa"/>
            <w:shd w:val="clear" w:color="auto" w:fill="auto"/>
          </w:tcPr>
          <w:p w:rsidR="00C9580E" w:rsidRPr="00A92E90" w:rsidRDefault="00C9580E" w:rsidP="00B37FC5">
            <w:pPr>
              <w:jc w:val="both"/>
            </w:pPr>
            <w:r>
              <w:t>2019 m. spalio 28 d.–</w:t>
            </w:r>
            <w:r w:rsidRPr="00A92E90">
              <w:t>spalio 31 d.</w:t>
            </w:r>
          </w:p>
        </w:tc>
      </w:tr>
      <w:tr w:rsidR="00C9580E" w:rsidRPr="00A92E90" w:rsidTr="00B37FC5">
        <w:tc>
          <w:tcPr>
            <w:tcW w:w="4926" w:type="dxa"/>
            <w:shd w:val="clear" w:color="auto" w:fill="auto"/>
          </w:tcPr>
          <w:p w:rsidR="00C9580E" w:rsidRPr="00A92E90" w:rsidRDefault="00C9580E" w:rsidP="00B37FC5">
            <w:pPr>
              <w:jc w:val="both"/>
            </w:pPr>
            <w:r w:rsidRPr="00A92E90">
              <w:t>Žiemos (Kalėdų) atostogos</w:t>
            </w:r>
          </w:p>
        </w:tc>
        <w:tc>
          <w:tcPr>
            <w:tcW w:w="4927" w:type="dxa"/>
            <w:shd w:val="clear" w:color="auto" w:fill="auto"/>
          </w:tcPr>
          <w:p w:rsidR="00C9580E" w:rsidRPr="00A92E90" w:rsidRDefault="00C9580E" w:rsidP="00B37FC5">
            <w:pPr>
              <w:jc w:val="both"/>
            </w:pPr>
            <w:r>
              <w:t>2019 m. gruodžio 23 d.–</w:t>
            </w:r>
            <w:r w:rsidRPr="00A92E90">
              <w:t>2020 m. sausio 3 d.</w:t>
            </w:r>
          </w:p>
        </w:tc>
      </w:tr>
      <w:tr w:rsidR="00C9580E" w:rsidRPr="00A92E90" w:rsidTr="00B37FC5">
        <w:tc>
          <w:tcPr>
            <w:tcW w:w="4926" w:type="dxa"/>
            <w:shd w:val="clear" w:color="auto" w:fill="auto"/>
          </w:tcPr>
          <w:p w:rsidR="00C9580E" w:rsidRPr="00A92E90" w:rsidRDefault="00C9580E" w:rsidP="00B37FC5">
            <w:pPr>
              <w:jc w:val="both"/>
            </w:pPr>
            <w:r w:rsidRPr="00A92E90">
              <w:t>Žiemos atostogos</w:t>
            </w:r>
          </w:p>
        </w:tc>
        <w:tc>
          <w:tcPr>
            <w:tcW w:w="4927" w:type="dxa"/>
            <w:shd w:val="clear" w:color="auto" w:fill="auto"/>
          </w:tcPr>
          <w:p w:rsidR="00C9580E" w:rsidRPr="00A92E90" w:rsidRDefault="00C9580E" w:rsidP="00B37FC5">
            <w:pPr>
              <w:jc w:val="both"/>
            </w:pPr>
            <w:r>
              <w:t>2020 m. vasario 17 d.–</w:t>
            </w:r>
            <w:r w:rsidRPr="00A92E90">
              <w:t>vasario 21 d.</w:t>
            </w:r>
          </w:p>
        </w:tc>
      </w:tr>
      <w:tr w:rsidR="00C9580E" w:rsidRPr="00A92E90" w:rsidTr="00B37FC5">
        <w:tc>
          <w:tcPr>
            <w:tcW w:w="4926" w:type="dxa"/>
            <w:shd w:val="clear" w:color="auto" w:fill="auto"/>
          </w:tcPr>
          <w:p w:rsidR="00C9580E" w:rsidRPr="00A92E90" w:rsidRDefault="00C9580E" w:rsidP="00B37FC5">
            <w:pPr>
              <w:jc w:val="both"/>
            </w:pPr>
            <w:r w:rsidRPr="00A92E90">
              <w:t>Pavasario (Velykų) atostogos</w:t>
            </w:r>
          </w:p>
        </w:tc>
        <w:tc>
          <w:tcPr>
            <w:tcW w:w="4927" w:type="dxa"/>
            <w:shd w:val="clear" w:color="auto" w:fill="auto"/>
          </w:tcPr>
          <w:p w:rsidR="00C9580E" w:rsidRPr="00A92E90" w:rsidRDefault="00C9580E" w:rsidP="00B37FC5">
            <w:pPr>
              <w:jc w:val="both"/>
            </w:pPr>
            <w:r>
              <w:t>2020 m. balandžio 14 d.–</w:t>
            </w:r>
            <w:r w:rsidRPr="00A92E90">
              <w:t>balandžio 17 d.</w:t>
            </w:r>
          </w:p>
        </w:tc>
      </w:tr>
    </w:tbl>
    <w:p w:rsidR="00C9580E" w:rsidRDefault="00C9580E" w:rsidP="00C9580E">
      <w:pPr>
        <w:jc w:val="both"/>
      </w:pPr>
      <w:r>
        <w:tab/>
      </w:r>
    </w:p>
    <w:p w:rsidR="00C9580E" w:rsidRDefault="00C9580E" w:rsidP="00187CDD">
      <w:pPr>
        <w:ind w:firstLine="851"/>
        <w:jc w:val="both"/>
      </w:pPr>
      <w:r>
        <w:t>14. Sportininkų mokymas vyksta mokinių laisvalaikiu: darbo dienomis po pamokų – nuo 13 val. iki 21 val., poilsio dienomis – nuo 10 val. iki 21 val. pagal Mokyklos direktoriaus patvirtintą mokytojų darbo laiko grafiką.</w:t>
      </w:r>
    </w:p>
    <w:p w:rsidR="00187CDD" w:rsidRDefault="00C9580E" w:rsidP="00187CDD">
      <w:pPr>
        <w:ind w:firstLine="851"/>
        <w:jc w:val="both"/>
      </w:pPr>
      <w:r>
        <w:lastRenderedPageBreak/>
        <w:t>15. Pratybų minimali trukmė – 1 akademinė ugdymo valanda (45 minutės). Maksimali pratybų trukmė priklauso nuo mokytojo grupinio ar individualiojo mokymo plano reikalavimų. Į šį skaičių įeina ir oficialaus kalendorinių varžybų, jei jose dalyvauja sportininkas su mokytoju, laikas.</w:t>
      </w:r>
    </w:p>
    <w:p w:rsidR="00C9580E" w:rsidRDefault="00C9580E" w:rsidP="00187CDD">
      <w:pPr>
        <w:ind w:firstLine="851"/>
        <w:jc w:val="both"/>
      </w:pPr>
      <w:r>
        <w:t>16. Teorinių paskaitų, mokomųjų pratybų ar kitų mokymo užsiėmimų laiką ir vietą nurodo mokomųjų pratybų tvarkaraščiai, o dalyvavimo sporto varžybose – sporto šakos varžybų kalendoriai, varžybų nuostatai.</w:t>
      </w:r>
    </w:p>
    <w:p w:rsidR="00C9580E" w:rsidRDefault="00C9580E" w:rsidP="00187CDD">
      <w:pPr>
        <w:ind w:firstLine="851"/>
        <w:jc w:val="both"/>
      </w:pPr>
      <w:r>
        <w:t>17. Vasaros atostogų grafikas sudaromas priklausomai nuo sporto šakų varžybų ir stovyklų tvarkaraščių. Numatomas toks atostogų pagal sporto šakas grafikas:</w:t>
      </w:r>
    </w:p>
    <w:p w:rsidR="00C9580E" w:rsidRDefault="00C9580E" w:rsidP="00C9580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C9580E" w:rsidRPr="00596B9D" w:rsidTr="00B37FC5">
        <w:tc>
          <w:tcPr>
            <w:tcW w:w="4644" w:type="dxa"/>
            <w:shd w:val="clear" w:color="auto" w:fill="auto"/>
          </w:tcPr>
          <w:p w:rsidR="00C9580E" w:rsidRPr="00596B9D" w:rsidRDefault="00C9580E" w:rsidP="00B37FC5">
            <w:pPr>
              <w:jc w:val="center"/>
              <w:rPr>
                <w:b/>
              </w:rPr>
            </w:pPr>
            <w:r>
              <w:rPr>
                <w:b/>
              </w:rPr>
              <w:t>Sporto šaka</w:t>
            </w:r>
          </w:p>
        </w:tc>
        <w:tc>
          <w:tcPr>
            <w:tcW w:w="5103" w:type="dxa"/>
            <w:shd w:val="clear" w:color="auto" w:fill="auto"/>
          </w:tcPr>
          <w:p w:rsidR="00C9580E" w:rsidRPr="00596B9D" w:rsidRDefault="00C9580E" w:rsidP="00B37FC5">
            <w:pPr>
              <w:jc w:val="center"/>
              <w:rPr>
                <w:b/>
              </w:rPr>
            </w:pPr>
            <w:r w:rsidRPr="00596B9D">
              <w:rPr>
                <w:b/>
              </w:rPr>
              <w:t>Atostogų pradžia ir pabaiga</w:t>
            </w:r>
          </w:p>
        </w:tc>
      </w:tr>
      <w:tr w:rsidR="00C9580E" w:rsidRPr="00596B9D" w:rsidTr="00B37FC5">
        <w:tc>
          <w:tcPr>
            <w:tcW w:w="4644" w:type="dxa"/>
            <w:shd w:val="clear" w:color="auto" w:fill="auto"/>
          </w:tcPr>
          <w:p w:rsidR="00C9580E" w:rsidRPr="000D50A4" w:rsidRDefault="00C9580E" w:rsidP="00B37FC5">
            <w:pPr>
              <w:jc w:val="center"/>
            </w:pPr>
            <w:r w:rsidRPr="000D50A4">
              <w:t>Buriavimas</w:t>
            </w:r>
          </w:p>
        </w:tc>
        <w:tc>
          <w:tcPr>
            <w:tcW w:w="5103" w:type="dxa"/>
            <w:shd w:val="clear" w:color="auto" w:fill="auto"/>
          </w:tcPr>
          <w:p w:rsidR="00C9580E" w:rsidRPr="00596B9D" w:rsidRDefault="00C9580E" w:rsidP="00B37FC5">
            <w:pPr>
              <w:jc w:val="center"/>
              <w:rPr>
                <w:b/>
              </w:rPr>
            </w:pPr>
            <w:r>
              <w:t>lapkritis–gruodis</w:t>
            </w:r>
          </w:p>
        </w:tc>
      </w:tr>
      <w:tr w:rsidR="00C9580E" w:rsidRPr="00596B9D" w:rsidTr="00B37FC5">
        <w:tc>
          <w:tcPr>
            <w:tcW w:w="4644" w:type="dxa"/>
            <w:shd w:val="clear" w:color="auto" w:fill="auto"/>
          </w:tcPr>
          <w:p w:rsidR="00C9580E" w:rsidRPr="00596B9D" w:rsidRDefault="00C9580E" w:rsidP="00B37FC5">
            <w:pPr>
              <w:jc w:val="center"/>
            </w:pPr>
            <w:r w:rsidRPr="00596B9D">
              <w:t>Futbolas</w:t>
            </w:r>
          </w:p>
        </w:tc>
        <w:tc>
          <w:tcPr>
            <w:tcW w:w="5103" w:type="dxa"/>
            <w:shd w:val="clear" w:color="auto" w:fill="auto"/>
          </w:tcPr>
          <w:p w:rsidR="00C9580E" w:rsidRPr="00596B9D" w:rsidRDefault="00C9580E" w:rsidP="00B37FC5">
            <w:pPr>
              <w:jc w:val="center"/>
            </w:pPr>
            <w:r>
              <w:t>liepa–rugpjūtis</w:t>
            </w:r>
          </w:p>
        </w:tc>
      </w:tr>
      <w:tr w:rsidR="00C9580E" w:rsidRPr="00596B9D" w:rsidTr="00B37FC5">
        <w:tc>
          <w:tcPr>
            <w:tcW w:w="4644" w:type="dxa"/>
            <w:shd w:val="clear" w:color="auto" w:fill="auto"/>
          </w:tcPr>
          <w:p w:rsidR="00C9580E" w:rsidRPr="00596B9D" w:rsidRDefault="00C9580E" w:rsidP="00B37FC5">
            <w:pPr>
              <w:jc w:val="center"/>
            </w:pPr>
            <w:r w:rsidRPr="00596B9D">
              <w:t>Krepšinis</w:t>
            </w:r>
          </w:p>
        </w:tc>
        <w:tc>
          <w:tcPr>
            <w:tcW w:w="5103" w:type="dxa"/>
            <w:shd w:val="clear" w:color="auto" w:fill="auto"/>
          </w:tcPr>
          <w:p w:rsidR="00C9580E" w:rsidRPr="00596B9D" w:rsidRDefault="00C9580E" w:rsidP="00B37FC5">
            <w:pPr>
              <w:jc w:val="center"/>
            </w:pPr>
            <w:r>
              <w:t>liepa–rugpjūtis</w:t>
            </w:r>
          </w:p>
        </w:tc>
      </w:tr>
      <w:tr w:rsidR="00C9580E" w:rsidRPr="00596B9D" w:rsidTr="00B37FC5">
        <w:tc>
          <w:tcPr>
            <w:tcW w:w="4644" w:type="dxa"/>
            <w:shd w:val="clear" w:color="auto" w:fill="auto"/>
          </w:tcPr>
          <w:p w:rsidR="00C9580E" w:rsidRPr="00596B9D" w:rsidRDefault="00C9580E" w:rsidP="00B37FC5">
            <w:pPr>
              <w:jc w:val="center"/>
            </w:pPr>
            <w:r>
              <w:t>Laisvosios imtynės</w:t>
            </w:r>
          </w:p>
        </w:tc>
        <w:tc>
          <w:tcPr>
            <w:tcW w:w="5103" w:type="dxa"/>
            <w:shd w:val="clear" w:color="auto" w:fill="auto"/>
          </w:tcPr>
          <w:p w:rsidR="00C9580E" w:rsidRPr="006E4195" w:rsidRDefault="00C9580E" w:rsidP="00B37FC5">
            <w:pPr>
              <w:jc w:val="center"/>
            </w:pPr>
            <w:r>
              <w:t>liepa–rugpjūtis</w:t>
            </w:r>
          </w:p>
        </w:tc>
      </w:tr>
      <w:tr w:rsidR="00C9580E" w:rsidRPr="00596B9D" w:rsidTr="00B37FC5">
        <w:tc>
          <w:tcPr>
            <w:tcW w:w="4644" w:type="dxa"/>
            <w:shd w:val="clear" w:color="auto" w:fill="auto"/>
          </w:tcPr>
          <w:p w:rsidR="00C9580E" w:rsidRPr="00596B9D" w:rsidRDefault="00C9580E" w:rsidP="00B37FC5">
            <w:pPr>
              <w:jc w:val="center"/>
            </w:pPr>
            <w:r w:rsidRPr="00596B9D">
              <w:t>Lengvoji atletika</w:t>
            </w:r>
          </w:p>
        </w:tc>
        <w:tc>
          <w:tcPr>
            <w:tcW w:w="5103" w:type="dxa"/>
            <w:shd w:val="clear" w:color="auto" w:fill="auto"/>
          </w:tcPr>
          <w:p w:rsidR="00C9580E" w:rsidRPr="00596B9D" w:rsidRDefault="00C9580E" w:rsidP="00B37FC5">
            <w:pPr>
              <w:jc w:val="center"/>
            </w:pPr>
            <w:r>
              <w:t>liepa–rugpjūtis</w:t>
            </w:r>
          </w:p>
        </w:tc>
      </w:tr>
      <w:tr w:rsidR="00C9580E" w:rsidRPr="00596B9D" w:rsidTr="00B37FC5">
        <w:tc>
          <w:tcPr>
            <w:tcW w:w="4644" w:type="dxa"/>
            <w:shd w:val="clear" w:color="auto" w:fill="auto"/>
          </w:tcPr>
          <w:p w:rsidR="00C9580E" w:rsidRPr="00596B9D" w:rsidRDefault="00C9580E" w:rsidP="00B37FC5">
            <w:pPr>
              <w:jc w:val="center"/>
            </w:pPr>
            <w:r>
              <w:t>Stalo tenisas</w:t>
            </w:r>
          </w:p>
        </w:tc>
        <w:tc>
          <w:tcPr>
            <w:tcW w:w="5103" w:type="dxa"/>
            <w:shd w:val="clear" w:color="auto" w:fill="auto"/>
          </w:tcPr>
          <w:p w:rsidR="00C9580E" w:rsidRPr="00596B9D" w:rsidRDefault="00C9580E" w:rsidP="00B37FC5">
            <w:pPr>
              <w:jc w:val="center"/>
            </w:pPr>
            <w:r>
              <w:t>liepa–</w:t>
            </w:r>
            <w:r w:rsidRPr="006E4195">
              <w:t>rugpjūtis</w:t>
            </w:r>
          </w:p>
        </w:tc>
      </w:tr>
      <w:tr w:rsidR="00C9580E" w:rsidRPr="00596B9D" w:rsidTr="00B37FC5">
        <w:tc>
          <w:tcPr>
            <w:tcW w:w="4644" w:type="dxa"/>
            <w:shd w:val="clear" w:color="auto" w:fill="auto"/>
          </w:tcPr>
          <w:p w:rsidR="00C9580E" w:rsidRPr="00596B9D" w:rsidRDefault="00C9580E" w:rsidP="00B37FC5">
            <w:pPr>
              <w:jc w:val="center"/>
            </w:pPr>
            <w:r w:rsidRPr="00596B9D">
              <w:t>Šachmatai</w:t>
            </w:r>
          </w:p>
        </w:tc>
        <w:tc>
          <w:tcPr>
            <w:tcW w:w="5103" w:type="dxa"/>
            <w:shd w:val="clear" w:color="auto" w:fill="auto"/>
          </w:tcPr>
          <w:p w:rsidR="00C9580E" w:rsidRPr="00596B9D" w:rsidRDefault="00C9580E" w:rsidP="00B37FC5">
            <w:pPr>
              <w:jc w:val="center"/>
            </w:pPr>
            <w:r>
              <w:t>liepa–</w:t>
            </w:r>
            <w:r w:rsidRPr="006E4195">
              <w:t>rugpjūtis</w:t>
            </w:r>
          </w:p>
        </w:tc>
      </w:tr>
      <w:tr w:rsidR="00C9580E" w:rsidRPr="00596B9D" w:rsidTr="00B37FC5">
        <w:tc>
          <w:tcPr>
            <w:tcW w:w="4644" w:type="dxa"/>
            <w:shd w:val="clear" w:color="auto" w:fill="auto"/>
          </w:tcPr>
          <w:p w:rsidR="00C9580E" w:rsidRPr="00596B9D" w:rsidRDefault="00C9580E" w:rsidP="00B37FC5">
            <w:pPr>
              <w:jc w:val="center"/>
            </w:pPr>
            <w:r>
              <w:t>Dviračių sportas</w:t>
            </w:r>
          </w:p>
        </w:tc>
        <w:tc>
          <w:tcPr>
            <w:tcW w:w="5103" w:type="dxa"/>
            <w:shd w:val="clear" w:color="auto" w:fill="auto"/>
          </w:tcPr>
          <w:p w:rsidR="00C9580E" w:rsidRPr="00596B9D" w:rsidRDefault="00C9580E" w:rsidP="00B37FC5">
            <w:pPr>
              <w:jc w:val="center"/>
            </w:pPr>
            <w:r>
              <w:t>lapkritis–gruodis</w:t>
            </w:r>
          </w:p>
        </w:tc>
      </w:tr>
    </w:tbl>
    <w:p w:rsidR="00C9580E" w:rsidRDefault="00C9580E" w:rsidP="00C9580E">
      <w:pPr>
        <w:jc w:val="both"/>
        <w:rPr>
          <w:b/>
        </w:rPr>
      </w:pPr>
      <w:r>
        <w:rPr>
          <w:b/>
        </w:rPr>
        <w:tab/>
      </w:r>
    </w:p>
    <w:p w:rsidR="00C9580E" w:rsidRDefault="00C9580E" w:rsidP="00187CDD">
      <w:pPr>
        <w:ind w:firstLine="851"/>
        <w:jc w:val="both"/>
      </w:pPr>
      <w:r>
        <w:t>18. Ugdymo aplinka, kuriai priskiriamos Mokyklos nuomojamos patalpos treniruotėms ir varžyboms, ugdymo ir ugdymosi priemonės, sporto inventorius ir įrengimai, turi būti fiziškai, psichologiškai ir socialiai saugi bei sveika mokiniui. Mokytojams sudarytos sąlygos ugdymo turinį įgyvendinti ne tik sporto salėse ar stadionuose, bet ir kitoje aplinkoje: parke, miške ir kt.</w:t>
      </w:r>
    </w:p>
    <w:p w:rsidR="00C9580E" w:rsidRDefault="00C9580E" w:rsidP="00A77F9A">
      <w:pPr>
        <w:ind w:firstLine="851"/>
        <w:jc w:val="both"/>
      </w:pPr>
      <w:r>
        <w:t>19. Paskelbus ekstremalią situaciją, keliančią pavojų mokinių gyvybei ar sveikatai, į treniruotes ar varžybas sportininkai gali nevykti. Šiuo atveju Mokykla priima sprendimus dėl ugdymo proceso koregavimo.</w:t>
      </w:r>
    </w:p>
    <w:p w:rsidR="00C9580E" w:rsidRPr="00DF54F0" w:rsidRDefault="00C9580E" w:rsidP="00C9580E">
      <w:pPr>
        <w:pStyle w:val="Antrat1"/>
        <w:numPr>
          <w:ilvl w:val="0"/>
          <w:numId w:val="0"/>
        </w:numPr>
        <w:tabs>
          <w:tab w:val="left" w:pos="2160"/>
        </w:tabs>
        <w:rPr>
          <w:sz w:val="24"/>
        </w:rPr>
      </w:pPr>
      <w:r>
        <w:rPr>
          <w:sz w:val="24"/>
        </w:rPr>
        <w:t>IV SKYRIUS</w:t>
      </w:r>
    </w:p>
    <w:p w:rsidR="00C9580E" w:rsidRDefault="00C9580E" w:rsidP="00C9580E">
      <w:pPr>
        <w:pStyle w:val="Antrat1"/>
        <w:numPr>
          <w:ilvl w:val="0"/>
          <w:numId w:val="0"/>
        </w:numPr>
        <w:tabs>
          <w:tab w:val="left" w:pos="2160"/>
        </w:tabs>
        <w:rPr>
          <w:sz w:val="24"/>
        </w:rPr>
      </w:pPr>
      <w:r>
        <w:rPr>
          <w:sz w:val="24"/>
        </w:rPr>
        <w:t xml:space="preserve"> UGDYMO PROCESO ORGANIZAVIMAS</w:t>
      </w:r>
    </w:p>
    <w:p w:rsidR="00C9580E" w:rsidRDefault="00C9580E" w:rsidP="00C9580E"/>
    <w:p w:rsidR="00C9580E" w:rsidRDefault="00C9580E" w:rsidP="00187CDD">
      <w:pPr>
        <w:ind w:firstLine="851"/>
        <w:jc w:val="both"/>
      </w:pPr>
      <w:r>
        <w:t>20. Mokinių ugdymo procesas organizuojamas atsižvelgiant į bendruosius pilnaverčio šalies piliečio reikalavimus žmogaus fizinių ir psichinių savybių raidos  dėsningumus, lyties ir amžiaus ypatumus, amžiaus zonas, kada pasiekiami geriausi tos sporto šakos rezultatai, optimalų sporto varžybų poreikį.</w:t>
      </w:r>
    </w:p>
    <w:p w:rsidR="00C9580E" w:rsidRDefault="00C9580E" w:rsidP="00187CDD">
      <w:pPr>
        <w:ind w:firstLine="851"/>
        <w:jc w:val="both"/>
      </w:pPr>
      <w:r>
        <w:t>21. Mokinių ugdymas organizuojamas vadovaujantis:</w:t>
      </w:r>
    </w:p>
    <w:p w:rsidR="00C9580E" w:rsidRDefault="00C9580E" w:rsidP="00187CDD">
      <w:pPr>
        <w:ind w:firstLine="851"/>
        <w:jc w:val="both"/>
      </w:pPr>
      <w:r>
        <w:t xml:space="preserve">21.1. </w:t>
      </w:r>
      <w:r w:rsidR="005702AF">
        <w:t>M</w:t>
      </w:r>
      <w:r>
        <w:t>okyklos nuostatais;</w:t>
      </w:r>
    </w:p>
    <w:p w:rsidR="00C9580E" w:rsidRDefault="00C9580E" w:rsidP="00187CDD">
      <w:pPr>
        <w:ind w:firstLine="851"/>
        <w:jc w:val="both"/>
      </w:pPr>
      <w:r w:rsidRPr="00F600E8">
        <w:t>21</w:t>
      </w:r>
      <w:r>
        <w:t xml:space="preserve">.2. </w:t>
      </w:r>
      <w:r w:rsidRPr="00F600E8">
        <w:t>Lietuvos Respublikos švietimo, mokslo ir sporto ministro 2019 m. rugsėjo 4 d. įsa</w:t>
      </w:r>
      <w:r>
        <w:t xml:space="preserve">kymu Nr. V-976 patvirtintomis </w:t>
      </w:r>
      <w:r w:rsidRPr="00F600E8">
        <w:t>Rekomendacijomis ir meistriškumo pakopų rodikliais;</w:t>
      </w:r>
    </w:p>
    <w:p w:rsidR="00C9580E" w:rsidRDefault="00C9580E" w:rsidP="00187CDD">
      <w:pPr>
        <w:ind w:firstLine="851"/>
        <w:jc w:val="both"/>
      </w:pPr>
      <w:r>
        <w:t>21.3. metiniu mokomųjų treniruočių krūvio planu-grafiku;</w:t>
      </w:r>
    </w:p>
    <w:p w:rsidR="00C9580E" w:rsidRDefault="00C9580E" w:rsidP="00187CDD">
      <w:pPr>
        <w:ind w:firstLine="851"/>
        <w:jc w:val="both"/>
      </w:pPr>
      <w:r>
        <w:t>21.4. mėnesiniu mokomųjų treniruočių krūvio planu;</w:t>
      </w:r>
    </w:p>
    <w:p w:rsidR="00C9580E" w:rsidRDefault="00C9580E" w:rsidP="00187CDD">
      <w:pPr>
        <w:ind w:firstLine="851"/>
        <w:jc w:val="both"/>
      </w:pPr>
      <w:r>
        <w:t>21.5. sporto varžybų kalendoriumi;</w:t>
      </w:r>
    </w:p>
    <w:p w:rsidR="00C9580E" w:rsidRDefault="00C9580E" w:rsidP="00187CDD">
      <w:pPr>
        <w:ind w:firstLine="851"/>
        <w:jc w:val="both"/>
      </w:pPr>
      <w:r>
        <w:t>21.6. kitais norminiais dokumentais.</w:t>
      </w:r>
    </w:p>
    <w:p w:rsidR="00C9580E" w:rsidRDefault="00C9580E" w:rsidP="00187CDD">
      <w:pPr>
        <w:ind w:firstLine="851"/>
        <w:jc w:val="both"/>
      </w:pPr>
      <w:r>
        <w:t>22</w:t>
      </w:r>
      <w:r w:rsidRPr="00190572">
        <w:t>. Mokymo grupė</w:t>
      </w:r>
      <w:r>
        <w:t>s komplektuojamos vadovaujantis</w:t>
      </w:r>
      <w:r w:rsidRPr="000D50A4">
        <w:t xml:space="preserve"> </w:t>
      </w:r>
      <w:r>
        <w:t>Lietuvos Respublikos švietimo, mokslo ir sporto ministro 2019 m. rugsėjo 4 d. įsakymu Nr. V-976 patvirtintomis „Sportinio ugdymo organizavimo rekomendacijomis“.</w:t>
      </w:r>
    </w:p>
    <w:p w:rsidR="00C9580E" w:rsidRDefault="00C9580E" w:rsidP="00187CDD">
      <w:pPr>
        <w:ind w:firstLine="851"/>
        <w:jc w:val="both"/>
      </w:pPr>
      <w:r>
        <w:rPr>
          <w:sz w:val="23"/>
          <w:szCs w:val="23"/>
        </w:rPr>
        <w:t>23</w:t>
      </w:r>
      <w:r w:rsidRPr="00150387">
        <w:rPr>
          <w:sz w:val="23"/>
          <w:szCs w:val="23"/>
        </w:rPr>
        <w:t>.</w:t>
      </w:r>
      <w:r>
        <w:rPr>
          <w:sz w:val="23"/>
          <w:szCs w:val="23"/>
        </w:rPr>
        <w:t xml:space="preserve"> </w:t>
      </w:r>
      <w:r w:rsidRPr="00150387">
        <w:t xml:space="preserve">Ugdymas organizuojamas </w:t>
      </w:r>
      <w:r>
        <w:t xml:space="preserve">mokymo grupėms ir individualiai pagal Mokyklos direktoriaus patvirtintą sporto mokymo grupių struktūrą. </w:t>
      </w:r>
    </w:p>
    <w:p w:rsidR="00C9580E" w:rsidRDefault="00C9580E" w:rsidP="00187CDD">
      <w:pPr>
        <w:ind w:firstLine="851"/>
        <w:jc w:val="both"/>
      </w:pPr>
      <w:r>
        <w:t>24. M</w:t>
      </w:r>
      <w:r w:rsidRPr="00150387">
        <w:t xml:space="preserve">okymo </w:t>
      </w:r>
      <w:r>
        <w:t>būdą</w:t>
      </w:r>
      <w:r w:rsidRPr="00150387">
        <w:t xml:space="preserve"> mokytojas pasirenka atsižvelgdamas į sportininkų meistriškumo lygį, sporto šakos spe</w:t>
      </w:r>
      <w:r>
        <w:t>cifiką, metodinius reikalavimus ir t. t.</w:t>
      </w:r>
    </w:p>
    <w:p w:rsidR="00C9580E" w:rsidRPr="00C479EA" w:rsidRDefault="00C9580E" w:rsidP="00187CDD">
      <w:pPr>
        <w:ind w:firstLine="851"/>
        <w:jc w:val="both"/>
      </w:pPr>
      <w:r>
        <w:t>25. Pagrindinės mokinių ugdymo</w:t>
      </w:r>
      <w:r w:rsidRPr="0026017C">
        <w:t xml:space="preserve"> formos yra teorinės ir praktinės mokomosios pratybos</w:t>
      </w:r>
      <w:r>
        <w:t>-</w:t>
      </w:r>
      <w:r w:rsidRPr="0026017C">
        <w:t>treniruotės, varžybos, testai, kontrolinių normatyvų pa</w:t>
      </w:r>
      <w:r>
        <w:t xml:space="preserve">tikrinimai, sporto stovyklos. </w:t>
      </w:r>
      <w:r w:rsidRPr="0026017C">
        <w:t>Mokiniam</w:t>
      </w:r>
      <w:r>
        <w:t xml:space="preserve">s gali būti organizuojami </w:t>
      </w:r>
      <w:r w:rsidRPr="0026017C">
        <w:t>seminarai, diskusijos, susitikimai, ekskursijos, projektai</w:t>
      </w:r>
      <w:r>
        <w:t>,</w:t>
      </w:r>
      <w:r w:rsidRPr="0026017C">
        <w:t xml:space="preserve"> v</w:t>
      </w:r>
      <w:r>
        <w:t>aržybų stebėjimai, jų aptarimai, kitos kūrybinės veiklos.</w:t>
      </w:r>
    </w:p>
    <w:p w:rsidR="00C9580E" w:rsidRPr="00C479EA" w:rsidRDefault="00C9580E" w:rsidP="00187CDD">
      <w:pPr>
        <w:ind w:firstLine="851"/>
        <w:jc w:val="both"/>
      </w:pPr>
      <w:r>
        <w:lastRenderedPageBreak/>
        <w:t>26</w:t>
      </w:r>
      <w:r w:rsidRPr="00C479EA">
        <w:t>. Į ugdymo procesą įeina dalyvavimas įvairių sporto šakų varžybose, sportiniuose renginiuose;</w:t>
      </w:r>
      <w:r w:rsidRPr="00C479EA">
        <w:tab/>
      </w:r>
    </w:p>
    <w:p w:rsidR="00C9580E" w:rsidRPr="00C479EA" w:rsidRDefault="00C9580E" w:rsidP="00187CDD">
      <w:pPr>
        <w:ind w:firstLine="851"/>
        <w:jc w:val="both"/>
      </w:pPr>
      <w:r>
        <w:t>27</w:t>
      </w:r>
      <w:r w:rsidRPr="00C479EA">
        <w:t>. Formalųjį švietimą papildančio sportinio ugdymo grupėms ugdymui skiriamų kontaktinių akademinių valandų skaičius per savaitę nustatomas vado</w:t>
      </w:r>
      <w:r>
        <w:t xml:space="preserve">vaujantis Lietuvos Respublikos </w:t>
      </w:r>
      <w:r w:rsidRPr="00C479EA">
        <w:t>švietimo, mokslo ir sporto ministro 2019 m. rugsėjo 4 d. įsakymo Nr. V-976 „Dėl sportinio ugdymo organizavimo rekomendacijų tvirtinimo“ 1 priedu „Formalųjį švietimą papildančio sportinio ugdymo grupių sudarymo rodikliai ir ugdymui skiriamų kontaktinių akademinių ugdymo valandų skaičius per savaitę pagal sporto šakas ir disciplinas“.</w:t>
      </w:r>
    </w:p>
    <w:p w:rsidR="00C9580E" w:rsidRPr="00F600E8" w:rsidRDefault="00C9580E" w:rsidP="00187CDD">
      <w:pPr>
        <w:ind w:firstLine="851"/>
        <w:jc w:val="both"/>
      </w:pPr>
      <w:r>
        <w:t>28</w:t>
      </w:r>
      <w:r w:rsidRPr="00F600E8">
        <w:t>. Priklausomai nuo sporto šakos specifikos (nuo sportininkų amžiaus tarpsnio, kada pasiekiami geriausi sportiniai rezultatai, lyties ir t. t.), kiekvieno sportininko ugdymas trunka atitinkamą metų skaičių:</w:t>
      </w:r>
    </w:p>
    <w:p w:rsidR="00C9580E" w:rsidRPr="00F600E8" w:rsidRDefault="00C9580E" w:rsidP="00187CDD">
      <w:pPr>
        <w:ind w:firstLine="851"/>
        <w:jc w:val="both"/>
      </w:pPr>
      <w:r w:rsidRPr="00F600E8">
        <w:t>28</w:t>
      </w:r>
      <w:r>
        <w:t>.1. pradinio rengimo grupėms 1–</w:t>
      </w:r>
      <w:r w:rsidRPr="00F600E8">
        <w:t>2 metai;</w:t>
      </w:r>
    </w:p>
    <w:p w:rsidR="00C9580E" w:rsidRPr="00F600E8" w:rsidRDefault="00C9580E" w:rsidP="00187CDD">
      <w:pPr>
        <w:ind w:firstLine="851"/>
        <w:jc w:val="both"/>
      </w:pPr>
      <w:r w:rsidRPr="00F600E8">
        <w:t>28.2. meistriškumo ugdymo grupėms 1</w:t>
      </w:r>
      <w:r w:rsidRPr="009B3E39">
        <w:t>–</w:t>
      </w:r>
      <w:r w:rsidRPr="00F600E8">
        <w:t>5 metai;</w:t>
      </w:r>
    </w:p>
    <w:p w:rsidR="00C9580E" w:rsidRPr="00F600E8" w:rsidRDefault="00C9580E" w:rsidP="00187CDD">
      <w:pPr>
        <w:ind w:firstLine="851"/>
        <w:jc w:val="both"/>
      </w:pPr>
      <w:r w:rsidRPr="00F600E8">
        <w:t>28.3. meistriškumo tobulinimo grupėms 1</w:t>
      </w:r>
      <w:r>
        <w:t>–</w:t>
      </w:r>
      <w:r w:rsidRPr="00F600E8">
        <w:t>4 metai.</w:t>
      </w:r>
    </w:p>
    <w:p w:rsidR="00C9580E" w:rsidRPr="00F600E8" w:rsidRDefault="00C9580E" w:rsidP="00187CDD">
      <w:pPr>
        <w:ind w:firstLine="851"/>
        <w:jc w:val="both"/>
      </w:pPr>
      <w:r w:rsidRPr="00F600E8">
        <w:t>29. Formalųjį švietimą papildančio sportinio ugdymo grupių individualiųjų sporto šakų ugdytiniams varžybų dienų skaičius per metus gali būti:</w:t>
      </w:r>
    </w:p>
    <w:p w:rsidR="00C9580E" w:rsidRPr="00F600E8" w:rsidRDefault="00C9580E" w:rsidP="00187CDD">
      <w:pPr>
        <w:ind w:firstLine="851"/>
        <w:jc w:val="both"/>
      </w:pPr>
      <w:r w:rsidRPr="00F600E8">
        <w:t>29.1. pradinio rengimo etape ne mažiau kaip 4 varžybų dienos, sportinių žaidimų šakų ugdytiniams – ne mažesnis kaip 10 varžybų dienų;</w:t>
      </w:r>
    </w:p>
    <w:p w:rsidR="00C9580E" w:rsidRPr="00F600E8" w:rsidRDefault="00C9580E" w:rsidP="00187CDD">
      <w:pPr>
        <w:ind w:firstLine="851"/>
        <w:jc w:val="both"/>
      </w:pPr>
      <w:r w:rsidRPr="00F600E8">
        <w:t>29</w:t>
      </w:r>
      <w:r>
        <w:t>.2. meistriškumo ug</w:t>
      </w:r>
      <w:r w:rsidRPr="00F600E8">
        <w:t>dymo etape – individualių sporto šakų ugdytiniams ne mažesnis kaip 10 varžybų dienų, sportinių žaidimų šakų ugdytiniams – ne mažesnis kaip 20 varžybų dienų;</w:t>
      </w:r>
    </w:p>
    <w:p w:rsidR="00C9580E" w:rsidRPr="00F600E8" w:rsidRDefault="00C9580E" w:rsidP="00187CDD">
      <w:pPr>
        <w:ind w:firstLine="851"/>
        <w:jc w:val="both"/>
      </w:pPr>
      <w:r w:rsidRPr="00F600E8">
        <w:t>29.3. meistri</w:t>
      </w:r>
      <w:r>
        <w:t xml:space="preserve">škumo tobulinimo etape – </w:t>
      </w:r>
      <w:r w:rsidRPr="00F600E8">
        <w:t>individualių sporto šakų ugdytiniams ne mažesnis kaip 15 varžybų dienų, sportinių žaidimų šakų ugdytiniams – ne mažesnis kaip 30 varžybų dienų.</w:t>
      </w:r>
    </w:p>
    <w:p w:rsidR="00C9580E" w:rsidRPr="00F600E8" w:rsidRDefault="00C9580E" w:rsidP="00C9580E">
      <w:pPr>
        <w:jc w:val="both"/>
      </w:pPr>
      <w:r w:rsidRPr="00F600E8">
        <w:tab/>
      </w:r>
    </w:p>
    <w:p w:rsidR="00C9580E" w:rsidRDefault="00C9580E" w:rsidP="00C9580E">
      <w:pPr>
        <w:jc w:val="center"/>
        <w:rPr>
          <w:b/>
        </w:rPr>
      </w:pPr>
      <w:r>
        <w:rPr>
          <w:b/>
        </w:rPr>
        <w:t>V SKYRIUS</w:t>
      </w:r>
    </w:p>
    <w:p w:rsidR="00C9580E" w:rsidRDefault="00C9580E" w:rsidP="00C9580E">
      <w:pPr>
        <w:jc w:val="center"/>
        <w:rPr>
          <w:b/>
        </w:rPr>
      </w:pPr>
      <w:r>
        <w:rPr>
          <w:b/>
        </w:rPr>
        <w:t xml:space="preserve">UGDYMO TURINIO PLANAVIMAS, SPORTININKŲ PAŽANGOS </w:t>
      </w:r>
    </w:p>
    <w:p w:rsidR="00C9580E" w:rsidRDefault="00C9580E" w:rsidP="00C9580E">
      <w:pPr>
        <w:jc w:val="center"/>
        <w:rPr>
          <w:b/>
        </w:rPr>
      </w:pPr>
      <w:r>
        <w:rPr>
          <w:b/>
        </w:rPr>
        <w:t>IR PASIEKIMŲ VERTINIMAS</w:t>
      </w:r>
    </w:p>
    <w:p w:rsidR="00C9580E" w:rsidRDefault="00C9580E" w:rsidP="00C9580E">
      <w:pPr>
        <w:jc w:val="center"/>
      </w:pPr>
    </w:p>
    <w:p w:rsidR="00C9580E" w:rsidRPr="00421281" w:rsidRDefault="00C9580E" w:rsidP="00187CDD">
      <w:pPr>
        <w:ind w:firstLine="851"/>
        <w:jc w:val="both"/>
      </w:pPr>
      <w:r>
        <w:t>30. Atskirų grupių sportinio ugdymo</w:t>
      </w:r>
      <w:r w:rsidRPr="00190572">
        <w:t xml:space="preserve"> programas,</w:t>
      </w:r>
      <w:r>
        <w:t xml:space="preserve"> mokomųjų treniruočių krūvio planus-grafikus, mėnesio treniruočių krūvio planus rengia mokytojai, atsižvelgdami į kiekvienai grupei skirtą kontaktinių valandų skaičių (vadovaujantis Rekomendacijomis), mokinių fizines savybes, amžiaus tarpsnių ir lyties ypatumus bei Mokyklos galimybes. Planai rengiami Treniruočių planavimo ir apskaitos žurnaluose ir tvirtinami Mokyklos direktoriaus.</w:t>
      </w:r>
    </w:p>
    <w:p w:rsidR="00C9580E" w:rsidRDefault="00C9580E" w:rsidP="00187CDD">
      <w:pPr>
        <w:ind w:firstLine="851"/>
        <w:jc w:val="both"/>
      </w:pPr>
      <w:r>
        <w:t>31. Planuodamas ugdymo turinį, mokytojas planuoja ir mokinių pažangos ir pasiekimų vertinimą, jį sieja su mokymo tikslais, atsižvelgdamas į mokinių patirtį ir gebėjimus.</w:t>
      </w:r>
    </w:p>
    <w:p w:rsidR="00C9580E" w:rsidRPr="00D6691A" w:rsidRDefault="00C9580E" w:rsidP="00187CDD">
      <w:pPr>
        <w:ind w:firstLine="851"/>
        <w:jc w:val="both"/>
      </w:pPr>
      <w:r>
        <w:t>32</w:t>
      </w:r>
      <w:r w:rsidRPr="00190572">
        <w:t>. Mokinių fizinių savybių, funkcinių rodiklių lygis nustatomas vadovaujantis Lietuvos sportininkų meistriškumo pakopų rodikliais, patvirtintais</w:t>
      </w:r>
      <w:r w:rsidRPr="00D6691A">
        <w:t xml:space="preserve"> </w:t>
      </w:r>
      <w:r>
        <w:t>Lietuvos Respublikos švietimo, mokslo ir sporto ministro 2019 m. rugsėjo 4 d. įsakymo Nr. V-976</w:t>
      </w:r>
      <w:r>
        <w:rPr>
          <w:sz w:val="23"/>
          <w:szCs w:val="23"/>
        </w:rPr>
        <w:t xml:space="preserve"> Rekomendacijų 1 priede.</w:t>
      </w:r>
    </w:p>
    <w:p w:rsidR="00C9580E" w:rsidRDefault="00C9580E" w:rsidP="00187CDD">
      <w:pPr>
        <w:ind w:firstLine="851"/>
        <w:jc w:val="both"/>
        <w:rPr>
          <w:b/>
        </w:rPr>
      </w:pPr>
      <w:r>
        <w:t>33</w:t>
      </w:r>
      <w:r w:rsidRPr="0055051D">
        <w:t>.</w:t>
      </w:r>
      <w:r>
        <w:rPr>
          <w:b/>
        </w:rPr>
        <w:t xml:space="preserve"> </w:t>
      </w:r>
      <w:r>
        <w:t>Ugdytinių fizinio pasirengimo kontrolė vykdoma du kartus per metus – rudenį ir pavasarį. Rezultatai fiksuojami Treniruočių planavimo ir apskaitos žurnale.</w:t>
      </w:r>
    </w:p>
    <w:p w:rsidR="00C9580E" w:rsidRDefault="00C9580E" w:rsidP="00187CDD">
      <w:pPr>
        <w:ind w:firstLine="851"/>
        <w:jc w:val="both"/>
        <w:rPr>
          <w:b/>
        </w:rPr>
      </w:pPr>
    </w:p>
    <w:p w:rsidR="00C9580E" w:rsidRPr="00C2622A" w:rsidRDefault="00C9580E" w:rsidP="00C9580E">
      <w:pPr>
        <w:jc w:val="center"/>
        <w:rPr>
          <w:b/>
        </w:rPr>
      </w:pPr>
      <w:r w:rsidRPr="00C2622A">
        <w:rPr>
          <w:b/>
        </w:rPr>
        <w:t>V</w:t>
      </w:r>
      <w:r w:rsidR="00657DF4">
        <w:rPr>
          <w:b/>
        </w:rPr>
        <w:t>I</w:t>
      </w:r>
      <w:r w:rsidRPr="00C2622A">
        <w:rPr>
          <w:b/>
        </w:rPr>
        <w:t xml:space="preserve"> SKYRIUS</w:t>
      </w:r>
    </w:p>
    <w:p w:rsidR="00C9580E" w:rsidRDefault="00C9580E" w:rsidP="00C9580E">
      <w:pPr>
        <w:pStyle w:val="Pagrindinistekstas"/>
        <w:tabs>
          <w:tab w:val="left" w:pos="2160"/>
        </w:tabs>
        <w:jc w:val="center"/>
        <w:rPr>
          <w:b/>
          <w:bCs/>
          <w:sz w:val="24"/>
        </w:rPr>
      </w:pPr>
      <w:r w:rsidRPr="00421281">
        <w:rPr>
          <w:b/>
          <w:bCs/>
          <w:sz w:val="24"/>
        </w:rPr>
        <w:t xml:space="preserve"> </w:t>
      </w:r>
      <w:r>
        <w:rPr>
          <w:b/>
          <w:bCs/>
          <w:sz w:val="24"/>
        </w:rPr>
        <w:t>UGDYMO DALYKAI</w:t>
      </w:r>
    </w:p>
    <w:p w:rsidR="00C9580E" w:rsidRDefault="00C9580E" w:rsidP="00C9580E">
      <w:pPr>
        <w:pStyle w:val="Pagrindinistekstas"/>
        <w:jc w:val="center"/>
        <w:rPr>
          <w:b/>
          <w:bCs/>
          <w:sz w:val="24"/>
          <w:u w:val="single"/>
        </w:rPr>
      </w:pPr>
    </w:p>
    <w:p w:rsidR="00880835" w:rsidRDefault="00D76BF1" w:rsidP="00C4317E">
      <w:pPr>
        <w:pStyle w:val="Pagrindinistekstas"/>
        <w:ind w:firstLine="851"/>
        <w:rPr>
          <w:sz w:val="24"/>
        </w:rPr>
      </w:pPr>
      <w:r>
        <w:rPr>
          <w:sz w:val="24"/>
        </w:rPr>
        <w:t>34. 2019–</w:t>
      </w:r>
      <w:r w:rsidR="00C9580E" w:rsidRPr="00B15DA4">
        <w:rPr>
          <w:sz w:val="24"/>
        </w:rPr>
        <w:t xml:space="preserve">2020 mokslo metais </w:t>
      </w:r>
      <w:r w:rsidR="00770770">
        <w:rPr>
          <w:sz w:val="24"/>
        </w:rPr>
        <w:t>M</w:t>
      </w:r>
      <w:r w:rsidR="00C9580E" w:rsidRPr="00B15DA4">
        <w:rPr>
          <w:sz w:val="24"/>
        </w:rPr>
        <w:t>okykloje vykdomas neformaliojo vaikų švietimo ir formalųjį švietimą papildantis sportinis ugdymas (buriavimo, dviračių sporto, futbolo, krepšinio, laisvųjų imtynių, lengvosios atletikos, stalo teniso ir šachmatų sporto šakų</w:t>
      </w:r>
      <w:r w:rsidR="00880835">
        <w:rPr>
          <w:sz w:val="24"/>
        </w:rPr>
        <w:t xml:space="preserve"> skyriu</w:t>
      </w:r>
      <w:r>
        <w:rPr>
          <w:sz w:val="24"/>
        </w:rPr>
        <w:t>ose)</w:t>
      </w:r>
      <w:r w:rsidR="00187CDD">
        <w:rPr>
          <w:sz w:val="24"/>
        </w:rPr>
        <w:t>.</w:t>
      </w:r>
    </w:p>
    <w:p w:rsidR="005E7159" w:rsidRDefault="005E7159" w:rsidP="00880835">
      <w:pPr>
        <w:pStyle w:val="Pagrindinistekstas"/>
        <w:rPr>
          <w:sz w:val="24"/>
        </w:rPr>
      </w:pPr>
    </w:p>
    <w:p w:rsidR="00EB2616" w:rsidRPr="00AD0B7F" w:rsidRDefault="00A640A1" w:rsidP="00EB2616">
      <w:pPr>
        <w:pStyle w:val="Pagrindinistekstas"/>
        <w:rPr>
          <w:b/>
          <w:sz w:val="24"/>
        </w:rPr>
      </w:pPr>
      <w:r>
        <w:rPr>
          <w:sz w:val="24"/>
        </w:rPr>
        <w:t xml:space="preserve"> </w:t>
      </w:r>
      <w:r w:rsidR="00C9580E">
        <w:rPr>
          <w:sz w:val="24"/>
        </w:rPr>
        <w:t xml:space="preserve">34.1. </w:t>
      </w:r>
      <w:r w:rsidR="00C9580E">
        <w:rPr>
          <w:b/>
          <w:sz w:val="24"/>
        </w:rPr>
        <w:t>Buriavimas</w:t>
      </w:r>
    </w:p>
    <w:tbl>
      <w:tblPr>
        <w:tblW w:w="9747" w:type="dxa"/>
        <w:tblLayout w:type="fixed"/>
        <w:tblCellMar>
          <w:left w:w="0" w:type="dxa"/>
          <w:right w:w="0" w:type="dxa"/>
        </w:tblCellMar>
        <w:tblLook w:val="04A0" w:firstRow="1" w:lastRow="0" w:firstColumn="1" w:lastColumn="0" w:noHBand="0" w:noVBand="1"/>
      </w:tblPr>
      <w:tblGrid>
        <w:gridCol w:w="675"/>
        <w:gridCol w:w="3261"/>
        <w:gridCol w:w="2835"/>
        <w:gridCol w:w="2976"/>
      </w:tblGrid>
      <w:tr w:rsidR="00C9580E" w:rsidTr="00B37FC5">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80E" w:rsidRDefault="00C9580E" w:rsidP="00B37FC5">
            <w:pPr>
              <w:rPr>
                <w:color w:val="2A2A2A"/>
              </w:rPr>
            </w:pPr>
            <w:r>
              <w:rPr>
                <w:color w:val="000000"/>
              </w:rPr>
              <w:t>Eil.Nr.</w:t>
            </w:r>
          </w:p>
        </w:tc>
        <w:tc>
          <w:tcPr>
            <w:tcW w:w="32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80E" w:rsidRDefault="00C9580E" w:rsidP="00B37FC5">
            <w:pPr>
              <w:jc w:val="center"/>
              <w:rPr>
                <w:color w:val="2A2A2A"/>
              </w:rPr>
            </w:pPr>
            <w:r>
              <w:rPr>
                <w:color w:val="000000"/>
              </w:rPr>
              <w:t>Ugdymo turinys / grupė</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80E" w:rsidRPr="008522FF" w:rsidRDefault="00C9580E" w:rsidP="00B37FC5">
            <w:pPr>
              <w:jc w:val="center"/>
              <w:rPr>
                <w:b/>
                <w:bCs/>
              </w:rPr>
            </w:pPr>
            <w:r w:rsidRPr="008D6471">
              <w:rPr>
                <w:b/>
                <w:bCs/>
              </w:rPr>
              <w:t>Pradinio rengimo</w:t>
            </w:r>
          </w:p>
        </w:tc>
        <w:tc>
          <w:tcPr>
            <w:tcW w:w="2976" w:type="dxa"/>
            <w:tcBorders>
              <w:top w:val="single" w:sz="8" w:space="0" w:color="auto"/>
              <w:left w:val="nil"/>
              <w:bottom w:val="single" w:sz="8" w:space="0" w:color="auto"/>
              <w:right w:val="single" w:sz="8" w:space="0" w:color="auto"/>
            </w:tcBorders>
          </w:tcPr>
          <w:p w:rsidR="00C9580E" w:rsidRPr="008D6471" w:rsidRDefault="00C9580E" w:rsidP="00B37FC5">
            <w:pPr>
              <w:pStyle w:val="Pagrindinistekstas"/>
              <w:jc w:val="center"/>
              <w:rPr>
                <w:b/>
                <w:bCs/>
                <w:sz w:val="22"/>
                <w:szCs w:val="22"/>
              </w:rPr>
            </w:pPr>
            <w:r w:rsidRPr="008D6471">
              <w:rPr>
                <w:b/>
                <w:bCs/>
                <w:sz w:val="22"/>
                <w:szCs w:val="22"/>
              </w:rPr>
              <w:t>Meistriškumo ugdymo</w:t>
            </w:r>
          </w:p>
        </w:tc>
      </w:tr>
      <w:tr w:rsidR="00C9580E" w:rsidTr="00B37FC5">
        <w:tc>
          <w:tcPr>
            <w:tcW w:w="675" w:type="dxa"/>
            <w:vMerge/>
            <w:tcBorders>
              <w:top w:val="single" w:sz="8" w:space="0" w:color="auto"/>
              <w:left w:val="single" w:sz="8" w:space="0" w:color="auto"/>
              <w:bottom w:val="single" w:sz="8" w:space="0" w:color="auto"/>
              <w:right w:val="single" w:sz="8" w:space="0" w:color="auto"/>
            </w:tcBorders>
            <w:vAlign w:val="center"/>
            <w:hideMark/>
          </w:tcPr>
          <w:p w:rsidR="00C9580E" w:rsidRDefault="00C9580E" w:rsidP="00B37FC5">
            <w:pPr>
              <w:rPr>
                <w:color w:val="2A2A2A"/>
              </w:rPr>
            </w:pPr>
          </w:p>
        </w:tc>
        <w:tc>
          <w:tcPr>
            <w:tcW w:w="3261" w:type="dxa"/>
            <w:vMerge/>
            <w:tcBorders>
              <w:top w:val="single" w:sz="8" w:space="0" w:color="auto"/>
              <w:left w:val="nil"/>
              <w:bottom w:val="single" w:sz="8" w:space="0" w:color="auto"/>
              <w:right w:val="single" w:sz="8" w:space="0" w:color="auto"/>
            </w:tcBorders>
            <w:vAlign w:val="center"/>
            <w:hideMark/>
          </w:tcPr>
          <w:p w:rsidR="00C9580E" w:rsidRDefault="00C9580E" w:rsidP="00B37FC5">
            <w:pPr>
              <w:rPr>
                <w:color w:val="2A2A2A"/>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9580E" w:rsidRPr="008D6471" w:rsidRDefault="00C9580E" w:rsidP="00B37FC5">
            <w:pPr>
              <w:jc w:val="center"/>
              <w:rPr>
                <w:color w:val="000000"/>
              </w:rPr>
            </w:pPr>
            <w:r>
              <w:rPr>
                <w:color w:val="000000"/>
              </w:rPr>
              <w:t>2 mokymo metai</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Pr="0071079C" w:rsidRDefault="00C9580E" w:rsidP="00B37FC5">
            <w:pPr>
              <w:jc w:val="center"/>
              <w:rPr>
                <w:color w:val="2A2A2A"/>
              </w:rPr>
            </w:pPr>
            <w:r>
              <w:rPr>
                <w:color w:val="000000"/>
              </w:rPr>
              <w:t>1 mokymo metai</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80E" w:rsidRDefault="00C9580E" w:rsidP="00B37FC5">
            <w:pPr>
              <w:rPr>
                <w:b/>
                <w:color w:val="2A2A2A"/>
              </w:rPr>
            </w:pPr>
            <w:r>
              <w:rPr>
                <w:b/>
                <w:color w:val="000000"/>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Pr="008522FF" w:rsidRDefault="00C9580E" w:rsidP="00B37FC5">
            <w:pPr>
              <w:rPr>
                <w:b/>
                <w:color w:val="000000"/>
              </w:rPr>
            </w:pPr>
            <w:r>
              <w:rPr>
                <w:b/>
                <w:color w:val="000000"/>
              </w:rPr>
              <w:t>Savaitinis valandų skaičius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9580E" w:rsidRPr="00E636C5" w:rsidRDefault="00C9580E" w:rsidP="00B37FC5">
            <w:pPr>
              <w:pStyle w:val="Pagrindinistekstas"/>
              <w:jc w:val="center"/>
              <w:rPr>
                <w:b/>
                <w:bCs/>
                <w:sz w:val="24"/>
              </w:rPr>
            </w:pPr>
            <w:r>
              <w:rPr>
                <w:b/>
                <w:bCs/>
                <w:sz w:val="24"/>
              </w:rPr>
              <w:t>9</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C9580E" w:rsidRPr="00DA42AD" w:rsidRDefault="00C9580E" w:rsidP="00B37FC5">
            <w:pPr>
              <w:pStyle w:val="Pagrindinistekstas"/>
              <w:jc w:val="center"/>
              <w:rPr>
                <w:b/>
                <w:bCs/>
                <w:sz w:val="24"/>
              </w:rPr>
            </w:pPr>
            <w:r w:rsidRPr="00DA42AD">
              <w:rPr>
                <w:b/>
                <w:bCs/>
                <w:sz w:val="24"/>
              </w:rPr>
              <w:t>14</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80E" w:rsidRDefault="00C9580E" w:rsidP="00B37FC5">
            <w:pPr>
              <w:rPr>
                <w:b/>
                <w:color w:val="2A2A2A"/>
              </w:rPr>
            </w:pPr>
            <w:r>
              <w:rPr>
                <w:b/>
                <w:color w:val="000000"/>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Pr="008522FF" w:rsidRDefault="00C9580E" w:rsidP="00B37FC5">
            <w:pPr>
              <w:rPr>
                <w:b/>
                <w:color w:val="000000"/>
              </w:rPr>
            </w:pPr>
            <w:r>
              <w:rPr>
                <w:b/>
                <w:color w:val="000000"/>
              </w:rPr>
              <w:t>Metinis valandų skaičius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
                <w:bCs/>
                <w:sz w:val="24"/>
              </w:rPr>
              <w:t>387</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
                <w:bCs/>
                <w:sz w:val="24"/>
              </w:rPr>
              <w:t>602</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lastRenderedPageBreak/>
              <w:t>3.</w:t>
            </w:r>
          </w:p>
          <w:p w:rsidR="00C9580E" w:rsidRDefault="00C9580E" w:rsidP="00B37FC5">
            <w:pPr>
              <w:pStyle w:val="Pagrindinistekstas"/>
              <w:jc w:val="left"/>
              <w:rPr>
                <w:bCs/>
                <w:sz w:val="24"/>
              </w:rPr>
            </w:pPr>
            <w:r>
              <w:rPr>
                <w:bCs/>
                <w:sz w:val="24"/>
              </w:rPr>
              <w:t>3.1.</w:t>
            </w:r>
          </w:p>
          <w:p w:rsidR="00C9580E" w:rsidRDefault="00C9580E" w:rsidP="00B37FC5">
            <w:pPr>
              <w:pStyle w:val="Pagrindinistekstas"/>
              <w:jc w:val="left"/>
              <w:rPr>
                <w:bCs/>
                <w:sz w:val="24"/>
              </w:rPr>
            </w:pPr>
            <w:r>
              <w:rPr>
                <w:bCs/>
                <w:sz w:val="24"/>
              </w:rPr>
              <w:t>3.2.</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rPr>
                <w:lang w:eastAsia="lt-LT"/>
              </w:rPr>
            </w:pPr>
            <w:r>
              <w:rPr>
                <w:lang w:eastAsia="lt-LT"/>
              </w:rPr>
              <w:t>Ugdymo turinys (val.):</w:t>
            </w:r>
          </w:p>
          <w:p w:rsidR="00C9580E" w:rsidRPr="0001005C" w:rsidRDefault="00C9580E" w:rsidP="00B37FC5">
            <w:pPr>
              <w:rPr>
                <w:lang w:eastAsia="lt-LT"/>
              </w:rPr>
            </w:pPr>
            <w:r>
              <w:rPr>
                <w:lang w:eastAsia="lt-LT"/>
              </w:rPr>
              <w:t>teorinis rengimas</w:t>
            </w:r>
          </w:p>
          <w:p w:rsidR="00C9580E" w:rsidRDefault="00C9580E" w:rsidP="00B37FC5">
            <w:pPr>
              <w:pStyle w:val="Pagrindinistekstas"/>
              <w:jc w:val="left"/>
              <w:rPr>
                <w:bCs/>
                <w:sz w:val="24"/>
              </w:rPr>
            </w:pPr>
            <w:r>
              <w:rPr>
                <w:sz w:val="24"/>
                <w:lang w:eastAsia="lt-LT"/>
              </w:rPr>
              <w:t>praktinis rengimas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p>
          <w:p w:rsidR="00C9580E" w:rsidRDefault="00C9580E" w:rsidP="00B37FC5">
            <w:pPr>
              <w:pStyle w:val="Pagrindinistekstas"/>
              <w:jc w:val="center"/>
              <w:rPr>
                <w:b/>
                <w:bCs/>
                <w:sz w:val="24"/>
              </w:rPr>
            </w:pPr>
            <w:r>
              <w:rPr>
                <w:b/>
                <w:bCs/>
                <w:sz w:val="24"/>
              </w:rPr>
              <w:t>10</w:t>
            </w:r>
          </w:p>
          <w:p w:rsidR="00C9580E" w:rsidRDefault="00C9580E" w:rsidP="00B37FC5">
            <w:pPr>
              <w:pStyle w:val="Pagrindinistekstas"/>
              <w:jc w:val="center"/>
              <w:rPr>
                <w:b/>
                <w:bCs/>
                <w:sz w:val="24"/>
              </w:rPr>
            </w:pPr>
            <w:r>
              <w:rPr>
                <w:b/>
                <w:bCs/>
                <w:sz w:val="24"/>
              </w:rPr>
              <w:t>377</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p>
          <w:p w:rsidR="00C9580E" w:rsidRDefault="00C9580E" w:rsidP="00B37FC5">
            <w:pPr>
              <w:pStyle w:val="Pagrindinistekstas"/>
              <w:jc w:val="center"/>
              <w:rPr>
                <w:b/>
                <w:bCs/>
                <w:sz w:val="24"/>
              </w:rPr>
            </w:pPr>
            <w:r>
              <w:rPr>
                <w:b/>
                <w:bCs/>
                <w:sz w:val="24"/>
              </w:rPr>
              <w:t>20</w:t>
            </w:r>
          </w:p>
          <w:p w:rsidR="00C9580E" w:rsidRDefault="00C9580E" w:rsidP="00B37FC5">
            <w:pPr>
              <w:pStyle w:val="Pagrindinistekstas"/>
              <w:jc w:val="center"/>
              <w:rPr>
                <w:b/>
                <w:bCs/>
                <w:sz w:val="24"/>
              </w:rPr>
            </w:pPr>
            <w:r>
              <w:rPr>
                <w:b/>
                <w:bCs/>
                <w:sz w:val="24"/>
              </w:rPr>
              <w:t>582</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sz w:val="24"/>
                <w:lang w:eastAsia="lt-LT"/>
              </w:rPr>
              <w:t>Planuojamas varžybų skaičius per metus (ne mažiau)</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p>
          <w:p w:rsidR="00C9580E" w:rsidRDefault="00C9580E" w:rsidP="00B37FC5">
            <w:pPr>
              <w:pStyle w:val="Pagrindinistekstas"/>
              <w:jc w:val="center"/>
              <w:rPr>
                <w:b/>
                <w:bCs/>
                <w:sz w:val="24"/>
              </w:rPr>
            </w:pPr>
            <w:r>
              <w:rPr>
                <w:b/>
                <w:bCs/>
                <w:sz w:val="24"/>
              </w:rPr>
              <w:t>4</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p>
          <w:p w:rsidR="00C9580E" w:rsidRDefault="00C9580E" w:rsidP="00B37FC5">
            <w:pPr>
              <w:pStyle w:val="Pagrindinistekstas"/>
              <w:jc w:val="center"/>
              <w:rPr>
                <w:b/>
                <w:bCs/>
                <w:sz w:val="24"/>
              </w:rPr>
            </w:pPr>
            <w:r>
              <w:rPr>
                <w:b/>
                <w:bCs/>
                <w:sz w:val="24"/>
              </w:rPr>
              <w:t>10</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Mokinių skaičius grupėje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
                <w:bCs/>
                <w:sz w:val="24"/>
              </w:rPr>
              <w:t>9</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tabs>
                <w:tab w:val="left" w:pos="615"/>
                <w:tab w:val="center" w:pos="894"/>
              </w:tabs>
              <w:jc w:val="center"/>
              <w:rPr>
                <w:b/>
                <w:bCs/>
                <w:sz w:val="24"/>
              </w:rPr>
            </w:pPr>
            <w:r>
              <w:rPr>
                <w:b/>
                <w:bCs/>
                <w:sz w:val="24"/>
              </w:rPr>
              <w:t>10</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5.1.</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Iš jų: be meistriškumo pakopų</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Cs/>
                <w:sz w:val="24"/>
              </w:rPr>
              <w:t>9</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C9580E" w:rsidRPr="001329D1" w:rsidRDefault="00C9580E" w:rsidP="00B37FC5">
            <w:pPr>
              <w:pStyle w:val="Pagrindinistekstas"/>
              <w:tabs>
                <w:tab w:val="left" w:pos="615"/>
                <w:tab w:val="center" w:pos="894"/>
              </w:tabs>
              <w:jc w:val="center"/>
              <w:rPr>
                <w:bCs/>
                <w:sz w:val="24"/>
              </w:rPr>
            </w:pPr>
            <w:r>
              <w:rPr>
                <w:bCs/>
                <w:sz w:val="24"/>
              </w:rPr>
              <w:t>10</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5.2.</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MP 6 rodiklis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Cs/>
                <w:sz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C9580E" w:rsidRPr="00E636C5" w:rsidRDefault="00C9580E" w:rsidP="00B37FC5">
            <w:pPr>
              <w:pStyle w:val="Pagrindinistekstas"/>
              <w:tabs>
                <w:tab w:val="left" w:pos="615"/>
                <w:tab w:val="center" w:pos="894"/>
              </w:tabs>
              <w:jc w:val="center"/>
              <w:rPr>
                <w:bCs/>
                <w:sz w:val="24"/>
              </w:rPr>
            </w:pPr>
            <w:r>
              <w:rPr>
                <w:bCs/>
                <w:sz w:val="24"/>
              </w:rPr>
              <w:t>-</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5.3.</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MP 5 rodiklis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Cs/>
                <w:sz w:val="24"/>
              </w:rPr>
            </w:pPr>
            <w:r>
              <w:rPr>
                <w:bCs/>
                <w:sz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tabs>
                <w:tab w:val="left" w:pos="615"/>
                <w:tab w:val="center" w:pos="894"/>
              </w:tabs>
              <w:jc w:val="center"/>
              <w:rPr>
                <w:bCs/>
                <w:sz w:val="24"/>
              </w:rPr>
            </w:pPr>
            <w:r>
              <w:rPr>
                <w:bCs/>
                <w:sz w:val="24"/>
              </w:rPr>
              <w:t>-</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5.4.</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MP 4 rodiklis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Cs/>
                <w:sz w:val="24"/>
              </w:rPr>
            </w:pPr>
            <w:r>
              <w:rPr>
                <w:bCs/>
                <w:sz w:val="24"/>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tabs>
                <w:tab w:val="left" w:pos="615"/>
                <w:tab w:val="center" w:pos="894"/>
              </w:tabs>
              <w:jc w:val="center"/>
              <w:rPr>
                <w:bCs/>
                <w:sz w:val="24"/>
              </w:rPr>
            </w:pPr>
            <w:r>
              <w:rPr>
                <w:bCs/>
                <w:sz w:val="24"/>
              </w:rPr>
              <w:t>-</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Pr="00364144" w:rsidRDefault="00C9580E" w:rsidP="00B37FC5">
            <w:pPr>
              <w:pStyle w:val="Pagrindinistekstas"/>
              <w:jc w:val="left"/>
              <w:rPr>
                <w:bCs/>
                <w:sz w:val="24"/>
              </w:rPr>
            </w:pPr>
            <w:r w:rsidRPr="00364144">
              <w:rPr>
                <w:bCs/>
                <w:sz w:val="24"/>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Pr="00364144" w:rsidRDefault="00C9580E" w:rsidP="00B37FC5">
            <w:pPr>
              <w:pStyle w:val="Pagrindinistekstas"/>
              <w:jc w:val="left"/>
              <w:rPr>
                <w:bCs/>
                <w:sz w:val="24"/>
              </w:rPr>
            </w:pPr>
            <w:r>
              <w:rPr>
                <w:bCs/>
                <w:sz w:val="24"/>
              </w:rPr>
              <w:t>Grupių skaičius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
                <w:bCs/>
                <w:sz w:val="24"/>
              </w:rPr>
              <w:t>1</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
                <w:bCs/>
                <w:sz w:val="24"/>
              </w:rPr>
              <w:t>1</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rPr>
                <w:b/>
                <w:color w:val="2A2A2A"/>
              </w:rPr>
            </w:pPr>
            <w:r>
              <w:rPr>
                <w:b/>
                <w:color w:val="2A2A2A"/>
              </w:rPr>
              <w:t>7.</w:t>
            </w:r>
          </w:p>
        </w:tc>
        <w:tc>
          <w:tcPr>
            <w:tcW w:w="9072" w:type="dxa"/>
            <w:gridSpan w:val="3"/>
            <w:tcBorders>
              <w:top w:val="nil"/>
              <w:left w:val="nil"/>
              <w:bottom w:val="single" w:sz="8" w:space="0" w:color="auto"/>
              <w:right w:val="single" w:sz="8" w:space="0" w:color="auto"/>
            </w:tcBorders>
            <w:tcMar>
              <w:top w:w="0" w:type="dxa"/>
              <w:left w:w="108" w:type="dxa"/>
              <w:bottom w:w="0" w:type="dxa"/>
              <w:right w:w="108" w:type="dxa"/>
            </w:tcMar>
          </w:tcPr>
          <w:p w:rsidR="00C9580E" w:rsidRPr="008522FF" w:rsidRDefault="00C9580E" w:rsidP="00B37FC5">
            <w:pPr>
              <w:pStyle w:val="Pagrindinistekstas"/>
              <w:jc w:val="left"/>
              <w:rPr>
                <w:b/>
                <w:color w:val="000000"/>
                <w:sz w:val="24"/>
              </w:rPr>
            </w:pPr>
            <w:r w:rsidRPr="00611329">
              <w:rPr>
                <w:b/>
                <w:color w:val="000000"/>
                <w:sz w:val="24"/>
              </w:rPr>
              <w:t xml:space="preserve">Iš viso grupių </w:t>
            </w:r>
            <w:r w:rsidR="00A433A9">
              <w:rPr>
                <w:b/>
                <w:color w:val="000000"/>
                <w:sz w:val="24"/>
              </w:rPr>
              <w:t>M</w:t>
            </w:r>
            <w:r w:rsidRPr="00611329">
              <w:rPr>
                <w:b/>
                <w:color w:val="000000"/>
                <w:sz w:val="24"/>
              </w:rPr>
              <w:t>okykloje:</w:t>
            </w:r>
            <w:r>
              <w:rPr>
                <w:b/>
                <w:color w:val="000000"/>
                <w:sz w:val="24"/>
              </w:rPr>
              <w:t xml:space="preserve"> 2</w:t>
            </w:r>
          </w:p>
        </w:tc>
      </w:tr>
    </w:tbl>
    <w:p w:rsidR="00EB2616" w:rsidRDefault="00EB2616" w:rsidP="00EB2616">
      <w:pPr>
        <w:pStyle w:val="Pagrindinistekstas"/>
        <w:jc w:val="left"/>
        <w:rPr>
          <w:bCs/>
          <w:sz w:val="24"/>
        </w:rPr>
      </w:pPr>
    </w:p>
    <w:p w:rsidR="00EB2616" w:rsidRPr="005C3B27" w:rsidRDefault="00C9580E" w:rsidP="00C9580E">
      <w:pPr>
        <w:pStyle w:val="Pagrindinistekstas"/>
        <w:jc w:val="left"/>
        <w:rPr>
          <w:b/>
          <w:bCs/>
          <w:sz w:val="24"/>
        </w:rPr>
      </w:pPr>
      <w:r>
        <w:rPr>
          <w:bCs/>
          <w:sz w:val="24"/>
        </w:rPr>
        <w:t>34.2</w:t>
      </w:r>
      <w:r w:rsidRPr="00705828">
        <w:rPr>
          <w:bCs/>
          <w:sz w:val="24"/>
        </w:rPr>
        <w:t xml:space="preserve">. </w:t>
      </w:r>
      <w:r w:rsidRPr="00705828">
        <w:rPr>
          <w:b/>
          <w:bCs/>
          <w:sz w:val="24"/>
        </w:rPr>
        <w:t>Dviračių sportas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60"/>
        <w:gridCol w:w="2835"/>
        <w:gridCol w:w="2976"/>
      </w:tblGrid>
      <w:tr w:rsidR="00C9580E" w:rsidRPr="002D3097" w:rsidTr="00B37FC5">
        <w:tc>
          <w:tcPr>
            <w:tcW w:w="576" w:type="dxa"/>
            <w:vMerge w:val="restart"/>
            <w:tcBorders>
              <w:top w:val="single" w:sz="4" w:space="0" w:color="auto"/>
              <w:left w:val="single" w:sz="4" w:space="0" w:color="auto"/>
              <w:bottom w:val="single" w:sz="4" w:space="0" w:color="auto"/>
              <w:right w:val="single" w:sz="4" w:space="0" w:color="auto"/>
            </w:tcBorders>
            <w:hideMark/>
          </w:tcPr>
          <w:p w:rsidR="00C9580E" w:rsidRPr="002D3097" w:rsidRDefault="00C9580E" w:rsidP="00B37FC5">
            <w:pPr>
              <w:pStyle w:val="Pagrindinistekstas"/>
              <w:jc w:val="center"/>
              <w:rPr>
                <w:bCs/>
                <w:sz w:val="24"/>
              </w:rPr>
            </w:pPr>
            <w:r w:rsidRPr="002D3097">
              <w:rPr>
                <w:bCs/>
                <w:sz w:val="24"/>
              </w:rPr>
              <w:t>Eil.</w:t>
            </w:r>
          </w:p>
          <w:p w:rsidR="00C9580E" w:rsidRPr="002D3097" w:rsidRDefault="00C9580E" w:rsidP="00B37FC5">
            <w:pPr>
              <w:pStyle w:val="Pagrindinistekstas"/>
              <w:jc w:val="center"/>
              <w:rPr>
                <w:bCs/>
                <w:sz w:val="24"/>
              </w:rPr>
            </w:pPr>
            <w:r w:rsidRPr="002D3097">
              <w:rPr>
                <w:bCs/>
                <w:sz w:val="24"/>
              </w:rPr>
              <w:t>Nr.</w:t>
            </w:r>
          </w:p>
        </w:tc>
        <w:tc>
          <w:tcPr>
            <w:tcW w:w="3360" w:type="dxa"/>
            <w:vMerge w:val="restart"/>
            <w:tcBorders>
              <w:top w:val="single" w:sz="4" w:space="0" w:color="auto"/>
              <w:left w:val="single" w:sz="4" w:space="0" w:color="auto"/>
              <w:bottom w:val="single" w:sz="4" w:space="0" w:color="auto"/>
              <w:right w:val="single" w:sz="4" w:space="0" w:color="auto"/>
            </w:tcBorders>
          </w:tcPr>
          <w:p w:rsidR="00C9580E" w:rsidRDefault="00C9580E" w:rsidP="00B37FC5">
            <w:pPr>
              <w:jc w:val="center"/>
              <w:rPr>
                <w:color w:val="2A2A2A"/>
              </w:rPr>
            </w:pPr>
            <w:r>
              <w:rPr>
                <w:color w:val="000000"/>
              </w:rPr>
              <w:t>Ugdymo turinys</w:t>
            </w:r>
            <w:r w:rsidR="00187CDD">
              <w:rPr>
                <w:color w:val="000000"/>
              </w:rPr>
              <w:t xml:space="preserve"> </w:t>
            </w:r>
            <w:r>
              <w:rPr>
                <w:color w:val="000000"/>
              </w:rPr>
              <w:t>/ grupė</w:t>
            </w:r>
          </w:p>
        </w:tc>
        <w:tc>
          <w:tcPr>
            <w:tcW w:w="2835" w:type="dxa"/>
            <w:tcBorders>
              <w:top w:val="single" w:sz="4" w:space="0" w:color="auto"/>
              <w:left w:val="single" w:sz="4" w:space="0" w:color="auto"/>
              <w:bottom w:val="single" w:sz="4" w:space="0" w:color="auto"/>
              <w:right w:val="single" w:sz="4" w:space="0" w:color="auto"/>
            </w:tcBorders>
          </w:tcPr>
          <w:p w:rsidR="00C9580E" w:rsidRPr="008D6471" w:rsidRDefault="00C9580E" w:rsidP="00B37FC5">
            <w:pPr>
              <w:pStyle w:val="Pagrindinistekstas"/>
              <w:jc w:val="center"/>
              <w:rPr>
                <w:b/>
                <w:bCs/>
                <w:sz w:val="24"/>
              </w:rPr>
            </w:pPr>
            <w:r w:rsidRPr="008D6471">
              <w:rPr>
                <w:b/>
                <w:bCs/>
                <w:sz w:val="24"/>
              </w:rPr>
              <w:t>Meistriškumo ugdymo</w:t>
            </w:r>
          </w:p>
        </w:tc>
        <w:tc>
          <w:tcPr>
            <w:tcW w:w="2976" w:type="dxa"/>
            <w:tcBorders>
              <w:top w:val="single" w:sz="4" w:space="0" w:color="auto"/>
              <w:left w:val="single" w:sz="4" w:space="0" w:color="auto"/>
              <w:bottom w:val="single" w:sz="4" w:space="0" w:color="auto"/>
              <w:right w:val="single" w:sz="4" w:space="0" w:color="auto"/>
            </w:tcBorders>
          </w:tcPr>
          <w:p w:rsidR="00C9580E" w:rsidRPr="008D6471" w:rsidRDefault="00C9580E" w:rsidP="00B37FC5">
            <w:pPr>
              <w:pStyle w:val="Pagrindinistekstas"/>
              <w:jc w:val="center"/>
              <w:rPr>
                <w:b/>
                <w:bCs/>
                <w:sz w:val="24"/>
              </w:rPr>
            </w:pPr>
            <w:r w:rsidRPr="008D6471">
              <w:rPr>
                <w:b/>
                <w:bCs/>
                <w:sz w:val="24"/>
              </w:rPr>
              <w:t>Meistriškumo tobulinimo</w:t>
            </w:r>
          </w:p>
        </w:tc>
      </w:tr>
      <w:tr w:rsidR="00C9580E" w:rsidTr="00B37FC5">
        <w:tc>
          <w:tcPr>
            <w:tcW w:w="0" w:type="auto"/>
            <w:vMerge/>
            <w:tcBorders>
              <w:top w:val="single" w:sz="4" w:space="0" w:color="auto"/>
              <w:left w:val="single" w:sz="4" w:space="0" w:color="auto"/>
              <w:bottom w:val="single" w:sz="4" w:space="0" w:color="auto"/>
              <w:right w:val="single" w:sz="4" w:space="0" w:color="auto"/>
            </w:tcBorders>
            <w:vAlign w:val="center"/>
            <w:hideMark/>
          </w:tcPr>
          <w:p w:rsidR="00C9580E" w:rsidRDefault="00C9580E" w:rsidP="00B37FC5">
            <w:pPr>
              <w:jc w:val="center"/>
              <w:rPr>
                <w:b/>
                <w:bCs/>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C9580E" w:rsidRDefault="00C9580E" w:rsidP="00B37FC5">
            <w:pPr>
              <w:rPr>
                <w:b/>
                <w:bCs/>
              </w:rPr>
            </w:pPr>
          </w:p>
        </w:tc>
        <w:tc>
          <w:tcPr>
            <w:tcW w:w="2835" w:type="dxa"/>
            <w:tcBorders>
              <w:top w:val="single" w:sz="4" w:space="0" w:color="auto"/>
              <w:left w:val="single" w:sz="4" w:space="0" w:color="auto"/>
              <w:bottom w:val="single" w:sz="4" w:space="0" w:color="auto"/>
              <w:right w:val="single" w:sz="4" w:space="0" w:color="auto"/>
            </w:tcBorders>
          </w:tcPr>
          <w:p w:rsidR="00C9580E" w:rsidRPr="00D54ED8" w:rsidRDefault="00C9580E" w:rsidP="00B37FC5">
            <w:pPr>
              <w:pStyle w:val="Pagrindinistekstas"/>
              <w:jc w:val="center"/>
              <w:rPr>
                <w:bCs/>
                <w:sz w:val="24"/>
              </w:rPr>
            </w:pPr>
            <w:r>
              <w:rPr>
                <w:bCs/>
                <w:sz w:val="24"/>
              </w:rPr>
              <w:t>1 mokymo metai</w:t>
            </w:r>
          </w:p>
        </w:tc>
        <w:tc>
          <w:tcPr>
            <w:tcW w:w="2976" w:type="dxa"/>
            <w:tcBorders>
              <w:top w:val="single" w:sz="4" w:space="0" w:color="auto"/>
              <w:left w:val="single" w:sz="4" w:space="0" w:color="auto"/>
              <w:bottom w:val="single" w:sz="4" w:space="0" w:color="auto"/>
              <w:right w:val="single" w:sz="4" w:space="0" w:color="auto"/>
            </w:tcBorders>
          </w:tcPr>
          <w:p w:rsidR="00C9580E" w:rsidRPr="00D54ED8" w:rsidRDefault="00C9580E" w:rsidP="00B37FC5">
            <w:pPr>
              <w:pStyle w:val="Pagrindinistekstas"/>
              <w:jc w:val="center"/>
              <w:rPr>
                <w:bCs/>
                <w:sz w:val="24"/>
              </w:rPr>
            </w:pPr>
            <w:r>
              <w:rPr>
                <w:bCs/>
                <w:sz w:val="24"/>
              </w:rPr>
              <w:t>2 mokymo metai</w:t>
            </w:r>
          </w:p>
        </w:tc>
      </w:tr>
      <w:tr w:rsidR="00C9580E" w:rsidTr="00B37FC5">
        <w:tc>
          <w:tcPr>
            <w:tcW w:w="576" w:type="dxa"/>
            <w:tcBorders>
              <w:top w:val="single" w:sz="4" w:space="0" w:color="auto"/>
              <w:left w:val="single" w:sz="4" w:space="0" w:color="auto"/>
              <w:bottom w:val="single" w:sz="4" w:space="0" w:color="auto"/>
              <w:right w:val="single" w:sz="4" w:space="0" w:color="auto"/>
            </w:tcBorders>
            <w:hideMark/>
          </w:tcPr>
          <w:p w:rsidR="00C9580E" w:rsidRDefault="00C9580E" w:rsidP="00B37FC5">
            <w:pPr>
              <w:pStyle w:val="Pagrindinistekstas"/>
              <w:jc w:val="left"/>
              <w:rPr>
                <w:bCs/>
                <w:sz w:val="24"/>
              </w:rPr>
            </w:pPr>
            <w:r>
              <w:rPr>
                <w:bCs/>
                <w:sz w:val="24"/>
              </w:rPr>
              <w:t>1.</w:t>
            </w:r>
          </w:p>
        </w:tc>
        <w:tc>
          <w:tcPr>
            <w:tcW w:w="3360" w:type="dxa"/>
            <w:tcBorders>
              <w:top w:val="single" w:sz="4" w:space="0" w:color="auto"/>
              <w:left w:val="single" w:sz="4" w:space="0" w:color="auto"/>
              <w:bottom w:val="single" w:sz="4" w:space="0" w:color="auto"/>
              <w:right w:val="single" w:sz="4" w:space="0" w:color="auto"/>
            </w:tcBorders>
          </w:tcPr>
          <w:p w:rsidR="00C9580E" w:rsidRPr="008522FF" w:rsidRDefault="00C9580E" w:rsidP="00B37FC5">
            <w:pPr>
              <w:rPr>
                <w:b/>
                <w:color w:val="000000"/>
              </w:rPr>
            </w:pPr>
            <w:r>
              <w:rPr>
                <w:b/>
                <w:color w:val="000000"/>
              </w:rPr>
              <w:t>Savaitinis valandų skaičius</w:t>
            </w:r>
          </w:p>
        </w:tc>
        <w:tc>
          <w:tcPr>
            <w:tcW w:w="2835" w:type="dxa"/>
            <w:tcBorders>
              <w:top w:val="single" w:sz="4" w:space="0" w:color="auto"/>
              <w:left w:val="single" w:sz="4" w:space="0" w:color="auto"/>
              <w:bottom w:val="single" w:sz="4" w:space="0" w:color="auto"/>
              <w:right w:val="single" w:sz="4" w:space="0" w:color="auto"/>
            </w:tcBorders>
          </w:tcPr>
          <w:p w:rsidR="00C9580E" w:rsidRPr="00D54ED8" w:rsidRDefault="00C9580E" w:rsidP="00B37FC5">
            <w:pPr>
              <w:pStyle w:val="Pagrindinistekstas"/>
              <w:jc w:val="center"/>
              <w:rPr>
                <w:b/>
                <w:bCs/>
                <w:sz w:val="24"/>
              </w:rPr>
            </w:pPr>
            <w:r w:rsidRPr="00D54ED8">
              <w:rPr>
                <w:b/>
                <w:bCs/>
                <w:sz w:val="24"/>
              </w:rPr>
              <w:t>12</w:t>
            </w:r>
          </w:p>
        </w:tc>
        <w:tc>
          <w:tcPr>
            <w:tcW w:w="2976" w:type="dxa"/>
            <w:tcBorders>
              <w:top w:val="single" w:sz="4" w:space="0" w:color="auto"/>
              <w:left w:val="single" w:sz="4" w:space="0" w:color="auto"/>
              <w:bottom w:val="single" w:sz="4" w:space="0" w:color="auto"/>
              <w:right w:val="single" w:sz="4" w:space="0" w:color="auto"/>
            </w:tcBorders>
          </w:tcPr>
          <w:p w:rsidR="00C9580E" w:rsidRPr="00D54ED8" w:rsidRDefault="00C9580E" w:rsidP="00B37FC5">
            <w:pPr>
              <w:pStyle w:val="Pagrindinistekstas"/>
              <w:jc w:val="center"/>
              <w:rPr>
                <w:b/>
                <w:bCs/>
                <w:sz w:val="24"/>
              </w:rPr>
            </w:pPr>
            <w:r>
              <w:rPr>
                <w:b/>
                <w:bCs/>
                <w:sz w:val="24"/>
              </w:rPr>
              <w:t>24</w:t>
            </w:r>
          </w:p>
        </w:tc>
      </w:tr>
      <w:tr w:rsidR="00C9580E" w:rsidTr="00B37FC5">
        <w:tc>
          <w:tcPr>
            <w:tcW w:w="576" w:type="dxa"/>
            <w:tcBorders>
              <w:top w:val="single" w:sz="4" w:space="0" w:color="auto"/>
              <w:left w:val="single" w:sz="4" w:space="0" w:color="auto"/>
              <w:bottom w:val="single" w:sz="4" w:space="0" w:color="auto"/>
              <w:right w:val="single" w:sz="4" w:space="0" w:color="auto"/>
            </w:tcBorders>
            <w:hideMark/>
          </w:tcPr>
          <w:p w:rsidR="00C9580E" w:rsidRDefault="00C9580E" w:rsidP="00B37FC5">
            <w:pPr>
              <w:pStyle w:val="Pagrindinistekstas"/>
              <w:jc w:val="left"/>
              <w:rPr>
                <w:bCs/>
                <w:sz w:val="24"/>
              </w:rPr>
            </w:pPr>
            <w:r>
              <w:rPr>
                <w:bCs/>
                <w:sz w:val="24"/>
              </w:rPr>
              <w:t>2.</w:t>
            </w:r>
          </w:p>
        </w:tc>
        <w:tc>
          <w:tcPr>
            <w:tcW w:w="3360" w:type="dxa"/>
            <w:tcBorders>
              <w:top w:val="single" w:sz="4" w:space="0" w:color="auto"/>
              <w:left w:val="single" w:sz="4" w:space="0" w:color="auto"/>
              <w:bottom w:val="single" w:sz="4" w:space="0" w:color="auto"/>
              <w:right w:val="single" w:sz="4" w:space="0" w:color="auto"/>
            </w:tcBorders>
          </w:tcPr>
          <w:p w:rsidR="00C9580E" w:rsidRPr="008522FF" w:rsidRDefault="00C9580E" w:rsidP="00B37FC5">
            <w:pPr>
              <w:rPr>
                <w:b/>
                <w:color w:val="000000"/>
              </w:rPr>
            </w:pPr>
            <w:r>
              <w:rPr>
                <w:b/>
                <w:color w:val="000000"/>
              </w:rPr>
              <w:t>Metinis valandų skaičius</w:t>
            </w:r>
          </w:p>
        </w:tc>
        <w:tc>
          <w:tcPr>
            <w:tcW w:w="2835" w:type="dxa"/>
            <w:tcBorders>
              <w:top w:val="single" w:sz="4" w:space="0" w:color="auto"/>
              <w:left w:val="single" w:sz="4" w:space="0" w:color="auto"/>
              <w:bottom w:val="single" w:sz="4" w:space="0" w:color="auto"/>
              <w:right w:val="single" w:sz="4" w:space="0" w:color="auto"/>
            </w:tcBorders>
          </w:tcPr>
          <w:p w:rsidR="00C9580E" w:rsidRPr="00D54ED8" w:rsidRDefault="00C9580E" w:rsidP="00B37FC5">
            <w:pPr>
              <w:pStyle w:val="Pagrindinistekstas"/>
              <w:jc w:val="center"/>
              <w:rPr>
                <w:b/>
                <w:bCs/>
                <w:sz w:val="24"/>
              </w:rPr>
            </w:pPr>
            <w:r>
              <w:rPr>
                <w:b/>
                <w:bCs/>
                <w:sz w:val="24"/>
              </w:rPr>
              <w:t>516</w:t>
            </w:r>
          </w:p>
        </w:tc>
        <w:tc>
          <w:tcPr>
            <w:tcW w:w="2976" w:type="dxa"/>
            <w:tcBorders>
              <w:top w:val="single" w:sz="4" w:space="0" w:color="auto"/>
              <w:left w:val="single" w:sz="4" w:space="0" w:color="auto"/>
              <w:bottom w:val="single" w:sz="4" w:space="0" w:color="auto"/>
              <w:right w:val="single" w:sz="4" w:space="0" w:color="auto"/>
            </w:tcBorders>
          </w:tcPr>
          <w:p w:rsidR="00C9580E" w:rsidRPr="00D54ED8" w:rsidRDefault="00C9580E" w:rsidP="00B37FC5">
            <w:pPr>
              <w:pStyle w:val="Pagrindinistekstas"/>
              <w:jc w:val="center"/>
              <w:rPr>
                <w:b/>
                <w:bCs/>
                <w:sz w:val="24"/>
              </w:rPr>
            </w:pPr>
            <w:r>
              <w:rPr>
                <w:b/>
                <w:bCs/>
                <w:sz w:val="24"/>
              </w:rPr>
              <w:t>1036</w:t>
            </w:r>
          </w:p>
        </w:tc>
      </w:tr>
      <w:tr w:rsidR="00C9580E" w:rsidTr="00B37FC5">
        <w:tc>
          <w:tcPr>
            <w:tcW w:w="576" w:type="dxa"/>
            <w:tcBorders>
              <w:top w:val="single" w:sz="4" w:space="0" w:color="auto"/>
              <w:left w:val="single" w:sz="4" w:space="0" w:color="auto"/>
              <w:bottom w:val="single" w:sz="4" w:space="0" w:color="auto"/>
              <w:right w:val="single" w:sz="4" w:space="0" w:color="auto"/>
            </w:tcBorders>
            <w:hideMark/>
          </w:tcPr>
          <w:p w:rsidR="00C9580E" w:rsidRDefault="00C9580E" w:rsidP="00B37FC5">
            <w:pPr>
              <w:pStyle w:val="Pagrindinistekstas"/>
              <w:jc w:val="left"/>
              <w:rPr>
                <w:bCs/>
                <w:sz w:val="24"/>
              </w:rPr>
            </w:pPr>
            <w:r>
              <w:rPr>
                <w:bCs/>
                <w:sz w:val="24"/>
              </w:rPr>
              <w:t>3.</w:t>
            </w:r>
          </w:p>
          <w:p w:rsidR="00C9580E" w:rsidRDefault="00C9580E" w:rsidP="00B37FC5">
            <w:pPr>
              <w:pStyle w:val="Pagrindinistekstas"/>
              <w:jc w:val="left"/>
              <w:rPr>
                <w:bCs/>
                <w:sz w:val="24"/>
              </w:rPr>
            </w:pPr>
            <w:r>
              <w:rPr>
                <w:bCs/>
                <w:sz w:val="24"/>
              </w:rPr>
              <w:t>3.1.</w:t>
            </w:r>
          </w:p>
          <w:p w:rsidR="00C9580E" w:rsidRDefault="00C9580E" w:rsidP="00B37FC5">
            <w:pPr>
              <w:pStyle w:val="Pagrindinistekstas"/>
              <w:jc w:val="left"/>
              <w:rPr>
                <w:bCs/>
                <w:sz w:val="24"/>
              </w:rPr>
            </w:pPr>
            <w:r>
              <w:rPr>
                <w:bCs/>
                <w:sz w:val="24"/>
              </w:rPr>
              <w:t>3.2.</w:t>
            </w:r>
          </w:p>
        </w:tc>
        <w:tc>
          <w:tcPr>
            <w:tcW w:w="3360" w:type="dxa"/>
            <w:tcBorders>
              <w:top w:val="single" w:sz="4" w:space="0" w:color="auto"/>
              <w:left w:val="single" w:sz="4" w:space="0" w:color="auto"/>
              <w:bottom w:val="single" w:sz="4" w:space="0" w:color="auto"/>
              <w:right w:val="single" w:sz="4" w:space="0" w:color="auto"/>
            </w:tcBorders>
          </w:tcPr>
          <w:p w:rsidR="00C9580E" w:rsidRDefault="00C9580E" w:rsidP="00B37FC5">
            <w:pPr>
              <w:rPr>
                <w:lang w:eastAsia="lt-LT"/>
              </w:rPr>
            </w:pPr>
            <w:r>
              <w:rPr>
                <w:lang w:eastAsia="lt-LT"/>
              </w:rPr>
              <w:t>Ugdymo turinys (val.):</w:t>
            </w:r>
          </w:p>
          <w:p w:rsidR="00C9580E" w:rsidRPr="0001005C" w:rsidRDefault="00C9580E" w:rsidP="00B37FC5">
            <w:pPr>
              <w:rPr>
                <w:lang w:eastAsia="lt-LT"/>
              </w:rPr>
            </w:pPr>
            <w:r>
              <w:rPr>
                <w:lang w:eastAsia="lt-LT"/>
              </w:rPr>
              <w:t>teorinis rengimas</w:t>
            </w:r>
          </w:p>
          <w:p w:rsidR="00C9580E" w:rsidRDefault="00C9580E" w:rsidP="00B37FC5">
            <w:pPr>
              <w:pStyle w:val="Pagrindinistekstas"/>
              <w:jc w:val="left"/>
              <w:rPr>
                <w:bCs/>
                <w:sz w:val="24"/>
              </w:rPr>
            </w:pPr>
            <w:r>
              <w:rPr>
                <w:sz w:val="24"/>
                <w:lang w:eastAsia="lt-LT"/>
              </w:rPr>
              <w:t>praktinis rengimas</w:t>
            </w:r>
          </w:p>
        </w:tc>
        <w:tc>
          <w:tcPr>
            <w:tcW w:w="2835"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p>
          <w:p w:rsidR="00C9580E" w:rsidRDefault="00C9580E" w:rsidP="00B37FC5">
            <w:pPr>
              <w:pStyle w:val="Pagrindinistekstas"/>
              <w:jc w:val="center"/>
              <w:rPr>
                <w:bCs/>
                <w:sz w:val="24"/>
              </w:rPr>
            </w:pPr>
            <w:r>
              <w:rPr>
                <w:bCs/>
                <w:sz w:val="24"/>
              </w:rPr>
              <w:t xml:space="preserve"> 10</w:t>
            </w:r>
          </w:p>
          <w:p w:rsidR="00C9580E" w:rsidRDefault="00C9580E" w:rsidP="00B37FC5">
            <w:pPr>
              <w:pStyle w:val="Pagrindinistekstas"/>
              <w:jc w:val="center"/>
              <w:rPr>
                <w:bCs/>
                <w:sz w:val="24"/>
              </w:rPr>
            </w:pPr>
            <w:r>
              <w:rPr>
                <w:bCs/>
                <w:sz w:val="24"/>
              </w:rPr>
              <w:t>506</w:t>
            </w:r>
          </w:p>
        </w:tc>
        <w:tc>
          <w:tcPr>
            <w:tcW w:w="2976"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p>
          <w:p w:rsidR="00C9580E" w:rsidRDefault="00C9580E" w:rsidP="00B37FC5">
            <w:pPr>
              <w:pStyle w:val="Pagrindinistekstas"/>
              <w:jc w:val="center"/>
              <w:rPr>
                <w:bCs/>
                <w:sz w:val="24"/>
              </w:rPr>
            </w:pPr>
            <w:r>
              <w:rPr>
                <w:bCs/>
                <w:sz w:val="24"/>
              </w:rPr>
              <w:t xml:space="preserve"> 20</w:t>
            </w:r>
          </w:p>
          <w:p w:rsidR="00C9580E" w:rsidRDefault="00C9580E" w:rsidP="00B37FC5">
            <w:pPr>
              <w:pStyle w:val="Pagrindinistekstas"/>
              <w:jc w:val="center"/>
              <w:rPr>
                <w:bCs/>
                <w:sz w:val="24"/>
              </w:rPr>
            </w:pPr>
            <w:r>
              <w:rPr>
                <w:bCs/>
                <w:sz w:val="24"/>
              </w:rPr>
              <w:t>1016</w:t>
            </w:r>
          </w:p>
        </w:tc>
      </w:tr>
      <w:tr w:rsidR="00C9580E" w:rsidTr="00B37FC5">
        <w:tc>
          <w:tcPr>
            <w:tcW w:w="576" w:type="dxa"/>
            <w:tcBorders>
              <w:top w:val="single" w:sz="4" w:space="0" w:color="auto"/>
              <w:left w:val="single" w:sz="4" w:space="0" w:color="auto"/>
              <w:bottom w:val="single" w:sz="4" w:space="0" w:color="auto"/>
              <w:right w:val="single" w:sz="4" w:space="0" w:color="auto"/>
            </w:tcBorders>
            <w:hideMark/>
          </w:tcPr>
          <w:p w:rsidR="00C9580E" w:rsidRDefault="00C9580E" w:rsidP="00B37FC5">
            <w:pPr>
              <w:pStyle w:val="Pagrindinistekstas"/>
              <w:jc w:val="left"/>
              <w:rPr>
                <w:bCs/>
                <w:sz w:val="24"/>
              </w:rPr>
            </w:pPr>
            <w:r>
              <w:rPr>
                <w:bCs/>
                <w:sz w:val="24"/>
              </w:rPr>
              <w:t>4.</w:t>
            </w:r>
          </w:p>
        </w:tc>
        <w:tc>
          <w:tcPr>
            <w:tcW w:w="3360"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sz w:val="24"/>
                <w:lang w:eastAsia="lt-LT"/>
              </w:rPr>
              <w:t>Planuojamas varžybų skaičius per metus (ne mažiau)</w:t>
            </w:r>
          </w:p>
        </w:tc>
        <w:tc>
          <w:tcPr>
            <w:tcW w:w="2835"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p>
          <w:p w:rsidR="00C9580E" w:rsidRDefault="00C9580E" w:rsidP="00B37FC5">
            <w:pPr>
              <w:pStyle w:val="Pagrindinistekstas"/>
              <w:jc w:val="center"/>
              <w:rPr>
                <w:bCs/>
                <w:sz w:val="24"/>
              </w:rPr>
            </w:pPr>
            <w:r>
              <w:rPr>
                <w:bCs/>
                <w:sz w:val="24"/>
              </w:rPr>
              <w:t>5-10</w:t>
            </w:r>
          </w:p>
        </w:tc>
        <w:tc>
          <w:tcPr>
            <w:tcW w:w="2976"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p>
          <w:p w:rsidR="00C9580E" w:rsidRDefault="00C9580E" w:rsidP="00B37FC5">
            <w:pPr>
              <w:pStyle w:val="Pagrindinistekstas"/>
              <w:jc w:val="center"/>
              <w:rPr>
                <w:bCs/>
                <w:sz w:val="24"/>
              </w:rPr>
            </w:pPr>
            <w:r>
              <w:rPr>
                <w:bCs/>
                <w:sz w:val="24"/>
              </w:rPr>
              <w:t>10-20</w:t>
            </w:r>
          </w:p>
        </w:tc>
      </w:tr>
      <w:tr w:rsidR="00C9580E" w:rsidTr="00B37FC5">
        <w:tc>
          <w:tcPr>
            <w:tcW w:w="576"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5.</w:t>
            </w:r>
          </w:p>
        </w:tc>
        <w:tc>
          <w:tcPr>
            <w:tcW w:w="3360"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Mokinių sk. grupėje</w:t>
            </w:r>
          </w:p>
        </w:tc>
        <w:tc>
          <w:tcPr>
            <w:tcW w:w="2835" w:type="dxa"/>
            <w:tcBorders>
              <w:top w:val="single" w:sz="4" w:space="0" w:color="auto"/>
              <w:left w:val="single" w:sz="4" w:space="0" w:color="auto"/>
              <w:bottom w:val="single" w:sz="4" w:space="0" w:color="auto"/>
              <w:right w:val="single" w:sz="4" w:space="0" w:color="auto"/>
            </w:tcBorders>
          </w:tcPr>
          <w:p w:rsidR="00C9580E" w:rsidRPr="00BA60B7" w:rsidRDefault="00C9580E" w:rsidP="00B37FC5">
            <w:pPr>
              <w:pStyle w:val="Pagrindinistekstas"/>
              <w:jc w:val="center"/>
              <w:rPr>
                <w:b/>
                <w:bCs/>
                <w:sz w:val="24"/>
              </w:rPr>
            </w:pPr>
            <w:r w:rsidRPr="00BA60B7">
              <w:rPr>
                <w:b/>
                <w:bCs/>
                <w:sz w:val="24"/>
              </w:rPr>
              <w:t>7</w:t>
            </w:r>
          </w:p>
        </w:tc>
        <w:tc>
          <w:tcPr>
            <w:tcW w:w="2976" w:type="dxa"/>
            <w:tcBorders>
              <w:top w:val="single" w:sz="4" w:space="0" w:color="auto"/>
              <w:left w:val="single" w:sz="4" w:space="0" w:color="auto"/>
              <w:bottom w:val="single" w:sz="4" w:space="0" w:color="auto"/>
              <w:right w:val="single" w:sz="4" w:space="0" w:color="auto"/>
            </w:tcBorders>
          </w:tcPr>
          <w:p w:rsidR="00C9580E" w:rsidRPr="00D54ED8" w:rsidRDefault="00C9580E" w:rsidP="00B37FC5">
            <w:pPr>
              <w:pStyle w:val="Pagrindinistekstas"/>
              <w:jc w:val="center"/>
              <w:rPr>
                <w:b/>
                <w:bCs/>
                <w:sz w:val="24"/>
              </w:rPr>
            </w:pPr>
            <w:r w:rsidRPr="00D54ED8">
              <w:rPr>
                <w:b/>
                <w:bCs/>
                <w:sz w:val="24"/>
              </w:rPr>
              <w:t>4</w:t>
            </w:r>
          </w:p>
        </w:tc>
      </w:tr>
      <w:tr w:rsidR="00C9580E" w:rsidTr="00B37FC5">
        <w:tc>
          <w:tcPr>
            <w:tcW w:w="576"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5.1.</w:t>
            </w:r>
          </w:p>
        </w:tc>
        <w:tc>
          <w:tcPr>
            <w:tcW w:w="3360"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Iš jų: be meistriškumo pakopų</w:t>
            </w:r>
          </w:p>
        </w:tc>
        <w:tc>
          <w:tcPr>
            <w:tcW w:w="2835" w:type="dxa"/>
            <w:tcBorders>
              <w:top w:val="single" w:sz="4" w:space="0" w:color="auto"/>
              <w:left w:val="single" w:sz="4" w:space="0" w:color="auto"/>
              <w:bottom w:val="single" w:sz="4" w:space="0" w:color="auto"/>
              <w:right w:val="single" w:sz="4" w:space="0" w:color="auto"/>
            </w:tcBorders>
          </w:tcPr>
          <w:p w:rsidR="00C9580E" w:rsidRPr="00BA60B7" w:rsidRDefault="00C9580E" w:rsidP="00B37FC5">
            <w:pPr>
              <w:pStyle w:val="Pagrindinistekstas"/>
              <w:jc w:val="center"/>
              <w:rPr>
                <w:bCs/>
                <w:sz w:val="24"/>
              </w:rPr>
            </w:pPr>
            <w:r w:rsidRPr="00BA60B7">
              <w:rPr>
                <w:bCs/>
                <w:sz w:val="24"/>
              </w:rPr>
              <w:t>-</w:t>
            </w:r>
          </w:p>
        </w:tc>
        <w:tc>
          <w:tcPr>
            <w:tcW w:w="2976" w:type="dxa"/>
            <w:tcBorders>
              <w:top w:val="single" w:sz="4" w:space="0" w:color="auto"/>
              <w:left w:val="single" w:sz="4" w:space="0" w:color="auto"/>
              <w:bottom w:val="single" w:sz="4" w:space="0" w:color="auto"/>
              <w:right w:val="single" w:sz="4" w:space="0" w:color="auto"/>
            </w:tcBorders>
          </w:tcPr>
          <w:p w:rsidR="00C9580E" w:rsidRPr="00BA60B7" w:rsidRDefault="00C9580E" w:rsidP="00B37FC5">
            <w:pPr>
              <w:pStyle w:val="Pagrindinistekstas"/>
              <w:jc w:val="center"/>
              <w:rPr>
                <w:bCs/>
                <w:sz w:val="24"/>
              </w:rPr>
            </w:pPr>
            <w:r w:rsidRPr="00BA60B7">
              <w:rPr>
                <w:bCs/>
                <w:sz w:val="24"/>
              </w:rPr>
              <w:t>-</w:t>
            </w:r>
          </w:p>
        </w:tc>
      </w:tr>
      <w:tr w:rsidR="00C9580E" w:rsidTr="00B37FC5">
        <w:tc>
          <w:tcPr>
            <w:tcW w:w="576"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5.2.</w:t>
            </w:r>
          </w:p>
        </w:tc>
        <w:tc>
          <w:tcPr>
            <w:tcW w:w="3360"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MP 6 rodiklis</w:t>
            </w:r>
          </w:p>
        </w:tc>
        <w:tc>
          <w:tcPr>
            <w:tcW w:w="2835" w:type="dxa"/>
            <w:tcBorders>
              <w:top w:val="single" w:sz="4" w:space="0" w:color="auto"/>
              <w:left w:val="single" w:sz="4" w:space="0" w:color="auto"/>
              <w:bottom w:val="single" w:sz="4" w:space="0" w:color="auto"/>
              <w:right w:val="single" w:sz="4" w:space="0" w:color="auto"/>
            </w:tcBorders>
          </w:tcPr>
          <w:p w:rsidR="00C9580E" w:rsidRPr="00BA60B7" w:rsidRDefault="00C9580E" w:rsidP="00B37FC5">
            <w:pPr>
              <w:pStyle w:val="Pagrindinistekstas"/>
              <w:jc w:val="center"/>
              <w:rPr>
                <w:bCs/>
                <w:sz w:val="24"/>
              </w:rPr>
            </w:pPr>
            <w:r w:rsidRPr="00BA60B7">
              <w:rPr>
                <w:bCs/>
                <w:sz w:val="24"/>
              </w:rPr>
              <w:t>6</w:t>
            </w:r>
          </w:p>
        </w:tc>
        <w:tc>
          <w:tcPr>
            <w:tcW w:w="2976" w:type="dxa"/>
            <w:tcBorders>
              <w:top w:val="single" w:sz="4" w:space="0" w:color="auto"/>
              <w:left w:val="single" w:sz="4" w:space="0" w:color="auto"/>
              <w:bottom w:val="single" w:sz="4" w:space="0" w:color="auto"/>
              <w:right w:val="single" w:sz="4" w:space="0" w:color="auto"/>
            </w:tcBorders>
          </w:tcPr>
          <w:p w:rsidR="00C9580E" w:rsidRPr="00BA60B7" w:rsidRDefault="00C9580E" w:rsidP="00B37FC5">
            <w:pPr>
              <w:pStyle w:val="Pagrindinistekstas"/>
              <w:jc w:val="center"/>
              <w:rPr>
                <w:bCs/>
                <w:sz w:val="24"/>
              </w:rPr>
            </w:pPr>
            <w:r w:rsidRPr="00BA60B7">
              <w:rPr>
                <w:bCs/>
                <w:sz w:val="24"/>
              </w:rPr>
              <w:t>-</w:t>
            </w:r>
          </w:p>
        </w:tc>
      </w:tr>
      <w:tr w:rsidR="00C9580E" w:rsidTr="00B37FC5">
        <w:tc>
          <w:tcPr>
            <w:tcW w:w="576"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5.3.</w:t>
            </w:r>
          </w:p>
        </w:tc>
        <w:tc>
          <w:tcPr>
            <w:tcW w:w="3360"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MP 5 rodiklis</w:t>
            </w:r>
          </w:p>
        </w:tc>
        <w:tc>
          <w:tcPr>
            <w:tcW w:w="2835" w:type="dxa"/>
            <w:tcBorders>
              <w:top w:val="single" w:sz="4" w:space="0" w:color="auto"/>
              <w:left w:val="single" w:sz="4" w:space="0" w:color="auto"/>
              <w:bottom w:val="single" w:sz="4" w:space="0" w:color="auto"/>
              <w:right w:val="single" w:sz="4" w:space="0" w:color="auto"/>
            </w:tcBorders>
          </w:tcPr>
          <w:p w:rsidR="00C9580E" w:rsidRPr="00BA60B7" w:rsidRDefault="00C9580E" w:rsidP="00B37FC5">
            <w:pPr>
              <w:pStyle w:val="Pagrindinistekstas"/>
              <w:jc w:val="center"/>
              <w:rPr>
                <w:bCs/>
                <w:sz w:val="24"/>
              </w:rPr>
            </w:pPr>
            <w:r w:rsidRPr="00BA60B7">
              <w:rPr>
                <w:bCs/>
                <w:sz w:val="24"/>
              </w:rPr>
              <w:t>1</w:t>
            </w:r>
          </w:p>
        </w:tc>
        <w:tc>
          <w:tcPr>
            <w:tcW w:w="2976" w:type="dxa"/>
            <w:tcBorders>
              <w:top w:val="single" w:sz="4" w:space="0" w:color="auto"/>
              <w:left w:val="single" w:sz="4" w:space="0" w:color="auto"/>
              <w:bottom w:val="single" w:sz="4" w:space="0" w:color="auto"/>
              <w:right w:val="single" w:sz="4" w:space="0" w:color="auto"/>
            </w:tcBorders>
          </w:tcPr>
          <w:p w:rsidR="00C9580E" w:rsidRPr="00BA60B7" w:rsidRDefault="00C9580E" w:rsidP="00B37FC5">
            <w:pPr>
              <w:pStyle w:val="Pagrindinistekstas"/>
              <w:jc w:val="center"/>
              <w:rPr>
                <w:bCs/>
                <w:sz w:val="24"/>
              </w:rPr>
            </w:pPr>
            <w:r w:rsidRPr="00BA60B7">
              <w:rPr>
                <w:bCs/>
                <w:sz w:val="24"/>
              </w:rPr>
              <w:t>-</w:t>
            </w:r>
          </w:p>
        </w:tc>
      </w:tr>
      <w:tr w:rsidR="00C9580E" w:rsidTr="00B37FC5">
        <w:tc>
          <w:tcPr>
            <w:tcW w:w="576"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5.4.</w:t>
            </w:r>
          </w:p>
        </w:tc>
        <w:tc>
          <w:tcPr>
            <w:tcW w:w="3360"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MP 4 rodiklis</w:t>
            </w:r>
          </w:p>
        </w:tc>
        <w:tc>
          <w:tcPr>
            <w:tcW w:w="2835" w:type="dxa"/>
            <w:tcBorders>
              <w:top w:val="single" w:sz="4" w:space="0" w:color="auto"/>
              <w:left w:val="single" w:sz="4" w:space="0" w:color="auto"/>
              <w:bottom w:val="single" w:sz="4" w:space="0" w:color="auto"/>
              <w:right w:val="single" w:sz="4" w:space="0" w:color="auto"/>
            </w:tcBorders>
          </w:tcPr>
          <w:p w:rsidR="00C9580E" w:rsidRPr="00BA60B7" w:rsidRDefault="00C9580E" w:rsidP="00B37FC5">
            <w:pPr>
              <w:pStyle w:val="Pagrindinistekstas"/>
              <w:jc w:val="center"/>
              <w:rPr>
                <w:bCs/>
                <w:sz w:val="24"/>
              </w:rPr>
            </w:pPr>
            <w:r w:rsidRPr="00BA60B7">
              <w:rPr>
                <w:bCs/>
                <w:sz w:val="24"/>
              </w:rPr>
              <w:t>-</w:t>
            </w:r>
          </w:p>
        </w:tc>
        <w:tc>
          <w:tcPr>
            <w:tcW w:w="2976" w:type="dxa"/>
            <w:tcBorders>
              <w:top w:val="single" w:sz="4" w:space="0" w:color="auto"/>
              <w:left w:val="single" w:sz="4" w:space="0" w:color="auto"/>
              <w:bottom w:val="single" w:sz="4" w:space="0" w:color="auto"/>
              <w:right w:val="single" w:sz="4" w:space="0" w:color="auto"/>
            </w:tcBorders>
          </w:tcPr>
          <w:p w:rsidR="00C9580E" w:rsidRPr="00BA60B7" w:rsidRDefault="00C9580E" w:rsidP="00B37FC5">
            <w:pPr>
              <w:pStyle w:val="Pagrindinistekstas"/>
              <w:jc w:val="center"/>
              <w:rPr>
                <w:bCs/>
                <w:sz w:val="24"/>
              </w:rPr>
            </w:pPr>
            <w:r>
              <w:rPr>
                <w:bCs/>
                <w:sz w:val="24"/>
              </w:rPr>
              <w:t>4</w:t>
            </w:r>
          </w:p>
        </w:tc>
      </w:tr>
      <w:tr w:rsidR="00C9580E" w:rsidTr="00B37FC5">
        <w:tc>
          <w:tcPr>
            <w:tcW w:w="576" w:type="dxa"/>
            <w:tcBorders>
              <w:top w:val="single" w:sz="4" w:space="0" w:color="auto"/>
              <w:left w:val="single" w:sz="4" w:space="0" w:color="auto"/>
              <w:bottom w:val="single" w:sz="4" w:space="0" w:color="auto"/>
              <w:right w:val="single" w:sz="4" w:space="0" w:color="auto"/>
            </w:tcBorders>
            <w:hideMark/>
          </w:tcPr>
          <w:p w:rsidR="00C9580E" w:rsidRDefault="00C9580E" w:rsidP="00B37FC5">
            <w:pPr>
              <w:pStyle w:val="Pagrindinistekstas"/>
              <w:jc w:val="left"/>
              <w:rPr>
                <w:bCs/>
                <w:sz w:val="24"/>
              </w:rPr>
            </w:pPr>
            <w:r>
              <w:rPr>
                <w:bCs/>
                <w:sz w:val="24"/>
              </w:rPr>
              <w:t>6.</w:t>
            </w:r>
          </w:p>
        </w:tc>
        <w:tc>
          <w:tcPr>
            <w:tcW w:w="3360" w:type="dxa"/>
            <w:tcBorders>
              <w:top w:val="single" w:sz="4" w:space="0" w:color="auto"/>
              <w:left w:val="single" w:sz="4" w:space="0" w:color="auto"/>
              <w:bottom w:val="single" w:sz="4" w:space="0" w:color="auto"/>
              <w:right w:val="single" w:sz="4" w:space="0" w:color="auto"/>
            </w:tcBorders>
          </w:tcPr>
          <w:p w:rsidR="00C9580E" w:rsidRPr="008522FF" w:rsidRDefault="00C9580E" w:rsidP="00B37FC5">
            <w:pPr>
              <w:pStyle w:val="Pagrindinistekstas"/>
              <w:jc w:val="left"/>
              <w:rPr>
                <w:bCs/>
                <w:sz w:val="24"/>
              </w:rPr>
            </w:pPr>
            <w:r>
              <w:rPr>
                <w:bCs/>
                <w:sz w:val="24"/>
              </w:rPr>
              <w:t>Grupių skaičius</w:t>
            </w:r>
          </w:p>
        </w:tc>
        <w:tc>
          <w:tcPr>
            <w:tcW w:w="2835" w:type="dxa"/>
            <w:tcBorders>
              <w:top w:val="single" w:sz="4" w:space="0" w:color="auto"/>
              <w:left w:val="single" w:sz="4" w:space="0" w:color="auto"/>
              <w:bottom w:val="single" w:sz="4" w:space="0" w:color="auto"/>
              <w:right w:val="single" w:sz="4" w:space="0" w:color="auto"/>
            </w:tcBorders>
          </w:tcPr>
          <w:p w:rsidR="00C9580E" w:rsidRPr="00E636C5" w:rsidRDefault="00C9580E" w:rsidP="00B37FC5">
            <w:pPr>
              <w:pStyle w:val="Pagrindinistekstas"/>
              <w:jc w:val="center"/>
              <w:rPr>
                <w:b/>
                <w:bCs/>
                <w:sz w:val="24"/>
              </w:rPr>
            </w:pPr>
            <w:r>
              <w:rPr>
                <w:b/>
                <w:bCs/>
                <w:sz w:val="24"/>
              </w:rPr>
              <w:t>2</w:t>
            </w:r>
          </w:p>
        </w:tc>
        <w:tc>
          <w:tcPr>
            <w:tcW w:w="2976" w:type="dxa"/>
            <w:tcBorders>
              <w:top w:val="single" w:sz="4" w:space="0" w:color="auto"/>
              <w:left w:val="single" w:sz="4" w:space="0" w:color="auto"/>
              <w:bottom w:val="single" w:sz="4" w:space="0" w:color="auto"/>
              <w:right w:val="single" w:sz="4" w:space="0" w:color="auto"/>
            </w:tcBorders>
          </w:tcPr>
          <w:p w:rsidR="00C9580E" w:rsidRPr="00E636C5" w:rsidRDefault="00C9580E" w:rsidP="00B37FC5">
            <w:pPr>
              <w:pStyle w:val="Pagrindinistekstas"/>
              <w:jc w:val="center"/>
              <w:rPr>
                <w:b/>
                <w:bCs/>
                <w:sz w:val="24"/>
              </w:rPr>
            </w:pPr>
            <w:r w:rsidRPr="00E636C5">
              <w:rPr>
                <w:b/>
                <w:bCs/>
                <w:sz w:val="24"/>
              </w:rPr>
              <w:t>1</w:t>
            </w:r>
          </w:p>
        </w:tc>
      </w:tr>
      <w:tr w:rsidR="00C9580E" w:rsidTr="00B37FC5">
        <w:tc>
          <w:tcPr>
            <w:tcW w:w="576" w:type="dxa"/>
            <w:tcBorders>
              <w:top w:val="single" w:sz="4" w:space="0" w:color="auto"/>
              <w:left w:val="single" w:sz="4" w:space="0" w:color="auto"/>
              <w:bottom w:val="single" w:sz="4" w:space="0" w:color="auto"/>
              <w:right w:val="single" w:sz="4" w:space="0" w:color="auto"/>
            </w:tcBorders>
          </w:tcPr>
          <w:p w:rsidR="00C9580E" w:rsidRDefault="00C9580E" w:rsidP="00B37FC5">
            <w:pPr>
              <w:rPr>
                <w:b/>
                <w:color w:val="2A2A2A"/>
              </w:rPr>
            </w:pPr>
            <w:r>
              <w:rPr>
                <w:b/>
                <w:color w:val="2A2A2A"/>
              </w:rPr>
              <w:t>7.</w:t>
            </w:r>
          </w:p>
        </w:tc>
        <w:tc>
          <w:tcPr>
            <w:tcW w:w="9171" w:type="dxa"/>
            <w:gridSpan w:val="3"/>
            <w:tcBorders>
              <w:top w:val="single" w:sz="4" w:space="0" w:color="auto"/>
              <w:left w:val="single" w:sz="4" w:space="0" w:color="auto"/>
              <w:bottom w:val="single" w:sz="4" w:space="0" w:color="auto"/>
              <w:right w:val="single" w:sz="4" w:space="0" w:color="auto"/>
            </w:tcBorders>
          </w:tcPr>
          <w:p w:rsidR="00C9580E" w:rsidRPr="008522FF" w:rsidRDefault="00C9580E" w:rsidP="00B37FC5">
            <w:pPr>
              <w:pStyle w:val="Pagrindinistekstas"/>
              <w:jc w:val="left"/>
              <w:rPr>
                <w:b/>
                <w:color w:val="000000"/>
                <w:sz w:val="24"/>
              </w:rPr>
            </w:pPr>
            <w:r w:rsidRPr="00611329">
              <w:rPr>
                <w:b/>
                <w:color w:val="000000"/>
                <w:sz w:val="24"/>
              </w:rPr>
              <w:t xml:space="preserve">Iš viso grupių </w:t>
            </w:r>
            <w:r w:rsidR="00A433A9">
              <w:rPr>
                <w:b/>
                <w:color w:val="000000"/>
                <w:sz w:val="24"/>
              </w:rPr>
              <w:t>M</w:t>
            </w:r>
            <w:r w:rsidRPr="00611329">
              <w:rPr>
                <w:b/>
                <w:color w:val="000000"/>
                <w:sz w:val="24"/>
              </w:rPr>
              <w:t>okykloje:</w:t>
            </w:r>
            <w:r>
              <w:rPr>
                <w:b/>
                <w:color w:val="000000"/>
                <w:sz w:val="24"/>
              </w:rPr>
              <w:t xml:space="preserve"> 3</w:t>
            </w:r>
          </w:p>
        </w:tc>
      </w:tr>
    </w:tbl>
    <w:p w:rsidR="00C9580E" w:rsidRDefault="00C9580E" w:rsidP="00C9580E">
      <w:pPr>
        <w:pStyle w:val="Pagrindinistekstas"/>
        <w:jc w:val="left"/>
        <w:rPr>
          <w:bCs/>
          <w:sz w:val="24"/>
        </w:rPr>
      </w:pPr>
    </w:p>
    <w:p w:rsidR="00EB2616" w:rsidRPr="005B741A" w:rsidRDefault="00C9580E" w:rsidP="00EB2616">
      <w:pPr>
        <w:pStyle w:val="Pagrindinistekstas"/>
        <w:rPr>
          <w:b/>
          <w:sz w:val="24"/>
        </w:rPr>
      </w:pPr>
      <w:r>
        <w:rPr>
          <w:sz w:val="24"/>
        </w:rPr>
        <w:t xml:space="preserve">34.3. </w:t>
      </w:r>
      <w:r w:rsidRPr="00D54ED8">
        <w:rPr>
          <w:b/>
          <w:sz w:val="24"/>
        </w:rPr>
        <w:t>Futbolas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
        <w:gridCol w:w="3039"/>
        <w:gridCol w:w="2126"/>
        <w:gridCol w:w="1985"/>
        <w:gridCol w:w="1984"/>
      </w:tblGrid>
      <w:tr w:rsidR="00C9580E" w:rsidRPr="001422F3" w:rsidTr="00B37FC5">
        <w:trPr>
          <w:trHeight w:val="263"/>
        </w:trPr>
        <w:tc>
          <w:tcPr>
            <w:tcW w:w="755" w:type="dxa"/>
            <w:vMerge w:val="restart"/>
            <w:tcBorders>
              <w:top w:val="single" w:sz="4" w:space="0" w:color="auto"/>
              <w:left w:val="single" w:sz="4" w:space="0" w:color="auto"/>
              <w:right w:val="single" w:sz="4" w:space="0" w:color="auto"/>
            </w:tcBorders>
            <w:shd w:val="clear" w:color="auto" w:fill="auto"/>
            <w:hideMark/>
          </w:tcPr>
          <w:p w:rsidR="00C9580E" w:rsidRPr="00D54ED8" w:rsidRDefault="00C9580E" w:rsidP="00B37FC5">
            <w:pPr>
              <w:pStyle w:val="Pagrindinistekstas"/>
              <w:jc w:val="center"/>
              <w:rPr>
                <w:bCs/>
                <w:sz w:val="24"/>
              </w:rPr>
            </w:pPr>
            <w:r w:rsidRPr="00D54ED8">
              <w:rPr>
                <w:bCs/>
                <w:sz w:val="24"/>
              </w:rPr>
              <w:t>Eil.</w:t>
            </w:r>
          </w:p>
          <w:p w:rsidR="00C9580E" w:rsidRPr="00D54ED8" w:rsidRDefault="00C9580E" w:rsidP="00B37FC5">
            <w:pPr>
              <w:pStyle w:val="Pagrindinistekstas"/>
              <w:jc w:val="center"/>
              <w:rPr>
                <w:bCs/>
                <w:sz w:val="24"/>
              </w:rPr>
            </w:pPr>
            <w:r w:rsidRPr="00D54ED8">
              <w:rPr>
                <w:bCs/>
                <w:sz w:val="24"/>
              </w:rPr>
              <w:t>Nr.</w:t>
            </w:r>
          </w:p>
        </w:tc>
        <w:tc>
          <w:tcPr>
            <w:tcW w:w="3039" w:type="dxa"/>
            <w:vMerge w:val="restart"/>
            <w:tcBorders>
              <w:top w:val="single" w:sz="4" w:space="0" w:color="auto"/>
              <w:left w:val="single" w:sz="4" w:space="0" w:color="auto"/>
              <w:right w:val="single" w:sz="4" w:space="0" w:color="auto"/>
            </w:tcBorders>
            <w:shd w:val="clear" w:color="auto" w:fill="auto"/>
          </w:tcPr>
          <w:p w:rsidR="00C9580E" w:rsidRPr="00D54ED8" w:rsidRDefault="00C9580E" w:rsidP="00B37FC5">
            <w:pPr>
              <w:pStyle w:val="Pagrindinistekstas"/>
              <w:jc w:val="center"/>
              <w:rPr>
                <w:bCs/>
                <w:sz w:val="24"/>
              </w:rPr>
            </w:pPr>
            <w:r>
              <w:rPr>
                <w:bCs/>
                <w:sz w:val="24"/>
              </w:rPr>
              <w:t>Ugdymo etapai, grupės</w:t>
            </w: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80E" w:rsidRPr="008D6471" w:rsidRDefault="00C9580E" w:rsidP="00B37FC5">
            <w:pPr>
              <w:pStyle w:val="Pagrindinistekstas"/>
              <w:jc w:val="center"/>
              <w:rPr>
                <w:b/>
                <w:bCs/>
                <w:sz w:val="24"/>
              </w:rPr>
            </w:pPr>
            <w:r w:rsidRPr="008D6471">
              <w:rPr>
                <w:b/>
                <w:bCs/>
                <w:sz w:val="24"/>
              </w:rPr>
              <w:t>Pradinio rengimo</w:t>
            </w:r>
          </w:p>
          <w:p w:rsidR="00C9580E" w:rsidRPr="008D6471" w:rsidRDefault="00C9580E" w:rsidP="00B37FC5">
            <w:pPr>
              <w:pStyle w:val="Pagrindinistekstas"/>
              <w:jc w:val="center"/>
              <w:rPr>
                <w:b/>
                <w:bCs/>
                <w:sz w:val="24"/>
              </w:rPr>
            </w:pPr>
          </w:p>
        </w:tc>
        <w:tc>
          <w:tcPr>
            <w:tcW w:w="1984" w:type="dxa"/>
            <w:tcBorders>
              <w:top w:val="single" w:sz="4" w:space="0" w:color="auto"/>
              <w:left w:val="single" w:sz="4" w:space="0" w:color="auto"/>
              <w:right w:val="single" w:sz="4" w:space="0" w:color="auto"/>
            </w:tcBorders>
            <w:shd w:val="clear" w:color="auto" w:fill="auto"/>
          </w:tcPr>
          <w:p w:rsidR="00C9580E" w:rsidRPr="008D6471" w:rsidRDefault="00C9580E" w:rsidP="00B37FC5">
            <w:pPr>
              <w:pStyle w:val="Pagrindinistekstas"/>
              <w:jc w:val="center"/>
              <w:rPr>
                <w:b/>
                <w:bCs/>
                <w:sz w:val="24"/>
              </w:rPr>
            </w:pPr>
            <w:r w:rsidRPr="008D6471">
              <w:rPr>
                <w:b/>
                <w:bCs/>
                <w:sz w:val="24"/>
              </w:rPr>
              <w:t>Meistriškumo ugdymo</w:t>
            </w:r>
          </w:p>
        </w:tc>
      </w:tr>
      <w:tr w:rsidR="00C9580E" w:rsidRPr="001422F3" w:rsidTr="00B37FC5">
        <w:trPr>
          <w:trHeight w:val="262"/>
        </w:trPr>
        <w:tc>
          <w:tcPr>
            <w:tcW w:w="755" w:type="dxa"/>
            <w:vMerge/>
            <w:tcBorders>
              <w:left w:val="single" w:sz="4" w:space="0" w:color="auto"/>
              <w:bottom w:val="single" w:sz="4" w:space="0" w:color="auto"/>
              <w:right w:val="single" w:sz="4" w:space="0" w:color="auto"/>
            </w:tcBorders>
            <w:shd w:val="clear" w:color="auto" w:fill="auto"/>
          </w:tcPr>
          <w:p w:rsidR="00C9580E" w:rsidRPr="00D54ED8" w:rsidRDefault="00C9580E" w:rsidP="00B37FC5">
            <w:pPr>
              <w:pStyle w:val="Pagrindinistekstas"/>
              <w:jc w:val="center"/>
              <w:rPr>
                <w:bCs/>
                <w:sz w:val="24"/>
              </w:rPr>
            </w:pPr>
          </w:p>
        </w:tc>
        <w:tc>
          <w:tcPr>
            <w:tcW w:w="3039" w:type="dxa"/>
            <w:vMerge/>
            <w:tcBorders>
              <w:left w:val="single" w:sz="4" w:space="0" w:color="auto"/>
              <w:bottom w:val="single" w:sz="4" w:space="0" w:color="auto"/>
              <w:right w:val="single" w:sz="4" w:space="0" w:color="auto"/>
            </w:tcBorders>
            <w:shd w:val="clear" w:color="auto" w:fill="auto"/>
          </w:tcPr>
          <w:p w:rsidR="00C9580E" w:rsidRDefault="00C9580E" w:rsidP="00B37FC5">
            <w:pPr>
              <w:pStyle w:val="Pagrindinistekstas"/>
              <w:jc w:val="center"/>
              <w:rPr>
                <w:bCs/>
                <w:sz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center"/>
              <w:rPr>
                <w:bCs/>
                <w:sz w:val="24"/>
              </w:rPr>
            </w:pPr>
            <w:r>
              <w:rPr>
                <w:bCs/>
                <w:sz w:val="24"/>
              </w:rPr>
              <w:t>1  mokymo</w:t>
            </w:r>
          </w:p>
          <w:p w:rsidR="00C9580E" w:rsidRPr="00D54ED8" w:rsidRDefault="00C9580E" w:rsidP="00B37FC5">
            <w:pPr>
              <w:pStyle w:val="Pagrindinistekstas"/>
              <w:jc w:val="center"/>
              <w:rPr>
                <w:bCs/>
                <w:sz w:val="24"/>
              </w:rPr>
            </w:pPr>
            <w:r>
              <w:rPr>
                <w:bCs/>
                <w:sz w:val="24"/>
              </w:rPr>
              <w:t>metai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center"/>
              <w:rPr>
                <w:bCs/>
                <w:sz w:val="24"/>
              </w:rPr>
            </w:pPr>
            <w:r>
              <w:rPr>
                <w:bCs/>
                <w:sz w:val="24"/>
              </w:rPr>
              <w:t>2 mokymo</w:t>
            </w:r>
          </w:p>
          <w:p w:rsidR="00C9580E" w:rsidRPr="00D54ED8" w:rsidRDefault="00C9580E" w:rsidP="00B37FC5">
            <w:pPr>
              <w:pStyle w:val="Pagrindinistekstas"/>
              <w:jc w:val="center"/>
              <w:rPr>
                <w:bCs/>
                <w:sz w:val="24"/>
              </w:rPr>
            </w:pPr>
            <w:r>
              <w:rPr>
                <w:bCs/>
                <w:sz w:val="24"/>
              </w:rPr>
              <w:t>metai</w:t>
            </w:r>
          </w:p>
        </w:tc>
        <w:tc>
          <w:tcPr>
            <w:tcW w:w="1984" w:type="dxa"/>
            <w:tcBorders>
              <w:left w:val="single" w:sz="4" w:space="0" w:color="auto"/>
              <w:bottom w:val="single" w:sz="4" w:space="0" w:color="auto"/>
              <w:right w:val="single" w:sz="4" w:space="0" w:color="auto"/>
            </w:tcBorders>
            <w:shd w:val="clear" w:color="auto" w:fill="auto"/>
          </w:tcPr>
          <w:p w:rsidR="00C9580E" w:rsidRDefault="00C9580E" w:rsidP="00B37FC5">
            <w:pPr>
              <w:pStyle w:val="Pagrindinistekstas"/>
              <w:jc w:val="center"/>
              <w:rPr>
                <w:bCs/>
                <w:sz w:val="24"/>
              </w:rPr>
            </w:pPr>
            <w:r>
              <w:rPr>
                <w:bCs/>
                <w:sz w:val="24"/>
              </w:rPr>
              <w:t>1 mokymo</w:t>
            </w:r>
          </w:p>
          <w:p w:rsidR="00C9580E" w:rsidRPr="00D54ED8" w:rsidRDefault="00C9580E" w:rsidP="00B37FC5">
            <w:pPr>
              <w:pStyle w:val="Pagrindinistekstas"/>
              <w:jc w:val="center"/>
              <w:rPr>
                <w:bCs/>
                <w:sz w:val="24"/>
              </w:rPr>
            </w:pPr>
            <w:r>
              <w:rPr>
                <w:bCs/>
                <w:sz w:val="24"/>
              </w:rPr>
              <w:t>metai</w:t>
            </w:r>
          </w:p>
        </w:tc>
      </w:tr>
      <w:tr w:rsidR="00C9580E" w:rsidRPr="001422F3" w:rsidTr="00B37FC5">
        <w:tc>
          <w:tcPr>
            <w:tcW w:w="755" w:type="dxa"/>
            <w:tcBorders>
              <w:top w:val="single" w:sz="4" w:space="0" w:color="auto"/>
              <w:left w:val="single" w:sz="4" w:space="0" w:color="auto"/>
              <w:bottom w:val="single" w:sz="4" w:space="0" w:color="auto"/>
              <w:right w:val="single" w:sz="4" w:space="0" w:color="auto"/>
            </w:tcBorders>
            <w:shd w:val="clear" w:color="auto" w:fill="auto"/>
            <w:hideMark/>
          </w:tcPr>
          <w:p w:rsidR="00C9580E" w:rsidRPr="00BA3636" w:rsidRDefault="00C9580E" w:rsidP="00B37FC5">
            <w:pPr>
              <w:pStyle w:val="Pagrindinistekstas"/>
              <w:jc w:val="left"/>
              <w:rPr>
                <w:bCs/>
                <w:sz w:val="24"/>
              </w:rPr>
            </w:pPr>
            <w:r w:rsidRPr="00BA3636">
              <w:rPr>
                <w:bCs/>
                <w:sz w:val="24"/>
              </w:rPr>
              <w:t>1.</w:t>
            </w:r>
          </w:p>
        </w:tc>
        <w:tc>
          <w:tcPr>
            <w:tcW w:w="3039"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left"/>
              <w:rPr>
                <w:b/>
                <w:bCs/>
                <w:sz w:val="24"/>
              </w:rPr>
            </w:pPr>
            <w:r w:rsidRPr="001422F3">
              <w:rPr>
                <w:b/>
                <w:bCs/>
                <w:sz w:val="24"/>
              </w:rPr>
              <w:t>Savaitinis valandų skaičius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center"/>
              <w:rPr>
                <w:b/>
                <w:bCs/>
                <w:sz w:val="24"/>
              </w:rPr>
            </w:pPr>
            <w:r>
              <w:rPr>
                <w:b/>
                <w:bCs/>
                <w:sz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center"/>
              <w:rPr>
                <w:b/>
                <w:bCs/>
                <w:sz w:val="24"/>
              </w:rPr>
            </w:pPr>
            <w:r>
              <w:rPr>
                <w:b/>
                <w:bCs/>
                <w:sz w:val="24"/>
              </w:rPr>
              <w:t>10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center"/>
              <w:rPr>
                <w:b/>
                <w:bCs/>
                <w:sz w:val="24"/>
              </w:rPr>
            </w:pPr>
            <w:r>
              <w:rPr>
                <w:b/>
                <w:bCs/>
                <w:sz w:val="24"/>
              </w:rPr>
              <w:t>12</w:t>
            </w:r>
          </w:p>
        </w:tc>
      </w:tr>
      <w:tr w:rsidR="00C9580E" w:rsidRPr="001422F3" w:rsidTr="00B37FC5">
        <w:tc>
          <w:tcPr>
            <w:tcW w:w="755" w:type="dxa"/>
            <w:tcBorders>
              <w:top w:val="single" w:sz="4" w:space="0" w:color="auto"/>
              <w:left w:val="single" w:sz="4" w:space="0" w:color="auto"/>
              <w:bottom w:val="single" w:sz="4" w:space="0" w:color="auto"/>
              <w:right w:val="single" w:sz="4" w:space="0" w:color="auto"/>
            </w:tcBorders>
            <w:shd w:val="clear" w:color="auto" w:fill="auto"/>
            <w:hideMark/>
          </w:tcPr>
          <w:p w:rsidR="00C9580E" w:rsidRPr="00BA3636" w:rsidRDefault="00C9580E" w:rsidP="00B37FC5">
            <w:pPr>
              <w:pStyle w:val="Pagrindinistekstas"/>
              <w:jc w:val="left"/>
              <w:rPr>
                <w:bCs/>
                <w:sz w:val="24"/>
              </w:rPr>
            </w:pPr>
            <w:r w:rsidRPr="00BA3636">
              <w:rPr>
                <w:bCs/>
                <w:sz w:val="24"/>
              </w:rPr>
              <w:t>2.</w:t>
            </w:r>
          </w:p>
        </w:tc>
        <w:tc>
          <w:tcPr>
            <w:tcW w:w="3039"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left"/>
              <w:rPr>
                <w:b/>
                <w:bCs/>
                <w:sz w:val="24"/>
              </w:rPr>
            </w:pPr>
            <w:r w:rsidRPr="001422F3">
              <w:rPr>
                <w:b/>
                <w:bCs/>
                <w:sz w:val="24"/>
              </w:rPr>
              <w:t>Metinis valandų skaičius</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C9580E" w:rsidRPr="00E91185" w:rsidRDefault="00C9580E" w:rsidP="00B37FC5">
            <w:pPr>
              <w:pStyle w:val="Pagrindinistekstas"/>
              <w:jc w:val="center"/>
              <w:rPr>
                <w:b/>
                <w:bCs/>
                <w:sz w:val="24"/>
                <w:highlight w:val="yellow"/>
              </w:rPr>
            </w:pPr>
            <w:r w:rsidRPr="00E91185">
              <w:rPr>
                <w:b/>
                <w:bCs/>
                <w:sz w:val="24"/>
              </w:rPr>
              <w:t>344</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center"/>
              <w:rPr>
                <w:b/>
                <w:bCs/>
                <w:sz w:val="24"/>
              </w:rPr>
            </w:pPr>
            <w:r>
              <w:rPr>
                <w:b/>
                <w:bCs/>
                <w:sz w:val="24"/>
              </w:rPr>
              <w:t>430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center"/>
              <w:rPr>
                <w:b/>
                <w:bCs/>
                <w:sz w:val="24"/>
              </w:rPr>
            </w:pPr>
            <w:r>
              <w:rPr>
                <w:b/>
                <w:bCs/>
                <w:sz w:val="24"/>
              </w:rPr>
              <w:t>516</w:t>
            </w:r>
          </w:p>
        </w:tc>
      </w:tr>
      <w:tr w:rsidR="00C9580E" w:rsidRPr="001422F3" w:rsidTr="00B37FC5">
        <w:tc>
          <w:tcPr>
            <w:tcW w:w="755"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3.</w:t>
            </w:r>
          </w:p>
          <w:p w:rsidR="00C9580E" w:rsidRDefault="00C9580E" w:rsidP="00B37FC5">
            <w:pPr>
              <w:pStyle w:val="Pagrindinistekstas"/>
              <w:jc w:val="left"/>
              <w:rPr>
                <w:bCs/>
                <w:sz w:val="24"/>
              </w:rPr>
            </w:pPr>
            <w:r>
              <w:rPr>
                <w:bCs/>
                <w:sz w:val="24"/>
              </w:rPr>
              <w:t>3.1.</w:t>
            </w:r>
          </w:p>
          <w:p w:rsidR="00C9580E" w:rsidRDefault="00C9580E" w:rsidP="00B37FC5">
            <w:pPr>
              <w:pStyle w:val="Pagrindinistekstas"/>
              <w:jc w:val="left"/>
              <w:rPr>
                <w:bCs/>
                <w:sz w:val="24"/>
              </w:rPr>
            </w:pPr>
            <w:r>
              <w:rPr>
                <w:bCs/>
                <w:sz w:val="24"/>
              </w:rPr>
              <w:t>3.2.</w:t>
            </w:r>
          </w:p>
        </w:tc>
        <w:tc>
          <w:tcPr>
            <w:tcW w:w="3039"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rPr>
                <w:lang w:eastAsia="lt-LT"/>
              </w:rPr>
            </w:pPr>
            <w:r>
              <w:rPr>
                <w:lang w:eastAsia="lt-LT"/>
              </w:rPr>
              <w:t>Ugdymo turinys (val.):</w:t>
            </w:r>
          </w:p>
          <w:p w:rsidR="00C9580E" w:rsidRDefault="00C9580E" w:rsidP="00B37FC5">
            <w:pPr>
              <w:rPr>
                <w:lang w:eastAsia="lt-LT"/>
              </w:rPr>
            </w:pPr>
            <w:r>
              <w:rPr>
                <w:lang w:eastAsia="lt-LT"/>
              </w:rPr>
              <w:t>teorinis rengimas</w:t>
            </w:r>
          </w:p>
          <w:p w:rsidR="00C9580E" w:rsidRPr="00835CA4" w:rsidRDefault="00C9580E" w:rsidP="00B37FC5">
            <w:pPr>
              <w:rPr>
                <w:lang w:eastAsia="lt-LT"/>
              </w:rPr>
            </w:pPr>
            <w:r>
              <w:rPr>
                <w:lang w:eastAsia="lt-LT"/>
              </w:rPr>
              <w:t>praktinis rengimas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rPr>
                <w:color w:val="2A2A2A"/>
              </w:rPr>
            </w:pPr>
          </w:p>
          <w:p w:rsidR="00C9580E" w:rsidRPr="00BA3636" w:rsidRDefault="00C9580E" w:rsidP="00B37FC5">
            <w:pPr>
              <w:jc w:val="center"/>
              <w:rPr>
                <w:color w:val="2A2A2A"/>
              </w:rPr>
            </w:pPr>
            <w:r w:rsidRPr="00BA3636">
              <w:rPr>
                <w:color w:val="2A2A2A"/>
              </w:rPr>
              <w:t>10</w:t>
            </w:r>
          </w:p>
          <w:p w:rsidR="00C9580E" w:rsidRPr="00BA3636" w:rsidRDefault="00C9580E" w:rsidP="00B37FC5">
            <w:pPr>
              <w:jc w:val="center"/>
              <w:rPr>
                <w:color w:val="2A2A2A"/>
              </w:rPr>
            </w:pPr>
            <w:r>
              <w:rPr>
                <w:color w:val="2A2A2A"/>
              </w:rPr>
              <w:t>334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Pr="00BA3636" w:rsidRDefault="00C9580E" w:rsidP="00B37FC5">
            <w:pPr>
              <w:rPr>
                <w:color w:val="2A2A2A"/>
              </w:rPr>
            </w:pPr>
          </w:p>
          <w:p w:rsidR="00C9580E" w:rsidRPr="00BA3636" w:rsidRDefault="00C9580E" w:rsidP="00B37FC5">
            <w:pPr>
              <w:jc w:val="center"/>
              <w:rPr>
                <w:color w:val="2A2A2A"/>
              </w:rPr>
            </w:pPr>
            <w:r>
              <w:rPr>
                <w:color w:val="2A2A2A"/>
              </w:rPr>
              <w:t>10</w:t>
            </w:r>
          </w:p>
          <w:p w:rsidR="00C9580E" w:rsidRPr="00BA3636" w:rsidRDefault="00C9580E" w:rsidP="00B37FC5">
            <w:pPr>
              <w:jc w:val="center"/>
              <w:rPr>
                <w:color w:val="2A2A2A"/>
              </w:rPr>
            </w:pPr>
            <w:r w:rsidRPr="00BA3636">
              <w:rPr>
                <w:color w:val="2A2A2A"/>
              </w:rPr>
              <w:t>420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BA3636" w:rsidRDefault="00C9580E" w:rsidP="00B37FC5">
            <w:pPr>
              <w:pStyle w:val="Pagrindinistekstas"/>
              <w:jc w:val="left"/>
              <w:rPr>
                <w:bCs/>
                <w:sz w:val="24"/>
              </w:rPr>
            </w:pPr>
          </w:p>
          <w:p w:rsidR="00C9580E" w:rsidRPr="00BA3636" w:rsidRDefault="00C9580E" w:rsidP="00B37FC5">
            <w:pPr>
              <w:pStyle w:val="Pagrindinistekstas"/>
              <w:jc w:val="center"/>
              <w:rPr>
                <w:bCs/>
                <w:sz w:val="24"/>
              </w:rPr>
            </w:pPr>
            <w:r w:rsidRPr="00BA3636">
              <w:rPr>
                <w:bCs/>
                <w:sz w:val="24"/>
              </w:rPr>
              <w:t>20</w:t>
            </w:r>
          </w:p>
          <w:p w:rsidR="00C9580E" w:rsidRPr="00BA3636" w:rsidRDefault="00C9580E" w:rsidP="00B37FC5">
            <w:pPr>
              <w:pStyle w:val="Pagrindinistekstas"/>
              <w:jc w:val="center"/>
              <w:rPr>
                <w:bCs/>
                <w:sz w:val="24"/>
              </w:rPr>
            </w:pPr>
            <w:r w:rsidRPr="00BA3636">
              <w:rPr>
                <w:bCs/>
                <w:sz w:val="24"/>
              </w:rPr>
              <w:t>496</w:t>
            </w:r>
          </w:p>
        </w:tc>
      </w:tr>
      <w:tr w:rsidR="00C9580E" w:rsidRPr="001422F3" w:rsidTr="00B37FC5">
        <w:tc>
          <w:tcPr>
            <w:tcW w:w="755"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4.</w:t>
            </w:r>
          </w:p>
        </w:tc>
        <w:tc>
          <w:tcPr>
            <w:tcW w:w="3039"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sz w:val="24"/>
                <w:lang w:eastAsia="lt-LT"/>
              </w:rPr>
              <w:t>Planuojamas varžybų skaičius per metus (ne mažiau)</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80E" w:rsidRPr="00A92E4A" w:rsidRDefault="00C9580E" w:rsidP="00B37FC5">
            <w:pPr>
              <w:jc w:val="center"/>
              <w:rPr>
                <w:color w:val="2A2A2A"/>
              </w:rPr>
            </w:pPr>
          </w:p>
          <w:p w:rsidR="00C9580E" w:rsidRDefault="00C9580E" w:rsidP="00B37FC5">
            <w:pPr>
              <w:jc w:val="center"/>
              <w:rPr>
                <w:color w:val="2A2A2A"/>
              </w:rPr>
            </w:pPr>
          </w:p>
          <w:p w:rsidR="00C9580E" w:rsidRPr="00A92E4A" w:rsidRDefault="00C9580E" w:rsidP="00B37FC5">
            <w:pPr>
              <w:jc w:val="center"/>
              <w:rPr>
                <w:color w:val="2A2A2A"/>
              </w:rPr>
            </w:pPr>
            <w:r w:rsidRPr="00A92E4A">
              <w:rPr>
                <w:color w:val="2A2A2A"/>
              </w:rPr>
              <w:t>10</w:t>
            </w:r>
            <w:r>
              <w:rPr>
                <w:color w:val="2A2A2A"/>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jc w:val="center"/>
              <w:rPr>
                <w:color w:val="2A2A2A"/>
              </w:rPr>
            </w:pPr>
          </w:p>
          <w:p w:rsidR="00C9580E" w:rsidRDefault="00C9580E" w:rsidP="00B37FC5">
            <w:pPr>
              <w:jc w:val="center"/>
              <w:rPr>
                <w:color w:val="2A2A2A"/>
              </w:rPr>
            </w:pPr>
          </w:p>
          <w:p w:rsidR="00C9580E" w:rsidRPr="00A92E4A" w:rsidRDefault="00C9580E" w:rsidP="00B37FC5">
            <w:pPr>
              <w:jc w:val="center"/>
              <w:rPr>
                <w:color w:val="2A2A2A"/>
              </w:rPr>
            </w:pPr>
            <w:r>
              <w:rPr>
                <w:color w:val="2A2A2A"/>
              </w:rPr>
              <w:t>10</w:t>
            </w:r>
            <w:r w:rsidRPr="00A92E4A">
              <w:rPr>
                <w:color w:val="2A2A2A"/>
              </w:rPr>
              <w:t>-</w:t>
            </w:r>
            <w:r>
              <w:rPr>
                <w:color w:val="2A2A2A"/>
              </w:rPr>
              <w:t>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p>
          <w:p w:rsidR="00C9580E" w:rsidRDefault="00C9580E" w:rsidP="00B37FC5">
            <w:pPr>
              <w:pStyle w:val="Pagrindinistekstas"/>
              <w:jc w:val="center"/>
              <w:rPr>
                <w:bCs/>
                <w:sz w:val="24"/>
              </w:rPr>
            </w:pPr>
          </w:p>
          <w:p w:rsidR="00C9580E" w:rsidRPr="00A1363E" w:rsidRDefault="00C9580E" w:rsidP="00B37FC5">
            <w:pPr>
              <w:pStyle w:val="Pagrindinistekstas"/>
              <w:jc w:val="center"/>
              <w:rPr>
                <w:bCs/>
                <w:sz w:val="24"/>
              </w:rPr>
            </w:pPr>
            <w:r>
              <w:rPr>
                <w:bCs/>
                <w:sz w:val="24"/>
              </w:rPr>
              <w:t>15-</w:t>
            </w:r>
            <w:r w:rsidRPr="00A1363E">
              <w:rPr>
                <w:bCs/>
                <w:sz w:val="24"/>
              </w:rPr>
              <w:t>20</w:t>
            </w:r>
          </w:p>
        </w:tc>
      </w:tr>
      <w:tr w:rsidR="00C9580E" w:rsidRPr="001422F3" w:rsidTr="00B37FC5">
        <w:tc>
          <w:tcPr>
            <w:tcW w:w="755"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5.</w:t>
            </w:r>
          </w:p>
        </w:tc>
        <w:tc>
          <w:tcPr>
            <w:tcW w:w="3039"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left"/>
              <w:rPr>
                <w:b/>
                <w:bCs/>
                <w:sz w:val="24"/>
              </w:rPr>
            </w:pPr>
            <w:r w:rsidRPr="00E636C5">
              <w:rPr>
                <w:b/>
                <w:bCs/>
                <w:sz w:val="24"/>
              </w:rPr>
              <w:t>Mokinių skaičius grupėje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80E" w:rsidRPr="00A92E4A" w:rsidRDefault="00C9580E" w:rsidP="00B37FC5">
            <w:pPr>
              <w:pStyle w:val="Pagrindinistekstas"/>
              <w:jc w:val="center"/>
              <w:rPr>
                <w:b/>
                <w:bCs/>
                <w:sz w:val="24"/>
              </w:rPr>
            </w:pPr>
            <w:r w:rsidRPr="00A92E4A">
              <w:rPr>
                <w:b/>
                <w:bCs/>
                <w:sz w:val="24"/>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Pr="00A92E4A" w:rsidRDefault="00C9580E" w:rsidP="00B37FC5">
            <w:pPr>
              <w:pStyle w:val="Pagrindinistekstas"/>
              <w:jc w:val="center"/>
              <w:rPr>
                <w:b/>
                <w:bCs/>
                <w:sz w:val="24"/>
              </w:rPr>
            </w:pPr>
            <w:r w:rsidRPr="00A92E4A">
              <w:rPr>
                <w:b/>
                <w:bCs/>
                <w:sz w:val="24"/>
              </w:rPr>
              <w:t>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
                <w:bCs/>
                <w:sz w:val="24"/>
              </w:rPr>
            </w:pPr>
            <w:r w:rsidRPr="00A1363E">
              <w:rPr>
                <w:b/>
                <w:bCs/>
                <w:sz w:val="24"/>
              </w:rPr>
              <w:t>12</w:t>
            </w:r>
          </w:p>
        </w:tc>
      </w:tr>
      <w:tr w:rsidR="00C9580E" w:rsidRPr="001422F3" w:rsidTr="00B37FC5">
        <w:tc>
          <w:tcPr>
            <w:tcW w:w="755"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5.1.</w:t>
            </w:r>
          </w:p>
        </w:tc>
        <w:tc>
          <w:tcPr>
            <w:tcW w:w="3039"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Iš jų: be meistriškumo pakopų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80E" w:rsidRPr="007A6C2B" w:rsidRDefault="00C9580E" w:rsidP="00B37FC5">
            <w:pPr>
              <w:pStyle w:val="Pagrindinistekstas"/>
              <w:jc w:val="center"/>
              <w:rPr>
                <w:bCs/>
                <w:sz w:val="24"/>
              </w:rPr>
            </w:pPr>
            <w:r>
              <w:rPr>
                <w:bCs/>
                <w:sz w:val="24"/>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Pr="007A6C2B" w:rsidRDefault="00C9580E" w:rsidP="00B37FC5">
            <w:pPr>
              <w:pStyle w:val="Pagrindinistekstas"/>
              <w:jc w:val="center"/>
              <w:rPr>
                <w:bCs/>
                <w:sz w:val="24"/>
              </w:rPr>
            </w:pPr>
            <w:r w:rsidRPr="007A6C2B">
              <w:rPr>
                <w:bCs/>
                <w:sz w:val="24"/>
              </w:rPr>
              <w:t>12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7A6C2B" w:rsidRDefault="00C9580E" w:rsidP="00B37FC5">
            <w:pPr>
              <w:pStyle w:val="Pagrindinistekstas"/>
              <w:jc w:val="center"/>
              <w:rPr>
                <w:bCs/>
                <w:sz w:val="24"/>
              </w:rPr>
            </w:pPr>
            <w:r w:rsidRPr="007A6C2B">
              <w:rPr>
                <w:bCs/>
                <w:sz w:val="24"/>
              </w:rPr>
              <w:t>12</w:t>
            </w:r>
          </w:p>
        </w:tc>
      </w:tr>
      <w:tr w:rsidR="00C9580E" w:rsidRPr="001422F3" w:rsidTr="00B37FC5">
        <w:tc>
          <w:tcPr>
            <w:tcW w:w="755"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5.2.</w:t>
            </w:r>
          </w:p>
        </w:tc>
        <w:tc>
          <w:tcPr>
            <w:tcW w:w="3039"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MP 6 rodiklis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80E" w:rsidRPr="00A92E4A" w:rsidRDefault="00C9580E" w:rsidP="00B37FC5">
            <w:pPr>
              <w:pStyle w:val="Pagrindinistekstas"/>
              <w:jc w:val="center"/>
              <w:rPr>
                <w:bCs/>
                <w:sz w:val="24"/>
              </w:rPr>
            </w:pPr>
            <w:r w:rsidRPr="00A92E4A">
              <w:rPr>
                <w:bCs/>
                <w:sz w:val="24"/>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Pr="00A92E4A" w:rsidRDefault="00C9580E" w:rsidP="00B37FC5">
            <w:pPr>
              <w:pStyle w:val="Pagrindinistekstas"/>
              <w:jc w:val="center"/>
              <w:rPr>
                <w:bCs/>
                <w:sz w:val="24"/>
              </w:rPr>
            </w:pPr>
            <w:r w:rsidRPr="00A92E4A">
              <w:rPr>
                <w:bCs/>
                <w:sz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Pr>
                <w:bCs/>
                <w:sz w:val="24"/>
              </w:rPr>
              <w:t>-</w:t>
            </w:r>
          </w:p>
        </w:tc>
      </w:tr>
      <w:tr w:rsidR="00C9580E" w:rsidRPr="001422F3" w:rsidTr="00B37FC5">
        <w:tc>
          <w:tcPr>
            <w:tcW w:w="755" w:type="dxa"/>
            <w:tcBorders>
              <w:top w:val="single" w:sz="4" w:space="0" w:color="auto"/>
              <w:left w:val="single" w:sz="4" w:space="0" w:color="auto"/>
              <w:bottom w:val="single" w:sz="4" w:space="0" w:color="auto"/>
              <w:right w:val="single" w:sz="4" w:space="0" w:color="auto"/>
            </w:tcBorders>
            <w:shd w:val="clear" w:color="auto" w:fill="auto"/>
          </w:tcPr>
          <w:p w:rsidR="00C9580E" w:rsidRPr="00364144" w:rsidRDefault="00C9580E" w:rsidP="00B37FC5">
            <w:pPr>
              <w:pStyle w:val="Pagrindinistekstas"/>
              <w:jc w:val="left"/>
              <w:rPr>
                <w:bCs/>
                <w:sz w:val="24"/>
              </w:rPr>
            </w:pPr>
            <w:r w:rsidRPr="00364144">
              <w:rPr>
                <w:bCs/>
                <w:sz w:val="24"/>
              </w:rPr>
              <w:t>6.</w:t>
            </w:r>
          </w:p>
        </w:tc>
        <w:tc>
          <w:tcPr>
            <w:tcW w:w="3039"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left"/>
              <w:rPr>
                <w:b/>
                <w:bCs/>
                <w:sz w:val="24"/>
              </w:rPr>
            </w:pPr>
            <w:r w:rsidRPr="00E636C5">
              <w:rPr>
                <w:b/>
                <w:bCs/>
                <w:sz w:val="24"/>
              </w:rPr>
              <w:t>Grupių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
                <w:bCs/>
                <w:sz w:val="24"/>
              </w:rPr>
            </w:pPr>
            <w:r>
              <w:rPr>
                <w:b/>
                <w:bCs/>
                <w:sz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
                <w:bCs/>
                <w:sz w:val="24"/>
              </w:rPr>
            </w:pPr>
            <w:r>
              <w:rPr>
                <w:b/>
                <w:bCs/>
                <w:sz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
                <w:bCs/>
                <w:sz w:val="24"/>
              </w:rPr>
            </w:pPr>
            <w:r>
              <w:rPr>
                <w:b/>
                <w:bCs/>
                <w:sz w:val="24"/>
              </w:rPr>
              <w:t>4</w:t>
            </w:r>
          </w:p>
        </w:tc>
      </w:tr>
      <w:tr w:rsidR="00C9580E" w:rsidRPr="001422F3" w:rsidTr="00B37FC5">
        <w:trPr>
          <w:trHeight w:val="105"/>
        </w:trPr>
        <w:tc>
          <w:tcPr>
            <w:tcW w:w="755" w:type="dxa"/>
            <w:tcBorders>
              <w:top w:val="single" w:sz="4" w:space="0" w:color="auto"/>
              <w:left w:val="single" w:sz="4" w:space="0" w:color="auto"/>
              <w:bottom w:val="single" w:sz="4" w:space="0" w:color="auto"/>
              <w:right w:val="single" w:sz="4" w:space="0" w:color="auto"/>
            </w:tcBorders>
            <w:shd w:val="clear" w:color="auto" w:fill="auto"/>
          </w:tcPr>
          <w:p w:rsidR="00C9580E" w:rsidRPr="002C44D7" w:rsidRDefault="00C9580E" w:rsidP="00B37FC5">
            <w:pPr>
              <w:pStyle w:val="Pagrindinistekstas"/>
              <w:jc w:val="left"/>
              <w:rPr>
                <w:b/>
                <w:bCs/>
                <w:sz w:val="24"/>
              </w:rPr>
            </w:pPr>
            <w:r w:rsidRPr="002C44D7">
              <w:rPr>
                <w:b/>
                <w:bCs/>
                <w:sz w:val="24"/>
              </w:rPr>
              <w:t>7.</w:t>
            </w:r>
          </w:p>
        </w:tc>
        <w:tc>
          <w:tcPr>
            <w:tcW w:w="9134" w:type="dxa"/>
            <w:gridSpan w:val="4"/>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left"/>
              <w:rPr>
                <w:bCs/>
                <w:sz w:val="24"/>
              </w:rPr>
            </w:pPr>
            <w:r w:rsidRPr="001422F3">
              <w:rPr>
                <w:b/>
                <w:bCs/>
                <w:sz w:val="24"/>
              </w:rPr>
              <w:t>Iš viso grup</w:t>
            </w:r>
            <w:r>
              <w:rPr>
                <w:b/>
                <w:bCs/>
                <w:sz w:val="24"/>
              </w:rPr>
              <w:t xml:space="preserve">ių </w:t>
            </w:r>
            <w:r w:rsidR="00A433A9">
              <w:rPr>
                <w:b/>
                <w:bCs/>
                <w:sz w:val="24"/>
              </w:rPr>
              <w:t>M</w:t>
            </w:r>
            <w:r>
              <w:rPr>
                <w:b/>
                <w:bCs/>
                <w:sz w:val="24"/>
              </w:rPr>
              <w:t>ok</w:t>
            </w:r>
            <w:r w:rsidRPr="001422F3">
              <w:rPr>
                <w:b/>
                <w:bCs/>
                <w:sz w:val="24"/>
              </w:rPr>
              <w:t>ykloje</w:t>
            </w:r>
            <w:r>
              <w:rPr>
                <w:b/>
                <w:bCs/>
                <w:sz w:val="24"/>
              </w:rPr>
              <w:t>: 12</w:t>
            </w:r>
          </w:p>
        </w:tc>
      </w:tr>
    </w:tbl>
    <w:p w:rsidR="00C9580E" w:rsidRDefault="00C9580E" w:rsidP="00C9580E">
      <w:pPr>
        <w:tabs>
          <w:tab w:val="left" w:pos="851"/>
        </w:tabs>
        <w:jc w:val="both"/>
      </w:pPr>
    </w:p>
    <w:p w:rsidR="00AD0B7F" w:rsidRDefault="00AD0B7F" w:rsidP="00C9580E">
      <w:pPr>
        <w:tabs>
          <w:tab w:val="left" w:pos="851"/>
        </w:tabs>
        <w:jc w:val="both"/>
      </w:pPr>
    </w:p>
    <w:p w:rsidR="00EB2616" w:rsidRPr="00EB2616" w:rsidRDefault="00C9580E" w:rsidP="00EB2616">
      <w:pPr>
        <w:tabs>
          <w:tab w:val="left" w:pos="851"/>
        </w:tabs>
        <w:jc w:val="both"/>
        <w:rPr>
          <w:b/>
        </w:rPr>
      </w:pPr>
      <w:r>
        <w:t>34.4.</w:t>
      </w:r>
      <w:r w:rsidRPr="00BA3636">
        <w:rPr>
          <w:b/>
        </w:rPr>
        <w:t xml:space="preserve"> Krepšinis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7"/>
        <w:gridCol w:w="2551"/>
        <w:gridCol w:w="2835"/>
      </w:tblGrid>
      <w:tr w:rsidR="00C9580E" w:rsidTr="00B37FC5">
        <w:tc>
          <w:tcPr>
            <w:tcW w:w="674" w:type="dxa"/>
            <w:vMerge w:val="restart"/>
            <w:tcBorders>
              <w:top w:val="single" w:sz="4" w:space="0" w:color="auto"/>
              <w:left w:val="single" w:sz="4" w:space="0" w:color="auto"/>
              <w:bottom w:val="single" w:sz="4" w:space="0" w:color="auto"/>
              <w:right w:val="single" w:sz="4" w:space="0" w:color="auto"/>
            </w:tcBorders>
            <w:hideMark/>
          </w:tcPr>
          <w:p w:rsidR="00C9580E" w:rsidRPr="00BA3636" w:rsidRDefault="00C9580E" w:rsidP="00B37FC5">
            <w:pPr>
              <w:pStyle w:val="Pagrindinistekstas"/>
              <w:jc w:val="center"/>
              <w:rPr>
                <w:bCs/>
                <w:sz w:val="24"/>
              </w:rPr>
            </w:pPr>
            <w:r w:rsidRPr="00BA3636">
              <w:rPr>
                <w:bCs/>
                <w:sz w:val="24"/>
              </w:rPr>
              <w:t>Eil.</w:t>
            </w:r>
          </w:p>
          <w:p w:rsidR="00C9580E" w:rsidRPr="00BA3636" w:rsidRDefault="00C9580E" w:rsidP="00B37FC5">
            <w:pPr>
              <w:pStyle w:val="Pagrindinistekstas"/>
              <w:jc w:val="center"/>
              <w:rPr>
                <w:bCs/>
                <w:sz w:val="24"/>
              </w:rPr>
            </w:pPr>
            <w:r w:rsidRPr="00BA3636">
              <w:rPr>
                <w:bCs/>
                <w:sz w:val="24"/>
              </w:rPr>
              <w:t>Nr.</w:t>
            </w:r>
          </w:p>
        </w:tc>
        <w:tc>
          <w:tcPr>
            <w:tcW w:w="3687" w:type="dxa"/>
            <w:vMerge w:val="restart"/>
            <w:tcBorders>
              <w:top w:val="single" w:sz="4" w:space="0" w:color="auto"/>
              <w:left w:val="single" w:sz="4" w:space="0" w:color="auto"/>
              <w:bottom w:val="single" w:sz="4" w:space="0" w:color="auto"/>
              <w:right w:val="single" w:sz="4" w:space="0" w:color="auto"/>
            </w:tcBorders>
            <w:hideMark/>
          </w:tcPr>
          <w:p w:rsidR="00C9580E" w:rsidRPr="00BA3636" w:rsidRDefault="00C9580E" w:rsidP="00B37FC5">
            <w:pPr>
              <w:pStyle w:val="Pagrindinistekstas"/>
              <w:jc w:val="center"/>
              <w:rPr>
                <w:bCs/>
                <w:sz w:val="24"/>
              </w:rPr>
            </w:pPr>
            <w:r>
              <w:rPr>
                <w:bCs/>
                <w:sz w:val="24"/>
              </w:rPr>
              <w:t>Ugdymo etapai, grupės</w:t>
            </w:r>
          </w:p>
        </w:tc>
        <w:tc>
          <w:tcPr>
            <w:tcW w:w="5386" w:type="dxa"/>
            <w:gridSpan w:val="2"/>
            <w:tcBorders>
              <w:top w:val="single" w:sz="4" w:space="0" w:color="auto"/>
              <w:left w:val="single" w:sz="4" w:space="0" w:color="auto"/>
              <w:bottom w:val="single" w:sz="4" w:space="0" w:color="auto"/>
              <w:right w:val="single" w:sz="4" w:space="0" w:color="auto"/>
            </w:tcBorders>
            <w:hideMark/>
          </w:tcPr>
          <w:p w:rsidR="00C9580E" w:rsidRPr="008522FF" w:rsidRDefault="00C9580E" w:rsidP="00B37FC5">
            <w:pPr>
              <w:pStyle w:val="Pagrindinistekstas"/>
              <w:jc w:val="center"/>
              <w:rPr>
                <w:b/>
                <w:bCs/>
                <w:sz w:val="24"/>
              </w:rPr>
            </w:pPr>
            <w:r w:rsidRPr="008D6471">
              <w:rPr>
                <w:b/>
                <w:bCs/>
                <w:sz w:val="24"/>
              </w:rPr>
              <w:t>Pradinio rengimo</w:t>
            </w:r>
          </w:p>
        </w:tc>
      </w:tr>
      <w:tr w:rsidR="00C9580E" w:rsidTr="00B37FC5">
        <w:tc>
          <w:tcPr>
            <w:tcW w:w="674" w:type="dxa"/>
            <w:vMerge/>
            <w:tcBorders>
              <w:top w:val="single" w:sz="4" w:space="0" w:color="auto"/>
              <w:left w:val="single" w:sz="4" w:space="0" w:color="auto"/>
              <w:bottom w:val="single" w:sz="4" w:space="0" w:color="auto"/>
              <w:right w:val="single" w:sz="4" w:space="0" w:color="auto"/>
            </w:tcBorders>
            <w:vAlign w:val="center"/>
            <w:hideMark/>
          </w:tcPr>
          <w:p w:rsidR="00C9580E" w:rsidRPr="00BA3636" w:rsidRDefault="00C9580E" w:rsidP="00B37FC5">
            <w:pPr>
              <w:rPr>
                <w:bCs/>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C9580E" w:rsidRPr="00BA3636" w:rsidRDefault="00C9580E" w:rsidP="00B37FC5">
            <w:pPr>
              <w:rPr>
                <w:bCs/>
              </w:rPr>
            </w:pPr>
          </w:p>
        </w:tc>
        <w:tc>
          <w:tcPr>
            <w:tcW w:w="2551" w:type="dxa"/>
            <w:tcBorders>
              <w:top w:val="single" w:sz="4" w:space="0" w:color="auto"/>
              <w:left w:val="single" w:sz="4" w:space="0" w:color="auto"/>
              <w:bottom w:val="single" w:sz="4" w:space="0" w:color="auto"/>
              <w:right w:val="single" w:sz="4" w:space="0" w:color="auto"/>
            </w:tcBorders>
            <w:hideMark/>
          </w:tcPr>
          <w:p w:rsidR="00C9580E" w:rsidRPr="00BA3636" w:rsidRDefault="00C9580E" w:rsidP="00B37FC5">
            <w:pPr>
              <w:pStyle w:val="Pagrindinistekstas"/>
              <w:jc w:val="center"/>
              <w:rPr>
                <w:bCs/>
                <w:sz w:val="24"/>
              </w:rPr>
            </w:pPr>
            <w:r>
              <w:rPr>
                <w:bCs/>
                <w:sz w:val="24"/>
              </w:rPr>
              <w:t>1 mokymo metai</w:t>
            </w:r>
          </w:p>
        </w:tc>
        <w:tc>
          <w:tcPr>
            <w:tcW w:w="2835" w:type="dxa"/>
            <w:tcBorders>
              <w:top w:val="single" w:sz="4" w:space="0" w:color="auto"/>
              <w:left w:val="single" w:sz="4" w:space="0" w:color="auto"/>
              <w:bottom w:val="single" w:sz="4" w:space="0" w:color="auto"/>
              <w:right w:val="single" w:sz="4" w:space="0" w:color="auto"/>
            </w:tcBorders>
          </w:tcPr>
          <w:p w:rsidR="00C9580E" w:rsidRPr="00BA3636" w:rsidRDefault="00C9580E" w:rsidP="00B37FC5">
            <w:pPr>
              <w:pStyle w:val="Pagrindinistekstas"/>
              <w:jc w:val="center"/>
              <w:rPr>
                <w:bCs/>
                <w:sz w:val="24"/>
              </w:rPr>
            </w:pPr>
            <w:r>
              <w:rPr>
                <w:bCs/>
                <w:sz w:val="24"/>
              </w:rPr>
              <w:t>2 mokymo metai</w:t>
            </w:r>
          </w:p>
        </w:tc>
      </w:tr>
      <w:tr w:rsidR="00C9580E" w:rsidTr="00B37FC5">
        <w:tc>
          <w:tcPr>
            <w:tcW w:w="674" w:type="dxa"/>
            <w:tcBorders>
              <w:top w:val="single" w:sz="4" w:space="0" w:color="auto"/>
              <w:left w:val="single" w:sz="4" w:space="0" w:color="auto"/>
              <w:bottom w:val="single" w:sz="4" w:space="0" w:color="auto"/>
              <w:right w:val="single" w:sz="4" w:space="0" w:color="auto"/>
            </w:tcBorders>
            <w:hideMark/>
          </w:tcPr>
          <w:p w:rsidR="00C9580E" w:rsidRPr="00BA3636" w:rsidRDefault="00C9580E" w:rsidP="00B37FC5">
            <w:pPr>
              <w:pStyle w:val="Pagrindinistekstas"/>
              <w:jc w:val="left"/>
              <w:rPr>
                <w:bCs/>
                <w:sz w:val="24"/>
              </w:rPr>
            </w:pPr>
            <w:r w:rsidRPr="00BA3636">
              <w:rPr>
                <w:bCs/>
                <w:sz w:val="24"/>
              </w:rPr>
              <w:t>1.</w:t>
            </w:r>
          </w:p>
        </w:tc>
        <w:tc>
          <w:tcPr>
            <w:tcW w:w="3687" w:type="dxa"/>
            <w:tcBorders>
              <w:top w:val="single" w:sz="4" w:space="0" w:color="auto"/>
              <w:left w:val="single" w:sz="4" w:space="0" w:color="auto"/>
              <w:bottom w:val="single" w:sz="4" w:space="0" w:color="auto"/>
              <w:right w:val="single" w:sz="4" w:space="0" w:color="auto"/>
            </w:tcBorders>
            <w:hideMark/>
          </w:tcPr>
          <w:p w:rsidR="00C9580E" w:rsidRPr="00C77B58" w:rsidRDefault="00C9580E" w:rsidP="00B37FC5">
            <w:pPr>
              <w:pStyle w:val="Pagrindinistekstas"/>
              <w:jc w:val="left"/>
              <w:rPr>
                <w:b/>
                <w:bCs/>
                <w:sz w:val="24"/>
              </w:rPr>
            </w:pPr>
            <w:r w:rsidRPr="00C77B58">
              <w:rPr>
                <w:b/>
                <w:bCs/>
                <w:sz w:val="24"/>
              </w:rPr>
              <w:t>Savaitinis valandų skaičius</w:t>
            </w:r>
          </w:p>
        </w:tc>
        <w:tc>
          <w:tcPr>
            <w:tcW w:w="2551" w:type="dxa"/>
            <w:tcBorders>
              <w:top w:val="single" w:sz="4" w:space="0" w:color="auto"/>
              <w:left w:val="single" w:sz="4" w:space="0" w:color="auto"/>
              <w:bottom w:val="single" w:sz="4" w:space="0" w:color="auto"/>
              <w:right w:val="single" w:sz="4" w:space="0" w:color="auto"/>
            </w:tcBorders>
            <w:hideMark/>
          </w:tcPr>
          <w:p w:rsidR="00C9580E" w:rsidRPr="00C77B58" w:rsidRDefault="00C9580E" w:rsidP="00B37FC5">
            <w:pPr>
              <w:pStyle w:val="Pagrindinistekstas"/>
              <w:jc w:val="center"/>
              <w:rPr>
                <w:b/>
                <w:bCs/>
                <w:sz w:val="24"/>
              </w:rPr>
            </w:pPr>
            <w:r>
              <w:rPr>
                <w:b/>
                <w:bCs/>
                <w:sz w:val="24"/>
              </w:rPr>
              <w:t>7</w:t>
            </w:r>
          </w:p>
        </w:tc>
        <w:tc>
          <w:tcPr>
            <w:tcW w:w="2835" w:type="dxa"/>
            <w:tcBorders>
              <w:top w:val="single" w:sz="4" w:space="0" w:color="auto"/>
              <w:left w:val="single" w:sz="4" w:space="0" w:color="auto"/>
              <w:bottom w:val="single" w:sz="4" w:space="0" w:color="auto"/>
              <w:right w:val="single" w:sz="4" w:space="0" w:color="auto"/>
            </w:tcBorders>
          </w:tcPr>
          <w:p w:rsidR="00C9580E" w:rsidRPr="00C77B58" w:rsidRDefault="00C9580E" w:rsidP="00B37FC5">
            <w:pPr>
              <w:pStyle w:val="Pagrindinistekstas"/>
              <w:jc w:val="center"/>
              <w:rPr>
                <w:b/>
                <w:bCs/>
                <w:sz w:val="24"/>
              </w:rPr>
            </w:pPr>
            <w:r>
              <w:rPr>
                <w:b/>
                <w:bCs/>
                <w:sz w:val="24"/>
              </w:rPr>
              <w:t>8</w:t>
            </w:r>
          </w:p>
        </w:tc>
      </w:tr>
      <w:tr w:rsidR="00C9580E" w:rsidTr="00B37FC5">
        <w:tc>
          <w:tcPr>
            <w:tcW w:w="674" w:type="dxa"/>
            <w:tcBorders>
              <w:top w:val="single" w:sz="4" w:space="0" w:color="auto"/>
              <w:left w:val="single" w:sz="4" w:space="0" w:color="auto"/>
              <w:bottom w:val="single" w:sz="4" w:space="0" w:color="auto"/>
              <w:right w:val="single" w:sz="4" w:space="0" w:color="auto"/>
            </w:tcBorders>
            <w:hideMark/>
          </w:tcPr>
          <w:p w:rsidR="00C9580E" w:rsidRPr="00BA3636" w:rsidRDefault="00C9580E" w:rsidP="00B37FC5">
            <w:pPr>
              <w:pStyle w:val="Pagrindinistekstas"/>
              <w:jc w:val="left"/>
              <w:rPr>
                <w:bCs/>
                <w:sz w:val="24"/>
              </w:rPr>
            </w:pPr>
            <w:r w:rsidRPr="00BA3636">
              <w:rPr>
                <w:bCs/>
                <w:sz w:val="24"/>
              </w:rPr>
              <w:t>2.</w:t>
            </w:r>
          </w:p>
        </w:tc>
        <w:tc>
          <w:tcPr>
            <w:tcW w:w="3687" w:type="dxa"/>
            <w:tcBorders>
              <w:top w:val="single" w:sz="4" w:space="0" w:color="auto"/>
              <w:left w:val="single" w:sz="4" w:space="0" w:color="auto"/>
              <w:bottom w:val="single" w:sz="4" w:space="0" w:color="auto"/>
              <w:right w:val="single" w:sz="4" w:space="0" w:color="auto"/>
            </w:tcBorders>
            <w:hideMark/>
          </w:tcPr>
          <w:p w:rsidR="00C9580E" w:rsidRPr="00C77B58" w:rsidRDefault="00C9580E" w:rsidP="00B37FC5">
            <w:pPr>
              <w:pStyle w:val="Pagrindinistekstas"/>
              <w:jc w:val="left"/>
              <w:rPr>
                <w:b/>
                <w:bCs/>
                <w:sz w:val="24"/>
              </w:rPr>
            </w:pPr>
            <w:r w:rsidRPr="00C77B58">
              <w:rPr>
                <w:b/>
                <w:bCs/>
                <w:sz w:val="24"/>
              </w:rPr>
              <w:t>Metinis valandų skaičius</w:t>
            </w:r>
          </w:p>
        </w:tc>
        <w:tc>
          <w:tcPr>
            <w:tcW w:w="2551" w:type="dxa"/>
            <w:tcBorders>
              <w:top w:val="single" w:sz="4" w:space="0" w:color="auto"/>
              <w:left w:val="single" w:sz="4" w:space="0" w:color="auto"/>
              <w:bottom w:val="single" w:sz="4" w:space="0" w:color="auto"/>
              <w:right w:val="single" w:sz="4" w:space="0" w:color="auto"/>
            </w:tcBorders>
            <w:hideMark/>
          </w:tcPr>
          <w:p w:rsidR="00C9580E" w:rsidRPr="00C77B58" w:rsidRDefault="00C9580E" w:rsidP="00B37FC5">
            <w:pPr>
              <w:pStyle w:val="Pagrindinistekstas"/>
              <w:jc w:val="center"/>
              <w:rPr>
                <w:b/>
                <w:bCs/>
                <w:sz w:val="24"/>
              </w:rPr>
            </w:pPr>
            <w:r>
              <w:rPr>
                <w:b/>
                <w:bCs/>
                <w:sz w:val="24"/>
              </w:rPr>
              <w:t>301</w:t>
            </w:r>
          </w:p>
        </w:tc>
        <w:tc>
          <w:tcPr>
            <w:tcW w:w="2835" w:type="dxa"/>
            <w:tcBorders>
              <w:top w:val="single" w:sz="4" w:space="0" w:color="auto"/>
              <w:left w:val="single" w:sz="4" w:space="0" w:color="auto"/>
              <w:bottom w:val="single" w:sz="4" w:space="0" w:color="auto"/>
              <w:right w:val="single" w:sz="4" w:space="0" w:color="auto"/>
            </w:tcBorders>
          </w:tcPr>
          <w:p w:rsidR="00C9580E" w:rsidRPr="00C77B58" w:rsidRDefault="00C9580E" w:rsidP="00B37FC5">
            <w:pPr>
              <w:pStyle w:val="Pagrindinistekstas"/>
              <w:jc w:val="center"/>
              <w:rPr>
                <w:b/>
                <w:bCs/>
                <w:sz w:val="24"/>
              </w:rPr>
            </w:pPr>
            <w:r>
              <w:rPr>
                <w:b/>
                <w:bCs/>
                <w:sz w:val="24"/>
              </w:rPr>
              <w:t>344</w:t>
            </w:r>
          </w:p>
        </w:tc>
      </w:tr>
      <w:tr w:rsidR="00C9580E" w:rsidTr="00B37FC5">
        <w:trPr>
          <w:trHeight w:val="161"/>
        </w:trPr>
        <w:tc>
          <w:tcPr>
            <w:tcW w:w="674"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3.</w:t>
            </w:r>
          </w:p>
          <w:p w:rsidR="00C9580E" w:rsidRDefault="00C9580E" w:rsidP="00B37FC5">
            <w:pPr>
              <w:pStyle w:val="Pagrindinistekstas"/>
              <w:jc w:val="left"/>
              <w:rPr>
                <w:bCs/>
                <w:sz w:val="24"/>
              </w:rPr>
            </w:pPr>
            <w:r>
              <w:rPr>
                <w:bCs/>
                <w:sz w:val="24"/>
              </w:rPr>
              <w:t>3.1.</w:t>
            </w:r>
          </w:p>
          <w:p w:rsidR="00C9580E" w:rsidRDefault="00C9580E" w:rsidP="00B37FC5">
            <w:pPr>
              <w:pStyle w:val="Pagrindinistekstas"/>
              <w:jc w:val="left"/>
              <w:rPr>
                <w:bCs/>
                <w:sz w:val="24"/>
              </w:rPr>
            </w:pPr>
            <w:r>
              <w:rPr>
                <w:bCs/>
                <w:sz w:val="24"/>
              </w:rPr>
              <w:t>3.2.</w:t>
            </w:r>
          </w:p>
        </w:tc>
        <w:tc>
          <w:tcPr>
            <w:tcW w:w="3687" w:type="dxa"/>
            <w:tcBorders>
              <w:top w:val="single" w:sz="4" w:space="0" w:color="auto"/>
              <w:left w:val="single" w:sz="4" w:space="0" w:color="auto"/>
              <w:bottom w:val="single" w:sz="4" w:space="0" w:color="auto"/>
              <w:right w:val="single" w:sz="4" w:space="0" w:color="auto"/>
            </w:tcBorders>
          </w:tcPr>
          <w:p w:rsidR="00C9580E" w:rsidRDefault="00C9580E" w:rsidP="00B37FC5">
            <w:pPr>
              <w:rPr>
                <w:lang w:eastAsia="lt-LT"/>
              </w:rPr>
            </w:pPr>
            <w:r>
              <w:rPr>
                <w:lang w:eastAsia="lt-LT"/>
              </w:rPr>
              <w:t>Ugdymo turinys (val.):</w:t>
            </w:r>
          </w:p>
          <w:p w:rsidR="00C9580E" w:rsidRPr="0001005C" w:rsidRDefault="00C9580E" w:rsidP="00B37FC5">
            <w:pPr>
              <w:rPr>
                <w:lang w:eastAsia="lt-LT"/>
              </w:rPr>
            </w:pPr>
            <w:r>
              <w:rPr>
                <w:lang w:eastAsia="lt-LT"/>
              </w:rPr>
              <w:t>teorinis rengimas</w:t>
            </w:r>
          </w:p>
          <w:p w:rsidR="00C9580E" w:rsidRDefault="00C9580E" w:rsidP="00B37FC5">
            <w:pPr>
              <w:pStyle w:val="Pagrindinistekstas"/>
              <w:jc w:val="left"/>
              <w:rPr>
                <w:bCs/>
                <w:sz w:val="24"/>
              </w:rPr>
            </w:pPr>
            <w:r>
              <w:rPr>
                <w:sz w:val="24"/>
                <w:lang w:eastAsia="lt-LT"/>
              </w:rPr>
              <w:t>praktinis rengimas</w:t>
            </w:r>
          </w:p>
        </w:tc>
        <w:tc>
          <w:tcPr>
            <w:tcW w:w="2551"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p>
          <w:p w:rsidR="00C9580E" w:rsidRDefault="00C9580E" w:rsidP="00B37FC5">
            <w:pPr>
              <w:pStyle w:val="Pagrindinistekstas"/>
              <w:jc w:val="center"/>
              <w:rPr>
                <w:bCs/>
                <w:sz w:val="24"/>
              </w:rPr>
            </w:pPr>
            <w:r>
              <w:rPr>
                <w:bCs/>
                <w:sz w:val="24"/>
              </w:rPr>
              <w:t>10</w:t>
            </w:r>
          </w:p>
          <w:p w:rsidR="00C9580E" w:rsidRDefault="00C9580E" w:rsidP="00B37FC5">
            <w:pPr>
              <w:pStyle w:val="Pagrindinistekstas"/>
              <w:jc w:val="center"/>
              <w:rPr>
                <w:bCs/>
                <w:sz w:val="24"/>
              </w:rPr>
            </w:pPr>
            <w:r>
              <w:rPr>
                <w:bCs/>
                <w:sz w:val="24"/>
              </w:rPr>
              <w:t>291</w:t>
            </w:r>
          </w:p>
        </w:tc>
        <w:tc>
          <w:tcPr>
            <w:tcW w:w="2835"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p>
          <w:p w:rsidR="00C9580E" w:rsidRDefault="00C9580E" w:rsidP="00B37FC5">
            <w:pPr>
              <w:pStyle w:val="Pagrindinistekstas"/>
              <w:jc w:val="center"/>
              <w:rPr>
                <w:bCs/>
                <w:sz w:val="24"/>
              </w:rPr>
            </w:pPr>
            <w:r>
              <w:rPr>
                <w:bCs/>
                <w:sz w:val="24"/>
              </w:rPr>
              <w:t>10</w:t>
            </w:r>
          </w:p>
          <w:p w:rsidR="00C9580E" w:rsidRDefault="00C9580E" w:rsidP="00B37FC5">
            <w:pPr>
              <w:pStyle w:val="Pagrindinistekstas"/>
              <w:jc w:val="center"/>
              <w:rPr>
                <w:bCs/>
                <w:sz w:val="24"/>
              </w:rPr>
            </w:pPr>
            <w:r>
              <w:rPr>
                <w:bCs/>
                <w:sz w:val="24"/>
              </w:rPr>
              <w:t>334</w:t>
            </w:r>
          </w:p>
        </w:tc>
      </w:tr>
      <w:tr w:rsidR="00C9580E" w:rsidTr="00B37FC5">
        <w:tc>
          <w:tcPr>
            <w:tcW w:w="674"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4.</w:t>
            </w:r>
          </w:p>
        </w:tc>
        <w:tc>
          <w:tcPr>
            <w:tcW w:w="3687"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sz w:val="24"/>
                <w:lang w:eastAsia="lt-LT"/>
              </w:rPr>
              <w:t>Planuojamas varžybų skaičius per metus (ne mažiau)</w:t>
            </w:r>
          </w:p>
        </w:tc>
        <w:tc>
          <w:tcPr>
            <w:tcW w:w="2551"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tabs>
                <w:tab w:val="left" w:pos="360"/>
                <w:tab w:val="center" w:pos="459"/>
              </w:tabs>
              <w:jc w:val="center"/>
              <w:rPr>
                <w:bCs/>
                <w:sz w:val="24"/>
              </w:rPr>
            </w:pPr>
          </w:p>
          <w:p w:rsidR="00C9580E" w:rsidRDefault="00C9580E" w:rsidP="00B37FC5">
            <w:pPr>
              <w:pStyle w:val="Pagrindinistekstas"/>
              <w:tabs>
                <w:tab w:val="left" w:pos="360"/>
                <w:tab w:val="center" w:pos="459"/>
              </w:tabs>
              <w:jc w:val="center"/>
              <w:rPr>
                <w:bCs/>
                <w:sz w:val="24"/>
              </w:rPr>
            </w:pPr>
            <w:r>
              <w:rPr>
                <w:bCs/>
                <w:sz w:val="24"/>
              </w:rPr>
              <w:t>10</w:t>
            </w:r>
          </w:p>
        </w:tc>
        <w:tc>
          <w:tcPr>
            <w:tcW w:w="2835"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tabs>
                <w:tab w:val="left" w:pos="360"/>
                <w:tab w:val="center" w:pos="459"/>
              </w:tabs>
              <w:jc w:val="center"/>
              <w:rPr>
                <w:bCs/>
                <w:sz w:val="24"/>
              </w:rPr>
            </w:pPr>
          </w:p>
          <w:p w:rsidR="00C9580E" w:rsidRDefault="00C9580E" w:rsidP="00B37FC5">
            <w:pPr>
              <w:pStyle w:val="Pagrindinistekstas"/>
              <w:tabs>
                <w:tab w:val="left" w:pos="360"/>
                <w:tab w:val="center" w:pos="459"/>
              </w:tabs>
              <w:jc w:val="center"/>
              <w:rPr>
                <w:bCs/>
                <w:sz w:val="24"/>
              </w:rPr>
            </w:pPr>
            <w:r>
              <w:rPr>
                <w:bCs/>
                <w:sz w:val="24"/>
              </w:rPr>
              <w:t>10-15</w:t>
            </w:r>
          </w:p>
        </w:tc>
      </w:tr>
      <w:tr w:rsidR="00C9580E" w:rsidTr="00B37FC5">
        <w:tc>
          <w:tcPr>
            <w:tcW w:w="674"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5.</w:t>
            </w:r>
          </w:p>
        </w:tc>
        <w:tc>
          <w:tcPr>
            <w:tcW w:w="3687" w:type="dxa"/>
            <w:tcBorders>
              <w:top w:val="single" w:sz="4" w:space="0" w:color="auto"/>
              <w:left w:val="single" w:sz="4" w:space="0" w:color="auto"/>
              <w:bottom w:val="single" w:sz="4" w:space="0" w:color="auto"/>
              <w:right w:val="single" w:sz="4" w:space="0" w:color="auto"/>
            </w:tcBorders>
          </w:tcPr>
          <w:p w:rsidR="00C9580E" w:rsidRPr="008522FF" w:rsidRDefault="00C9580E" w:rsidP="00B37FC5">
            <w:pPr>
              <w:pStyle w:val="Pagrindinistekstas"/>
              <w:jc w:val="left"/>
              <w:rPr>
                <w:b/>
                <w:bCs/>
                <w:sz w:val="24"/>
              </w:rPr>
            </w:pPr>
            <w:r w:rsidRPr="009647E9">
              <w:rPr>
                <w:b/>
                <w:bCs/>
                <w:sz w:val="24"/>
              </w:rPr>
              <w:t>Mokinių skaičius grupėje</w:t>
            </w:r>
          </w:p>
        </w:tc>
        <w:tc>
          <w:tcPr>
            <w:tcW w:w="2551"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r>
              <w:rPr>
                <w:bCs/>
                <w:sz w:val="24"/>
              </w:rPr>
              <w:t>15</w:t>
            </w:r>
          </w:p>
        </w:tc>
        <w:tc>
          <w:tcPr>
            <w:tcW w:w="2835"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r>
              <w:rPr>
                <w:bCs/>
                <w:sz w:val="24"/>
              </w:rPr>
              <w:t>15</w:t>
            </w:r>
          </w:p>
        </w:tc>
      </w:tr>
      <w:tr w:rsidR="00C9580E" w:rsidTr="00B37FC5">
        <w:tc>
          <w:tcPr>
            <w:tcW w:w="674"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5.1.</w:t>
            </w:r>
          </w:p>
        </w:tc>
        <w:tc>
          <w:tcPr>
            <w:tcW w:w="3687"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Iš jų: be meistriškumo pakopų</w:t>
            </w:r>
          </w:p>
        </w:tc>
        <w:tc>
          <w:tcPr>
            <w:tcW w:w="2551"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r>
              <w:rPr>
                <w:bCs/>
                <w:sz w:val="24"/>
              </w:rPr>
              <w:t>15</w:t>
            </w:r>
          </w:p>
        </w:tc>
        <w:tc>
          <w:tcPr>
            <w:tcW w:w="2835"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r>
              <w:rPr>
                <w:bCs/>
                <w:sz w:val="24"/>
              </w:rPr>
              <w:t>15</w:t>
            </w:r>
          </w:p>
        </w:tc>
      </w:tr>
      <w:tr w:rsidR="00C9580E" w:rsidTr="00B37FC5">
        <w:tc>
          <w:tcPr>
            <w:tcW w:w="674"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5.2.</w:t>
            </w:r>
          </w:p>
        </w:tc>
        <w:tc>
          <w:tcPr>
            <w:tcW w:w="3687"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MP 6 rodiklis</w:t>
            </w:r>
          </w:p>
        </w:tc>
        <w:tc>
          <w:tcPr>
            <w:tcW w:w="2551"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r>
              <w:rPr>
                <w:bCs/>
                <w:sz w:val="24"/>
              </w:rPr>
              <w:t>-</w:t>
            </w:r>
          </w:p>
        </w:tc>
        <w:tc>
          <w:tcPr>
            <w:tcW w:w="2835"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r>
              <w:rPr>
                <w:bCs/>
                <w:sz w:val="24"/>
              </w:rPr>
              <w:t>-</w:t>
            </w:r>
          </w:p>
        </w:tc>
      </w:tr>
      <w:tr w:rsidR="00C9580E" w:rsidTr="00B37FC5">
        <w:tc>
          <w:tcPr>
            <w:tcW w:w="674"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5.3.</w:t>
            </w:r>
          </w:p>
        </w:tc>
        <w:tc>
          <w:tcPr>
            <w:tcW w:w="3687"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left"/>
              <w:rPr>
                <w:bCs/>
                <w:sz w:val="24"/>
              </w:rPr>
            </w:pPr>
            <w:r>
              <w:rPr>
                <w:bCs/>
                <w:sz w:val="24"/>
              </w:rPr>
              <w:t>MP 5 rodiklis</w:t>
            </w:r>
          </w:p>
        </w:tc>
        <w:tc>
          <w:tcPr>
            <w:tcW w:w="2551"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r>
              <w:rPr>
                <w:bCs/>
                <w:sz w:val="24"/>
              </w:rPr>
              <w:t>-</w:t>
            </w:r>
          </w:p>
        </w:tc>
        <w:tc>
          <w:tcPr>
            <w:tcW w:w="2835" w:type="dxa"/>
            <w:tcBorders>
              <w:top w:val="single" w:sz="4" w:space="0" w:color="auto"/>
              <w:left w:val="single" w:sz="4" w:space="0" w:color="auto"/>
              <w:bottom w:val="single" w:sz="4" w:space="0" w:color="auto"/>
              <w:right w:val="single" w:sz="4" w:space="0" w:color="auto"/>
            </w:tcBorders>
          </w:tcPr>
          <w:p w:rsidR="00C9580E" w:rsidRDefault="00C9580E" w:rsidP="00B37FC5">
            <w:pPr>
              <w:pStyle w:val="Pagrindinistekstas"/>
              <w:jc w:val="center"/>
              <w:rPr>
                <w:bCs/>
                <w:sz w:val="24"/>
              </w:rPr>
            </w:pPr>
            <w:r>
              <w:rPr>
                <w:bCs/>
                <w:sz w:val="24"/>
              </w:rPr>
              <w:t>-</w:t>
            </w:r>
          </w:p>
        </w:tc>
      </w:tr>
      <w:tr w:rsidR="00C9580E" w:rsidTr="00B37FC5">
        <w:tc>
          <w:tcPr>
            <w:tcW w:w="674" w:type="dxa"/>
            <w:tcBorders>
              <w:top w:val="single" w:sz="4" w:space="0" w:color="auto"/>
              <w:left w:val="single" w:sz="4" w:space="0" w:color="auto"/>
              <w:bottom w:val="single" w:sz="4" w:space="0" w:color="auto"/>
              <w:right w:val="single" w:sz="4" w:space="0" w:color="auto"/>
            </w:tcBorders>
          </w:tcPr>
          <w:p w:rsidR="00C9580E" w:rsidRPr="00364144" w:rsidRDefault="00C9580E" w:rsidP="00B37FC5">
            <w:pPr>
              <w:pStyle w:val="Pagrindinistekstas"/>
              <w:jc w:val="left"/>
              <w:rPr>
                <w:bCs/>
                <w:sz w:val="24"/>
              </w:rPr>
            </w:pPr>
            <w:r w:rsidRPr="00364144">
              <w:rPr>
                <w:bCs/>
                <w:sz w:val="24"/>
              </w:rPr>
              <w:t>6.</w:t>
            </w:r>
          </w:p>
        </w:tc>
        <w:tc>
          <w:tcPr>
            <w:tcW w:w="3687" w:type="dxa"/>
            <w:tcBorders>
              <w:top w:val="single" w:sz="4" w:space="0" w:color="auto"/>
              <w:left w:val="single" w:sz="4" w:space="0" w:color="auto"/>
              <w:bottom w:val="single" w:sz="4" w:space="0" w:color="auto"/>
              <w:right w:val="single" w:sz="4" w:space="0" w:color="auto"/>
            </w:tcBorders>
          </w:tcPr>
          <w:p w:rsidR="00C9580E" w:rsidRPr="00E636C5" w:rsidRDefault="00C9580E" w:rsidP="00B37FC5">
            <w:pPr>
              <w:pStyle w:val="Pagrindinistekstas"/>
              <w:jc w:val="left"/>
              <w:rPr>
                <w:b/>
                <w:bCs/>
                <w:sz w:val="24"/>
              </w:rPr>
            </w:pPr>
            <w:r w:rsidRPr="00E636C5">
              <w:rPr>
                <w:b/>
                <w:bCs/>
                <w:sz w:val="24"/>
              </w:rPr>
              <w:t>Grupių</w:t>
            </w:r>
            <w:r>
              <w:rPr>
                <w:b/>
                <w:bCs/>
                <w:sz w:val="24"/>
              </w:rPr>
              <w:t xml:space="preserve"> skaičius</w:t>
            </w:r>
          </w:p>
        </w:tc>
        <w:tc>
          <w:tcPr>
            <w:tcW w:w="2551" w:type="dxa"/>
            <w:tcBorders>
              <w:top w:val="single" w:sz="4" w:space="0" w:color="auto"/>
              <w:left w:val="single" w:sz="4" w:space="0" w:color="auto"/>
              <w:bottom w:val="single" w:sz="4" w:space="0" w:color="auto"/>
              <w:right w:val="single" w:sz="4" w:space="0" w:color="auto"/>
            </w:tcBorders>
          </w:tcPr>
          <w:p w:rsidR="00C9580E" w:rsidRPr="00E636C5" w:rsidRDefault="00C9580E" w:rsidP="00B37FC5">
            <w:pPr>
              <w:pStyle w:val="Pagrindinistekstas"/>
              <w:jc w:val="center"/>
              <w:rPr>
                <w:b/>
                <w:bCs/>
                <w:sz w:val="24"/>
              </w:rPr>
            </w:pPr>
            <w:r>
              <w:rPr>
                <w:b/>
                <w:bCs/>
                <w:sz w:val="24"/>
              </w:rPr>
              <w:t>3</w:t>
            </w:r>
          </w:p>
        </w:tc>
        <w:tc>
          <w:tcPr>
            <w:tcW w:w="2835" w:type="dxa"/>
            <w:tcBorders>
              <w:top w:val="single" w:sz="4" w:space="0" w:color="auto"/>
              <w:left w:val="single" w:sz="4" w:space="0" w:color="auto"/>
              <w:bottom w:val="single" w:sz="4" w:space="0" w:color="auto"/>
              <w:right w:val="single" w:sz="4" w:space="0" w:color="auto"/>
            </w:tcBorders>
          </w:tcPr>
          <w:p w:rsidR="00C9580E" w:rsidRPr="00E636C5" w:rsidRDefault="00C9580E" w:rsidP="00B37FC5">
            <w:pPr>
              <w:pStyle w:val="Pagrindinistekstas"/>
              <w:jc w:val="center"/>
              <w:rPr>
                <w:b/>
                <w:bCs/>
                <w:sz w:val="24"/>
              </w:rPr>
            </w:pPr>
            <w:r>
              <w:rPr>
                <w:b/>
                <w:bCs/>
                <w:sz w:val="24"/>
              </w:rPr>
              <w:t>3</w:t>
            </w:r>
          </w:p>
        </w:tc>
      </w:tr>
      <w:tr w:rsidR="00C9580E" w:rsidTr="00B37FC5">
        <w:tc>
          <w:tcPr>
            <w:tcW w:w="674" w:type="dxa"/>
            <w:tcBorders>
              <w:top w:val="single" w:sz="4" w:space="0" w:color="auto"/>
              <w:left w:val="single" w:sz="4" w:space="0" w:color="auto"/>
              <w:bottom w:val="single" w:sz="4" w:space="0" w:color="auto"/>
              <w:right w:val="single" w:sz="4" w:space="0" w:color="auto"/>
            </w:tcBorders>
          </w:tcPr>
          <w:p w:rsidR="00C9580E" w:rsidRDefault="00C9580E" w:rsidP="00B37FC5">
            <w:pPr>
              <w:rPr>
                <w:b/>
                <w:color w:val="2A2A2A"/>
              </w:rPr>
            </w:pPr>
            <w:r>
              <w:rPr>
                <w:b/>
                <w:color w:val="2A2A2A"/>
              </w:rPr>
              <w:t>7.</w:t>
            </w:r>
          </w:p>
        </w:tc>
        <w:tc>
          <w:tcPr>
            <w:tcW w:w="9073" w:type="dxa"/>
            <w:gridSpan w:val="3"/>
            <w:tcBorders>
              <w:top w:val="single" w:sz="4" w:space="0" w:color="auto"/>
              <w:left w:val="single" w:sz="4" w:space="0" w:color="auto"/>
              <w:bottom w:val="single" w:sz="4" w:space="0" w:color="auto"/>
              <w:right w:val="single" w:sz="4" w:space="0" w:color="auto"/>
            </w:tcBorders>
          </w:tcPr>
          <w:p w:rsidR="00C9580E" w:rsidRPr="008522FF" w:rsidRDefault="00C9580E" w:rsidP="00B37FC5">
            <w:pPr>
              <w:pStyle w:val="Pagrindinistekstas"/>
              <w:jc w:val="left"/>
              <w:rPr>
                <w:b/>
                <w:color w:val="000000"/>
                <w:sz w:val="24"/>
              </w:rPr>
            </w:pPr>
            <w:r w:rsidRPr="00611329">
              <w:rPr>
                <w:b/>
                <w:color w:val="000000"/>
                <w:sz w:val="24"/>
              </w:rPr>
              <w:t xml:space="preserve">Iš viso grupių </w:t>
            </w:r>
            <w:r w:rsidR="00A433A9">
              <w:rPr>
                <w:b/>
                <w:color w:val="000000"/>
                <w:sz w:val="24"/>
              </w:rPr>
              <w:t>M</w:t>
            </w:r>
            <w:r w:rsidRPr="00611329">
              <w:rPr>
                <w:b/>
                <w:color w:val="000000"/>
                <w:sz w:val="24"/>
              </w:rPr>
              <w:t>okykloje:</w:t>
            </w:r>
            <w:r>
              <w:rPr>
                <w:b/>
                <w:color w:val="000000"/>
                <w:sz w:val="24"/>
              </w:rPr>
              <w:t xml:space="preserve"> 6</w:t>
            </w:r>
          </w:p>
        </w:tc>
      </w:tr>
    </w:tbl>
    <w:p w:rsidR="00C9580E" w:rsidRDefault="00C9580E" w:rsidP="00C9580E">
      <w:pPr>
        <w:pStyle w:val="Pagrindinistekstas"/>
        <w:jc w:val="left"/>
        <w:rPr>
          <w:bCs/>
          <w:sz w:val="24"/>
        </w:rPr>
      </w:pPr>
    </w:p>
    <w:p w:rsidR="00C9580E" w:rsidRDefault="00C9580E" w:rsidP="00C9580E">
      <w:pPr>
        <w:pStyle w:val="Pagrindinistekstas"/>
        <w:jc w:val="left"/>
        <w:rPr>
          <w:bCs/>
          <w:sz w:val="24"/>
        </w:rPr>
      </w:pPr>
    </w:p>
    <w:p w:rsidR="00EB2616" w:rsidRPr="005C3B27" w:rsidRDefault="00C9580E" w:rsidP="00C9580E">
      <w:pPr>
        <w:pStyle w:val="Pagrindinistekstas"/>
        <w:jc w:val="left"/>
        <w:rPr>
          <w:b/>
          <w:bCs/>
          <w:sz w:val="24"/>
        </w:rPr>
      </w:pPr>
      <w:r w:rsidRPr="00880835">
        <w:rPr>
          <w:bCs/>
          <w:sz w:val="24"/>
        </w:rPr>
        <w:t>34.5.</w:t>
      </w:r>
      <w:r w:rsidRPr="00880835">
        <w:rPr>
          <w:b/>
          <w:bCs/>
          <w:sz w:val="24"/>
        </w:rPr>
        <w:t xml:space="preserve"> Laisvosios imtynės</w:t>
      </w:r>
    </w:p>
    <w:tbl>
      <w:tblPr>
        <w:tblW w:w="9853" w:type="dxa"/>
        <w:tblCellMar>
          <w:left w:w="0" w:type="dxa"/>
          <w:right w:w="0" w:type="dxa"/>
        </w:tblCellMar>
        <w:tblLook w:val="04A0" w:firstRow="1" w:lastRow="0" w:firstColumn="1" w:lastColumn="0" w:noHBand="0" w:noVBand="1"/>
      </w:tblPr>
      <w:tblGrid>
        <w:gridCol w:w="675"/>
        <w:gridCol w:w="3261"/>
        <w:gridCol w:w="1559"/>
        <w:gridCol w:w="1417"/>
        <w:gridCol w:w="1418"/>
        <w:gridCol w:w="1523"/>
      </w:tblGrid>
      <w:tr w:rsidR="00C9580E" w:rsidTr="00B37FC5">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80E" w:rsidRPr="00D54ED8" w:rsidRDefault="00C9580E" w:rsidP="00B37FC5">
            <w:pPr>
              <w:jc w:val="center"/>
              <w:rPr>
                <w:color w:val="000000"/>
              </w:rPr>
            </w:pPr>
            <w:r w:rsidRPr="00D54ED8">
              <w:rPr>
                <w:color w:val="000000"/>
              </w:rPr>
              <w:t>Eil.</w:t>
            </w:r>
          </w:p>
          <w:p w:rsidR="00C9580E" w:rsidRPr="00D54ED8" w:rsidRDefault="00C9580E" w:rsidP="00B37FC5">
            <w:pPr>
              <w:jc w:val="center"/>
              <w:rPr>
                <w:color w:val="2A2A2A"/>
              </w:rPr>
            </w:pPr>
            <w:r w:rsidRPr="00D54ED8">
              <w:rPr>
                <w:color w:val="000000"/>
              </w:rPr>
              <w:t>Nr.</w:t>
            </w:r>
          </w:p>
        </w:tc>
        <w:tc>
          <w:tcPr>
            <w:tcW w:w="32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80E" w:rsidRPr="00D54ED8" w:rsidRDefault="00C9580E" w:rsidP="00B37FC5">
            <w:pPr>
              <w:jc w:val="center"/>
              <w:rPr>
                <w:color w:val="2A2A2A"/>
              </w:rPr>
            </w:pPr>
            <w:r>
              <w:rPr>
                <w:bCs/>
              </w:rPr>
              <w:t>Ugdymo etapai, grupės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80E" w:rsidRPr="0092479A" w:rsidRDefault="00C9580E" w:rsidP="00B37FC5">
            <w:pPr>
              <w:jc w:val="center"/>
              <w:rPr>
                <w:b/>
                <w:color w:val="000000"/>
              </w:rPr>
            </w:pPr>
            <w:r w:rsidRPr="0092479A">
              <w:rPr>
                <w:b/>
                <w:color w:val="000000"/>
              </w:rPr>
              <w:t>Pradinio ren</w:t>
            </w:r>
            <w:r w:rsidRPr="0092479A">
              <w:rPr>
                <w:b/>
                <w:color w:val="2A2A2A"/>
              </w:rPr>
              <w:t>gimo</w:t>
            </w:r>
          </w:p>
        </w:tc>
        <w:tc>
          <w:tcPr>
            <w:tcW w:w="2835" w:type="dxa"/>
            <w:gridSpan w:val="2"/>
            <w:tcBorders>
              <w:top w:val="single" w:sz="8" w:space="0" w:color="auto"/>
              <w:left w:val="nil"/>
              <w:bottom w:val="single" w:sz="8" w:space="0" w:color="auto"/>
              <w:right w:val="single" w:sz="8" w:space="0" w:color="auto"/>
            </w:tcBorders>
          </w:tcPr>
          <w:p w:rsidR="00C9580E" w:rsidRPr="0092479A" w:rsidRDefault="00C9580E" w:rsidP="00B37FC5">
            <w:pPr>
              <w:pStyle w:val="Pagrindinistekstas"/>
              <w:jc w:val="center"/>
              <w:rPr>
                <w:b/>
                <w:bCs/>
                <w:sz w:val="24"/>
              </w:rPr>
            </w:pPr>
            <w:r w:rsidRPr="0092479A">
              <w:rPr>
                <w:b/>
                <w:bCs/>
                <w:sz w:val="24"/>
              </w:rPr>
              <w:t>Meistriškumo ugdymo</w:t>
            </w:r>
          </w:p>
        </w:tc>
        <w:tc>
          <w:tcPr>
            <w:tcW w:w="1523" w:type="dxa"/>
            <w:tcBorders>
              <w:top w:val="single" w:sz="8" w:space="0" w:color="auto"/>
              <w:left w:val="nil"/>
              <w:bottom w:val="single" w:sz="8" w:space="0" w:color="auto"/>
              <w:right w:val="single" w:sz="8" w:space="0" w:color="auto"/>
            </w:tcBorders>
          </w:tcPr>
          <w:p w:rsidR="00C9580E" w:rsidRPr="0092479A" w:rsidRDefault="00C9580E" w:rsidP="00B37FC5">
            <w:pPr>
              <w:pStyle w:val="Pagrindinistekstas"/>
              <w:jc w:val="center"/>
              <w:rPr>
                <w:b/>
                <w:bCs/>
                <w:sz w:val="24"/>
              </w:rPr>
            </w:pPr>
            <w:r w:rsidRPr="0092479A">
              <w:rPr>
                <w:b/>
                <w:bCs/>
                <w:sz w:val="24"/>
              </w:rPr>
              <w:t>Meistriškumo tobulinimo</w:t>
            </w:r>
          </w:p>
        </w:tc>
      </w:tr>
      <w:tr w:rsidR="00C9580E" w:rsidTr="00B37FC5">
        <w:tc>
          <w:tcPr>
            <w:tcW w:w="675" w:type="dxa"/>
            <w:vMerge/>
            <w:tcBorders>
              <w:top w:val="single" w:sz="8" w:space="0" w:color="auto"/>
              <w:left w:val="single" w:sz="8" w:space="0" w:color="auto"/>
              <w:bottom w:val="single" w:sz="8" w:space="0" w:color="auto"/>
              <w:right w:val="single" w:sz="8" w:space="0" w:color="auto"/>
            </w:tcBorders>
            <w:vAlign w:val="center"/>
            <w:hideMark/>
          </w:tcPr>
          <w:p w:rsidR="00C9580E" w:rsidRPr="00D54ED8" w:rsidRDefault="00C9580E" w:rsidP="00B37FC5">
            <w:pPr>
              <w:jc w:val="center"/>
              <w:rPr>
                <w:color w:val="2A2A2A"/>
              </w:rPr>
            </w:pPr>
          </w:p>
        </w:tc>
        <w:tc>
          <w:tcPr>
            <w:tcW w:w="3261" w:type="dxa"/>
            <w:vMerge/>
            <w:tcBorders>
              <w:top w:val="single" w:sz="8" w:space="0" w:color="auto"/>
              <w:left w:val="nil"/>
              <w:bottom w:val="single" w:sz="8" w:space="0" w:color="auto"/>
              <w:right w:val="single" w:sz="8" w:space="0" w:color="auto"/>
            </w:tcBorders>
            <w:vAlign w:val="center"/>
            <w:hideMark/>
          </w:tcPr>
          <w:p w:rsidR="00C9580E" w:rsidRPr="00D54ED8" w:rsidRDefault="00C9580E" w:rsidP="00B37FC5">
            <w:pPr>
              <w:rPr>
                <w:color w:val="2A2A2A"/>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Pr="00D54ED8" w:rsidRDefault="00C9580E" w:rsidP="00B37FC5">
            <w:pPr>
              <w:jc w:val="center"/>
              <w:rPr>
                <w:color w:val="2A2A2A"/>
              </w:rPr>
            </w:pPr>
            <w:r>
              <w:rPr>
                <w:color w:val="000000"/>
              </w:rPr>
              <w:t>2</w:t>
            </w:r>
            <w:r w:rsidRPr="00D54ED8">
              <w:rPr>
                <w:color w:val="000000"/>
              </w:rPr>
              <w:t xml:space="preserve"> </w:t>
            </w:r>
            <w:r>
              <w:rPr>
                <w:color w:val="000000"/>
              </w:rPr>
              <w:t xml:space="preserve">mokymo </w:t>
            </w:r>
            <w:r w:rsidRPr="00D54ED8">
              <w:rPr>
                <w:color w:val="000000"/>
              </w:rPr>
              <w:t>m</w:t>
            </w:r>
            <w:r>
              <w:rPr>
                <w:color w:val="000000"/>
              </w:rPr>
              <w:t>etai</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Pr="008522FF" w:rsidRDefault="00C9580E" w:rsidP="00B37FC5">
            <w:pPr>
              <w:jc w:val="center"/>
              <w:rPr>
                <w:color w:val="000000"/>
              </w:rPr>
            </w:pPr>
            <w:r>
              <w:rPr>
                <w:color w:val="000000"/>
              </w:rPr>
              <w:t xml:space="preserve">2 mokymo </w:t>
            </w:r>
            <w:r w:rsidRPr="00D54ED8">
              <w:rPr>
                <w:color w:val="000000"/>
              </w:rPr>
              <w:t>m</w:t>
            </w:r>
            <w:r>
              <w:rPr>
                <w:color w:val="000000"/>
              </w:rPr>
              <w:t>etai</w:t>
            </w:r>
          </w:p>
        </w:tc>
        <w:tc>
          <w:tcPr>
            <w:tcW w:w="1418" w:type="dxa"/>
            <w:tcBorders>
              <w:top w:val="nil"/>
              <w:left w:val="nil"/>
              <w:bottom w:val="single" w:sz="8" w:space="0" w:color="auto"/>
              <w:right w:val="single" w:sz="8" w:space="0" w:color="auto"/>
            </w:tcBorders>
          </w:tcPr>
          <w:p w:rsidR="00C9580E" w:rsidRDefault="00C9580E" w:rsidP="00B37FC5">
            <w:pPr>
              <w:jc w:val="center"/>
              <w:rPr>
                <w:color w:val="000000"/>
              </w:rPr>
            </w:pPr>
            <w:r>
              <w:rPr>
                <w:color w:val="000000"/>
              </w:rPr>
              <w:t>3 mokymo</w:t>
            </w:r>
          </w:p>
          <w:p w:rsidR="00C9580E" w:rsidRPr="00D54ED8" w:rsidRDefault="00C9580E" w:rsidP="00B37FC5">
            <w:pPr>
              <w:jc w:val="center"/>
              <w:rPr>
                <w:color w:val="2A2A2A"/>
              </w:rPr>
            </w:pPr>
            <w:r w:rsidRPr="00D54ED8">
              <w:rPr>
                <w:color w:val="000000"/>
              </w:rPr>
              <w:t>m</w:t>
            </w:r>
            <w:r>
              <w:rPr>
                <w:color w:val="000000"/>
              </w:rPr>
              <w:t>etai</w:t>
            </w:r>
          </w:p>
        </w:tc>
        <w:tc>
          <w:tcPr>
            <w:tcW w:w="1523" w:type="dxa"/>
            <w:tcBorders>
              <w:top w:val="nil"/>
              <w:left w:val="nil"/>
              <w:bottom w:val="single" w:sz="8" w:space="0" w:color="auto"/>
              <w:right w:val="single" w:sz="8" w:space="0" w:color="auto"/>
            </w:tcBorders>
            <w:hideMark/>
          </w:tcPr>
          <w:p w:rsidR="00C9580E" w:rsidRPr="00D54ED8" w:rsidRDefault="00C9580E" w:rsidP="00B37FC5">
            <w:pPr>
              <w:jc w:val="center"/>
              <w:rPr>
                <w:color w:val="000000"/>
              </w:rPr>
            </w:pPr>
            <w:r>
              <w:rPr>
                <w:color w:val="000000"/>
              </w:rPr>
              <w:t xml:space="preserve">1 </w:t>
            </w:r>
            <w:r w:rsidRPr="00D54ED8">
              <w:rPr>
                <w:color w:val="000000"/>
              </w:rPr>
              <w:t xml:space="preserve"> </w:t>
            </w:r>
            <w:r>
              <w:rPr>
                <w:color w:val="000000"/>
              </w:rPr>
              <w:t xml:space="preserve">mokymo </w:t>
            </w:r>
            <w:r w:rsidRPr="00D54ED8">
              <w:rPr>
                <w:color w:val="000000"/>
              </w:rPr>
              <w:t>m</w:t>
            </w:r>
            <w:r>
              <w:rPr>
                <w:color w:val="000000"/>
              </w:rPr>
              <w:t>etai</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80E" w:rsidRPr="00D54ED8" w:rsidRDefault="00C9580E" w:rsidP="00B37FC5">
            <w:pPr>
              <w:rPr>
                <w:color w:val="2A2A2A"/>
              </w:rPr>
            </w:pPr>
            <w:r w:rsidRPr="00D54ED8">
              <w:rPr>
                <w:color w:val="000000"/>
              </w:rPr>
              <w:t>1.</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Pr="008522FF" w:rsidRDefault="00C9580E" w:rsidP="00B37FC5">
            <w:pPr>
              <w:rPr>
                <w:b/>
                <w:color w:val="000000"/>
              </w:rPr>
            </w:pPr>
            <w:r>
              <w:rPr>
                <w:b/>
                <w:color w:val="000000"/>
              </w:rPr>
              <w:t>Savaitinis valandų skaičius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Default="00C9580E" w:rsidP="00B37FC5">
            <w:pPr>
              <w:jc w:val="center"/>
              <w:rPr>
                <w:b/>
                <w:color w:val="2A2A2A"/>
              </w:rPr>
            </w:pPr>
            <w:r>
              <w:rPr>
                <w:b/>
                <w:color w:val="000000"/>
              </w:rPr>
              <w:t>9</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Default="00C9580E" w:rsidP="00B37FC5">
            <w:pPr>
              <w:jc w:val="center"/>
              <w:rPr>
                <w:b/>
                <w:color w:val="2A2A2A"/>
              </w:rPr>
            </w:pPr>
            <w:r>
              <w:rPr>
                <w:b/>
                <w:color w:val="000000"/>
              </w:rPr>
              <w:t>14</w:t>
            </w:r>
          </w:p>
        </w:tc>
        <w:tc>
          <w:tcPr>
            <w:tcW w:w="1418" w:type="dxa"/>
            <w:tcBorders>
              <w:top w:val="nil"/>
              <w:left w:val="nil"/>
              <w:bottom w:val="single" w:sz="8" w:space="0" w:color="auto"/>
              <w:right w:val="single" w:sz="8" w:space="0" w:color="auto"/>
            </w:tcBorders>
          </w:tcPr>
          <w:p w:rsidR="00C9580E" w:rsidRDefault="00C9580E" w:rsidP="00B37FC5">
            <w:pPr>
              <w:jc w:val="center"/>
              <w:rPr>
                <w:b/>
                <w:color w:val="2A2A2A"/>
              </w:rPr>
            </w:pPr>
            <w:r>
              <w:rPr>
                <w:b/>
                <w:color w:val="2A2A2A"/>
              </w:rPr>
              <w:t>16</w:t>
            </w:r>
          </w:p>
        </w:tc>
        <w:tc>
          <w:tcPr>
            <w:tcW w:w="1523" w:type="dxa"/>
            <w:tcBorders>
              <w:top w:val="nil"/>
              <w:left w:val="nil"/>
              <w:bottom w:val="single" w:sz="8" w:space="0" w:color="auto"/>
              <w:right w:val="single" w:sz="8" w:space="0" w:color="auto"/>
            </w:tcBorders>
            <w:hideMark/>
          </w:tcPr>
          <w:p w:rsidR="00C9580E" w:rsidRDefault="00C9580E" w:rsidP="00B37FC5">
            <w:pPr>
              <w:pStyle w:val="Pagrindinistekstas"/>
              <w:jc w:val="center"/>
              <w:rPr>
                <w:b/>
                <w:bCs/>
                <w:sz w:val="24"/>
              </w:rPr>
            </w:pPr>
            <w:r>
              <w:rPr>
                <w:b/>
                <w:bCs/>
                <w:sz w:val="24"/>
              </w:rPr>
              <w:t>24</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80E" w:rsidRPr="00D54ED8" w:rsidRDefault="00C9580E" w:rsidP="00B37FC5">
            <w:pPr>
              <w:rPr>
                <w:color w:val="2A2A2A"/>
              </w:rPr>
            </w:pPr>
            <w:r w:rsidRPr="00D54ED8">
              <w:rPr>
                <w:color w:val="000000"/>
              </w:rPr>
              <w:t>2.</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Pr="008522FF" w:rsidRDefault="00C9580E" w:rsidP="00B37FC5">
            <w:pPr>
              <w:rPr>
                <w:b/>
                <w:color w:val="000000"/>
              </w:rPr>
            </w:pPr>
            <w:r>
              <w:rPr>
                <w:b/>
                <w:color w:val="000000"/>
              </w:rPr>
              <w:t>Metinis valandų skaičius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Pr="00FD0DAE" w:rsidRDefault="00C9580E" w:rsidP="00B37FC5">
            <w:pPr>
              <w:jc w:val="center"/>
              <w:rPr>
                <w:b/>
                <w:color w:val="2A2A2A"/>
              </w:rPr>
            </w:pPr>
            <w:r>
              <w:rPr>
                <w:b/>
                <w:color w:val="000000"/>
              </w:rPr>
              <w:t>387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Default="00C9580E" w:rsidP="00B37FC5">
            <w:pPr>
              <w:jc w:val="center"/>
              <w:rPr>
                <w:b/>
                <w:color w:val="2A2A2A"/>
              </w:rPr>
            </w:pPr>
            <w:r>
              <w:rPr>
                <w:b/>
                <w:color w:val="000000"/>
              </w:rPr>
              <w:t>602</w:t>
            </w:r>
          </w:p>
        </w:tc>
        <w:tc>
          <w:tcPr>
            <w:tcW w:w="1418" w:type="dxa"/>
            <w:tcBorders>
              <w:top w:val="nil"/>
              <w:left w:val="nil"/>
              <w:bottom w:val="single" w:sz="8" w:space="0" w:color="auto"/>
              <w:right w:val="single" w:sz="8" w:space="0" w:color="auto"/>
            </w:tcBorders>
          </w:tcPr>
          <w:p w:rsidR="00C9580E" w:rsidRPr="0094702F" w:rsidRDefault="00C9580E" w:rsidP="00B37FC5">
            <w:pPr>
              <w:jc w:val="center"/>
              <w:rPr>
                <w:b/>
                <w:color w:val="2A2A2A"/>
                <w:highlight w:val="yellow"/>
              </w:rPr>
            </w:pPr>
            <w:r>
              <w:rPr>
                <w:b/>
                <w:color w:val="2A2A2A"/>
              </w:rPr>
              <w:t>688</w:t>
            </w:r>
          </w:p>
        </w:tc>
        <w:tc>
          <w:tcPr>
            <w:tcW w:w="1523" w:type="dxa"/>
            <w:tcBorders>
              <w:top w:val="nil"/>
              <w:left w:val="nil"/>
              <w:bottom w:val="single" w:sz="8" w:space="0" w:color="auto"/>
              <w:right w:val="single" w:sz="8" w:space="0" w:color="auto"/>
            </w:tcBorders>
            <w:hideMark/>
          </w:tcPr>
          <w:p w:rsidR="00C9580E" w:rsidRDefault="00C9580E" w:rsidP="00B37FC5">
            <w:pPr>
              <w:pStyle w:val="Pagrindinistekstas"/>
              <w:jc w:val="center"/>
              <w:rPr>
                <w:b/>
                <w:bCs/>
                <w:sz w:val="24"/>
              </w:rPr>
            </w:pPr>
            <w:r>
              <w:rPr>
                <w:b/>
                <w:bCs/>
                <w:sz w:val="24"/>
              </w:rPr>
              <w:t>1032</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3.</w:t>
            </w:r>
          </w:p>
          <w:p w:rsidR="00C9580E" w:rsidRDefault="00C9580E" w:rsidP="00B37FC5">
            <w:pPr>
              <w:pStyle w:val="Pagrindinistekstas"/>
              <w:jc w:val="left"/>
              <w:rPr>
                <w:bCs/>
                <w:sz w:val="24"/>
              </w:rPr>
            </w:pPr>
            <w:r>
              <w:rPr>
                <w:bCs/>
                <w:sz w:val="24"/>
              </w:rPr>
              <w:t>3.1.</w:t>
            </w:r>
          </w:p>
          <w:p w:rsidR="00C9580E" w:rsidRDefault="00C9580E" w:rsidP="00B37FC5">
            <w:pPr>
              <w:pStyle w:val="Pagrindinistekstas"/>
              <w:jc w:val="left"/>
              <w:rPr>
                <w:bCs/>
                <w:sz w:val="24"/>
              </w:rPr>
            </w:pPr>
            <w:r>
              <w:rPr>
                <w:bCs/>
                <w:sz w:val="24"/>
              </w:rPr>
              <w:t>3.2.</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rPr>
                <w:lang w:eastAsia="lt-LT"/>
              </w:rPr>
            </w:pPr>
            <w:r>
              <w:rPr>
                <w:lang w:eastAsia="lt-LT"/>
              </w:rPr>
              <w:t>Ugdymo turinys (val.):</w:t>
            </w:r>
          </w:p>
          <w:p w:rsidR="00C9580E" w:rsidRPr="00034B36" w:rsidRDefault="00C9580E" w:rsidP="00B37FC5">
            <w:pPr>
              <w:rPr>
                <w:lang w:eastAsia="lt-LT"/>
              </w:rPr>
            </w:pPr>
            <w:r>
              <w:rPr>
                <w:lang w:eastAsia="lt-LT"/>
              </w:rPr>
              <w:t>teorinis rengimas</w:t>
            </w:r>
          </w:p>
          <w:p w:rsidR="00C9580E" w:rsidRDefault="00C9580E" w:rsidP="00B37FC5">
            <w:pPr>
              <w:pStyle w:val="Pagrindinistekstas"/>
              <w:jc w:val="left"/>
              <w:rPr>
                <w:bCs/>
                <w:sz w:val="24"/>
              </w:rPr>
            </w:pPr>
            <w:r>
              <w:rPr>
                <w:sz w:val="24"/>
                <w:lang w:eastAsia="lt-LT"/>
              </w:rPr>
              <w:t>praktinis rengimas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9580E" w:rsidRPr="00D54ED8" w:rsidRDefault="00C9580E" w:rsidP="00B37FC5">
            <w:pPr>
              <w:jc w:val="center"/>
              <w:rPr>
                <w:color w:val="2A2A2A"/>
              </w:rPr>
            </w:pPr>
          </w:p>
          <w:p w:rsidR="00C9580E" w:rsidRPr="00D54ED8" w:rsidRDefault="00C9580E" w:rsidP="00B37FC5">
            <w:pPr>
              <w:jc w:val="center"/>
              <w:rPr>
                <w:color w:val="2A2A2A"/>
              </w:rPr>
            </w:pPr>
            <w:r w:rsidRPr="00D54ED8">
              <w:rPr>
                <w:color w:val="2A2A2A"/>
              </w:rPr>
              <w:t>10</w:t>
            </w:r>
          </w:p>
          <w:p w:rsidR="00C9580E" w:rsidRPr="00D54ED8" w:rsidRDefault="00C9580E" w:rsidP="00B37FC5">
            <w:pPr>
              <w:jc w:val="center"/>
              <w:rPr>
                <w:color w:val="2A2A2A"/>
              </w:rPr>
            </w:pPr>
            <w:r>
              <w:rPr>
                <w:color w:val="2A2A2A"/>
              </w:rPr>
              <w:t>377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9580E" w:rsidRPr="00D54ED8" w:rsidRDefault="00C9580E" w:rsidP="00B37FC5">
            <w:pPr>
              <w:jc w:val="center"/>
              <w:rPr>
                <w:color w:val="2A2A2A"/>
              </w:rPr>
            </w:pPr>
          </w:p>
          <w:p w:rsidR="00C9580E" w:rsidRPr="00D54ED8" w:rsidRDefault="00C9580E" w:rsidP="00B37FC5">
            <w:pPr>
              <w:jc w:val="center"/>
              <w:rPr>
                <w:color w:val="2A2A2A"/>
              </w:rPr>
            </w:pPr>
            <w:r>
              <w:rPr>
                <w:color w:val="2A2A2A"/>
              </w:rPr>
              <w:t xml:space="preserve">  1</w:t>
            </w:r>
            <w:r w:rsidRPr="00D54ED8">
              <w:rPr>
                <w:color w:val="2A2A2A"/>
              </w:rPr>
              <w:t>0</w:t>
            </w:r>
          </w:p>
          <w:p w:rsidR="00C9580E" w:rsidRPr="00D54ED8" w:rsidRDefault="00C9580E" w:rsidP="00B37FC5">
            <w:pPr>
              <w:jc w:val="center"/>
              <w:rPr>
                <w:color w:val="2A2A2A"/>
              </w:rPr>
            </w:pPr>
            <w:r>
              <w:rPr>
                <w:color w:val="2A2A2A"/>
              </w:rPr>
              <w:t>592</w:t>
            </w:r>
          </w:p>
        </w:tc>
        <w:tc>
          <w:tcPr>
            <w:tcW w:w="1418" w:type="dxa"/>
            <w:tcBorders>
              <w:top w:val="nil"/>
              <w:left w:val="nil"/>
              <w:bottom w:val="single" w:sz="8" w:space="0" w:color="auto"/>
              <w:right w:val="single" w:sz="8" w:space="0" w:color="auto"/>
            </w:tcBorders>
          </w:tcPr>
          <w:p w:rsidR="00C9580E" w:rsidRPr="0094702F" w:rsidRDefault="00C9580E" w:rsidP="00B37FC5">
            <w:pPr>
              <w:jc w:val="center"/>
              <w:rPr>
                <w:color w:val="2A2A2A"/>
                <w:highlight w:val="yellow"/>
              </w:rPr>
            </w:pPr>
          </w:p>
          <w:p w:rsidR="00C9580E" w:rsidRDefault="00C9580E" w:rsidP="00B37FC5">
            <w:pPr>
              <w:jc w:val="center"/>
              <w:rPr>
                <w:color w:val="2A2A2A"/>
              </w:rPr>
            </w:pPr>
            <w:r>
              <w:rPr>
                <w:color w:val="2A2A2A"/>
              </w:rPr>
              <w:t xml:space="preserve">   10        </w:t>
            </w:r>
          </w:p>
          <w:p w:rsidR="00C9580E" w:rsidRPr="0094702F" w:rsidRDefault="00C9580E" w:rsidP="00B37FC5">
            <w:pPr>
              <w:jc w:val="center"/>
              <w:rPr>
                <w:color w:val="2A2A2A"/>
                <w:highlight w:val="yellow"/>
              </w:rPr>
            </w:pPr>
            <w:r>
              <w:rPr>
                <w:color w:val="2A2A2A"/>
              </w:rPr>
              <w:t>678</w:t>
            </w:r>
          </w:p>
        </w:tc>
        <w:tc>
          <w:tcPr>
            <w:tcW w:w="1523" w:type="dxa"/>
            <w:tcBorders>
              <w:top w:val="nil"/>
              <w:left w:val="nil"/>
              <w:bottom w:val="single" w:sz="8" w:space="0" w:color="auto"/>
              <w:right w:val="single" w:sz="8" w:space="0" w:color="auto"/>
            </w:tcBorders>
          </w:tcPr>
          <w:p w:rsidR="00C9580E" w:rsidRPr="00D54ED8" w:rsidRDefault="00C9580E" w:rsidP="00B37FC5">
            <w:pPr>
              <w:pStyle w:val="Pagrindinistekstas"/>
              <w:jc w:val="center"/>
              <w:rPr>
                <w:bCs/>
                <w:sz w:val="24"/>
              </w:rPr>
            </w:pPr>
          </w:p>
          <w:p w:rsidR="00C9580E" w:rsidRPr="00D54ED8" w:rsidRDefault="00C9580E" w:rsidP="00B37FC5">
            <w:pPr>
              <w:pStyle w:val="Pagrindinistekstas"/>
              <w:jc w:val="center"/>
              <w:rPr>
                <w:bCs/>
                <w:sz w:val="24"/>
              </w:rPr>
            </w:pPr>
            <w:r>
              <w:rPr>
                <w:bCs/>
                <w:sz w:val="24"/>
              </w:rPr>
              <w:t xml:space="preserve">  </w:t>
            </w:r>
            <w:r w:rsidRPr="00D54ED8">
              <w:rPr>
                <w:bCs/>
                <w:sz w:val="24"/>
              </w:rPr>
              <w:t>20</w:t>
            </w:r>
          </w:p>
          <w:p w:rsidR="00C9580E" w:rsidRPr="00D54ED8" w:rsidRDefault="00C9580E" w:rsidP="00B37FC5">
            <w:pPr>
              <w:pStyle w:val="Pagrindinistekstas"/>
              <w:jc w:val="center"/>
              <w:rPr>
                <w:bCs/>
                <w:sz w:val="24"/>
              </w:rPr>
            </w:pPr>
            <w:r>
              <w:rPr>
                <w:bCs/>
                <w:sz w:val="24"/>
              </w:rPr>
              <w:t>1012</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4.</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sz w:val="24"/>
                <w:lang w:eastAsia="lt-LT"/>
              </w:rPr>
              <w:t>Planuojamas varžybų skaičius per metus (ne mažiau)</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9580E" w:rsidRPr="00D54ED8" w:rsidRDefault="00C9580E" w:rsidP="00B37FC5">
            <w:pPr>
              <w:jc w:val="center"/>
              <w:rPr>
                <w:color w:val="2A2A2A"/>
              </w:rPr>
            </w:pPr>
          </w:p>
          <w:p w:rsidR="00C9580E" w:rsidRPr="00D54ED8" w:rsidRDefault="00C9580E" w:rsidP="00B37FC5">
            <w:pPr>
              <w:jc w:val="center"/>
              <w:rPr>
                <w:color w:val="2A2A2A"/>
              </w:rPr>
            </w:pPr>
            <w:r>
              <w:rPr>
                <w:color w:val="2A2A2A"/>
              </w:rPr>
              <w:t>5-10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9580E" w:rsidRPr="00D54ED8" w:rsidRDefault="00C9580E" w:rsidP="00B37FC5">
            <w:pPr>
              <w:jc w:val="center"/>
              <w:rPr>
                <w:color w:val="2A2A2A"/>
              </w:rPr>
            </w:pPr>
          </w:p>
          <w:p w:rsidR="00C9580E" w:rsidRPr="00D54ED8" w:rsidRDefault="00C9580E" w:rsidP="00B37FC5">
            <w:pPr>
              <w:jc w:val="center"/>
              <w:rPr>
                <w:color w:val="2A2A2A"/>
              </w:rPr>
            </w:pPr>
            <w:r w:rsidRPr="00D54ED8">
              <w:rPr>
                <w:color w:val="2A2A2A"/>
              </w:rPr>
              <w:t>10-15</w:t>
            </w:r>
          </w:p>
        </w:tc>
        <w:tc>
          <w:tcPr>
            <w:tcW w:w="1418" w:type="dxa"/>
            <w:tcBorders>
              <w:top w:val="nil"/>
              <w:left w:val="nil"/>
              <w:bottom w:val="single" w:sz="8" w:space="0" w:color="auto"/>
              <w:right w:val="single" w:sz="8" w:space="0" w:color="auto"/>
            </w:tcBorders>
          </w:tcPr>
          <w:p w:rsidR="00C9580E" w:rsidRPr="0094702F" w:rsidRDefault="00C9580E" w:rsidP="00B37FC5">
            <w:pPr>
              <w:jc w:val="center"/>
              <w:rPr>
                <w:color w:val="2A2A2A"/>
                <w:highlight w:val="yellow"/>
              </w:rPr>
            </w:pPr>
          </w:p>
          <w:p w:rsidR="00C9580E" w:rsidRPr="0094702F" w:rsidRDefault="00C9580E" w:rsidP="00B37FC5">
            <w:pPr>
              <w:jc w:val="center"/>
              <w:rPr>
                <w:color w:val="2A2A2A"/>
                <w:highlight w:val="yellow"/>
              </w:rPr>
            </w:pPr>
            <w:r w:rsidRPr="0094702F">
              <w:rPr>
                <w:color w:val="2A2A2A"/>
              </w:rPr>
              <w:t>10-15</w:t>
            </w:r>
          </w:p>
        </w:tc>
        <w:tc>
          <w:tcPr>
            <w:tcW w:w="1523" w:type="dxa"/>
            <w:tcBorders>
              <w:top w:val="nil"/>
              <w:left w:val="nil"/>
              <w:bottom w:val="single" w:sz="8" w:space="0" w:color="auto"/>
              <w:right w:val="single" w:sz="8" w:space="0" w:color="auto"/>
            </w:tcBorders>
          </w:tcPr>
          <w:p w:rsidR="00C9580E" w:rsidRPr="00D54ED8" w:rsidRDefault="00C9580E" w:rsidP="00B37FC5">
            <w:pPr>
              <w:pStyle w:val="Pagrindinistekstas"/>
              <w:jc w:val="center"/>
              <w:rPr>
                <w:bCs/>
                <w:sz w:val="24"/>
              </w:rPr>
            </w:pPr>
          </w:p>
          <w:p w:rsidR="00C9580E" w:rsidRPr="00D54ED8" w:rsidRDefault="00C9580E" w:rsidP="00B37FC5">
            <w:pPr>
              <w:pStyle w:val="Pagrindinistekstas"/>
              <w:jc w:val="center"/>
              <w:rPr>
                <w:bCs/>
                <w:sz w:val="24"/>
              </w:rPr>
            </w:pPr>
            <w:r w:rsidRPr="00D54ED8">
              <w:rPr>
                <w:bCs/>
                <w:sz w:val="24"/>
              </w:rPr>
              <w:t>15</w:t>
            </w:r>
            <w:r>
              <w:rPr>
                <w:bCs/>
                <w:sz w:val="24"/>
              </w:rPr>
              <w:t>-20</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Pr="00D54ED8" w:rsidRDefault="00C9580E" w:rsidP="00B37FC5">
            <w:pPr>
              <w:pStyle w:val="Pagrindinistekstas"/>
              <w:jc w:val="left"/>
              <w:rPr>
                <w:b/>
                <w:bCs/>
                <w:sz w:val="24"/>
              </w:rPr>
            </w:pPr>
            <w:r w:rsidRPr="00D54ED8">
              <w:rPr>
                <w:b/>
                <w:bCs/>
                <w:sz w:val="24"/>
              </w:rPr>
              <w:t>Mokinių skaičius grupėje</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9580E" w:rsidRPr="00D54ED8" w:rsidRDefault="00C9580E" w:rsidP="00B37FC5">
            <w:pPr>
              <w:jc w:val="center"/>
              <w:rPr>
                <w:b/>
                <w:color w:val="2A2A2A"/>
              </w:rPr>
            </w:pPr>
            <w:r w:rsidRPr="00D54ED8">
              <w:rPr>
                <w:b/>
                <w:color w:val="2A2A2A"/>
              </w:rPr>
              <w:t>1</w:t>
            </w:r>
            <w:r>
              <w:rPr>
                <w:b/>
                <w:color w:val="2A2A2A"/>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9580E" w:rsidRPr="00D54ED8" w:rsidRDefault="00C9580E" w:rsidP="00B37FC5">
            <w:pPr>
              <w:jc w:val="center"/>
              <w:rPr>
                <w:b/>
                <w:color w:val="2A2A2A"/>
              </w:rPr>
            </w:pPr>
            <w:r w:rsidRPr="00D54ED8">
              <w:rPr>
                <w:b/>
                <w:color w:val="2A2A2A"/>
              </w:rPr>
              <w:t>1</w:t>
            </w:r>
            <w:r>
              <w:rPr>
                <w:b/>
                <w:color w:val="2A2A2A"/>
              </w:rPr>
              <w:t xml:space="preserve">0 </w:t>
            </w:r>
          </w:p>
        </w:tc>
        <w:tc>
          <w:tcPr>
            <w:tcW w:w="1418" w:type="dxa"/>
            <w:tcBorders>
              <w:top w:val="nil"/>
              <w:left w:val="nil"/>
              <w:bottom w:val="single" w:sz="8" w:space="0" w:color="auto"/>
              <w:right w:val="single" w:sz="8" w:space="0" w:color="auto"/>
            </w:tcBorders>
          </w:tcPr>
          <w:p w:rsidR="00C9580E" w:rsidRPr="0094702F" w:rsidRDefault="00C9580E" w:rsidP="00B37FC5">
            <w:pPr>
              <w:jc w:val="center"/>
              <w:rPr>
                <w:b/>
                <w:color w:val="2A2A2A"/>
                <w:highlight w:val="yellow"/>
              </w:rPr>
            </w:pPr>
            <w:r>
              <w:rPr>
                <w:b/>
                <w:color w:val="2A2A2A"/>
              </w:rPr>
              <w:t>9</w:t>
            </w:r>
          </w:p>
        </w:tc>
        <w:tc>
          <w:tcPr>
            <w:tcW w:w="1523" w:type="dxa"/>
            <w:tcBorders>
              <w:top w:val="nil"/>
              <w:left w:val="nil"/>
              <w:bottom w:val="single" w:sz="8" w:space="0" w:color="auto"/>
              <w:right w:val="single" w:sz="8" w:space="0" w:color="auto"/>
            </w:tcBorders>
          </w:tcPr>
          <w:p w:rsidR="00C9580E" w:rsidRPr="00D54ED8" w:rsidRDefault="00C9580E" w:rsidP="00B37FC5">
            <w:pPr>
              <w:pStyle w:val="Pagrindinistekstas"/>
              <w:jc w:val="center"/>
              <w:rPr>
                <w:b/>
                <w:bCs/>
                <w:sz w:val="24"/>
              </w:rPr>
            </w:pPr>
            <w:r w:rsidRPr="00D54ED8">
              <w:rPr>
                <w:b/>
                <w:bCs/>
                <w:sz w:val="24"/>
              </w:rPr>
              <w:t>6</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5.1.</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Iš jų: be meistriškumo pakopų</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9580E" w:rsidRPr="00DE4A73" w:rsidRDefault="00C9580E" w:rsidP="00B37FC5">
            <w:pPr>
              <w:pStyle w:val="Pagrindinistekstas"/>
              <w:rPr>
                <w:bCs/>
                <w:sz w:val="24"/>
              </w:rPr>
            </w:pPr>
            <w:r>
              <w:rPr>
                <w:bCs/>
                <w:sz w:val="24"/>
              </w:rPr>
              <w:t xml:space="preserve">         12</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9580E" w:rsidRPr="00BA60B7" w:rsidRDefault="00C9580E" w:rsidP="00B37FC5">
            <w:pPr>
              <w:pStyle w:val="Pagrindinistekstas"/>
              <w:jc w:val="center"/>
              <w:rPr>
                <w:bCs/>
                <w:sz w:val="24"/>
              </w:rPr>
            </w:pPr>
            <w:r>
              <w:rPr>
                <w:bCs/>
                <w:sz w:val="24"/>
              </w:rPr>
              <w:t>-</w:t>
            </w:r>
          </w:p>
        </w:tc>
        <w:tc>
          <w:tcPr>
            <w:tcW w:w="1418" w:type="dxa"/>
            <w:tcBorders>
              <w:top w:val="nil"/>
              <w:left w:val="nil"/>
              <w:bottom w:val="single" w:sz="8" w:space="0" w:color="auto"/>
              <w:right w:val="single" w:sz="8" w:space="0" w:color="auto"/>
            </w:tcBorders>
          </w:tcPr>
          <w:p w:rsidR="00C9580E" w:rsidRPr="00BA60B7" w:rsidRDefault="00C9580E" w:rsidP="00B37FC5">
            <w:pPr>
              <w:pStyle w:val="Pagrindinistekstas"/>
              <w:jc w:val="center"/>
              <w:rPr>
                <w:bCs/>
                <w:sz w:val="24"/>
              </w:rPr>
            </w:pPr>
            <w:r>
              <w:rPr>
                <w:bCs/>
                <w:sz w:val="24"/>
              </w:rPr>
              <w:t>-</w:t>
            </w:r>
          </w:p>
        </w:tc>
        <w:tc>
          <w:tcPr>
            <w:tcW w:w="1523" w:type="dxa"/>
            <w:tcBorders>
              <w:top w:val="nil"/>
              <w:left w:val="nil"/>
              <w:bottom w:val="single" w:sz="8" w:space="0" w:color="auto"/>
              <w:right w:val="single" w:sz="8" w:space="0" w:color="auto"/>
            </w:tcBorders>
          </w:tcPr>
          <w:p w:rsidR="00C9580E" w:rsidRPr="00BA60B7" w:rsidRDefault="00C9580E" w:rsidP="00B37FC5">
            <w:pPr>
              <w:pStyle w:val="Pagrindinistekstas"/>
              <w:jc w:val="center"/>
              <w:rPr>
                <w:bCs/>
                <w:sz w:val="24"/>
              </w:rPr>
            </w:pPr>
            <w:r>
              <w:rPr>
                <w:bCs/>
                <w:sz w:val="24"/>
              </w:rPr>
              <w:t>-</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5.2.</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MP 6 rodiklis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9580E" w:rsidRPr="00DE4A73" w:rsidRDefault="00C9580E" w:rsidP="00B37FC5">
            <w:pPr>
              <w:pStyle w:val="Pagrindinistekstas"/>
              <w:ind w:left="720"/>
              <w:rPr>
                <w:bCs/>
                <w:sz w:val="24"/>
              </w:rPr>
            </w:pPr>
            <w:r w:rsidRPr="00DE4A73">
              <w:rPr>
                <w:bCs/>
                <w:sz w:val="24"/>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9580E" w:rsidRPr="00DE4A73" w:rsidRDefault="00C9580E" w:rsidP="00B37FC5">
            <w:pPr>
              <w:pStyle w:val="Pagrindinistekstas"/>
              <w:tabs>
                <w:tab w:val="left" w:pos="360"/>
                <w:tab w:val="center" w:pos="459"/>
              </w:tabs>
              <w:jc w:val="center"/>
              <w:rPr>
                <w:bCs/>
                <w:sz w:val="24"/>
              </w:rPr>
            </w:pPr>
            <w:r>
              <w:rPr>
                <w:bCs/>
                <w:sz w:val="24"/>
              </w:rPr>
              <w:t>8</w:t>
            </w:r>
          </w:p>
        </w:tc>
        <w:tc>
          <w:tcPr>
            <w:tcW w:w="1418" w:type="dxa"/>
            <w:tcBorders>
              <w:top w:val="nil"/>
              <w:left w:val="nil"/>
              <w:bottom w:val="single" w:sz="8" w:space="0" w:color="auto"/>
              <w:right w:val="single" w:sz="8" w:space="0" w:color="auto"/>
            </w:tcBorders>
          </w:tcPr>
          <w:p w:rsidR="00C9580E" w:rsidRPr="00DE4A73" w:rsidRDefault="00C9580E" w:rsidP="00B37FC5">
            <w:pPr>
              <w:pStyle w:val="Pagrindinistekstas"/>
              <w:tabs>
                <w:tab w:val="left" w:pos="360"/>
                <w:tab w:val="center" w:pos="459"/>
              </w:tabs>
              <w:jc w:val="center"/>
              <w:rPr>
                <w:bCs/>
                <w:sz w:val="24"/>
              </w:rPr>
            </w:pPr>
            <w:r>
              <w:rPr>
                <w:bCs/>
                <w:sz w:val="24"/>
              </w:rPr>
              <w:t>4</w:t>
            </w:r>
          </w:p>
        </w:tc>
        <w:tc>
          <w:tcPr>
            <w:tcW w:w="1523" w:type="dxa"/>
            <w:tcBorders>
              <w:top w:val="nil"/>
              <w:left w:val="nil"/>
              <w:bottom w:val="single" w:sz="8" w:space="0" w:color="auto"/>
              <w:right w:val="single" w:sz="8" w:space="0" w:color="auto"/>
            </w:tcBorders>
          </w:tcPr>
          <w:p w:rsidR="00C9580E" w:rsidRPr="00DE4A73" w:rsidRDefault="00C9580E" w:rsidP="00B37FC5">
            <w:pPr>
              <w:pStyle w:val="Pagrindinistekstas"/>
              <w:tabs>
                <w:tab w:val="left" w:pos="360"/>
                <w:tab w:val="center" w:pos="459"/>
              </w:tabs>
              <w:jc w:val="center"/>
              <w:rPr>
                <w:bCs/>
                <w:sz w:val="24"/>
              </w:rPr>
            </w:pPr>
            <w:r>
              <w:rPr>
                <w:bCs/>
                <w:sz w:val="24"/>
              </w:rPr>
              <w:t>-</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5.3.</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MP 5 rodiklis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9580E" w:rsidRPr="00BA60B7" w:rsidRDefault="00C9580E" w:rsidP="00B37FC5">
            <w:pPr>
              <w:pStyle w:val="Pagrindinistekstas"/>
              <w:ind w:left="720"/>
              <w:rPr>
                <w:bCs/>
                <w:sz w:val="24"/>
              </w:rPr>
            </w:pPr>
            <w:r>
              <w:rPr>
                <w:bCs/>
                <w:sz w:val="24"/>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9580E" w:rsidRPr="00DE4A73" w:rsidRDefault="00C9580E" w:rsidP="00B37FC5">
            <w:pPr>
              <w:pStyle w:val="Pagrindinistekstas"/>
              <w:jc w:val="center"/>
              <w:rPr>
                <w:bCs/>
                <w:sz w:val="24"/>
              </w:rPr>
            </w:pPr>
            <w:r>
              <w:rPr>
                <w:bCs/>
                <w:sz w:val="24"/>
              </w:rPr>
              <w:t>2</w:t>
            </w:r>
          </w:p>
        </w:tc>
        <w:tc>
          <w:tcPr>
            <w:tcW w:w="1418" w:type="dxa"/>
            <w:tcBorders>
              <w:top w:val="nil"/>
              <w:left w:val="nil"/>
              <w:bottom w:val="single" w:sz="8" w:space="0" w:color="auto"/>
              <w:right w:val="single" w:sz="8" w:space="0" w:color="auto"/>
            </w:tcBorders>
          </w:tcPr>
          <w:p w:rsidR="00C9580E" w:rsidRPr="00DE4A73" w:rsidRDefault="00C9580E" w:rsidP="00B37FC5">
            <w:pPr>
              <w:pStyle w:val="Pagrindinistekstas"/>
              <w:jc w:val="center"/>
              <w:rPr>
                <w:bCs/>
                <w:sz w:val="24"/>
              </w:rPr>
            </w:pPr>
            <w:r>
              <w:rPr>
                <w:bCs/>
                <w:sz w:val="24"/>
              </w:rPr>
              <w:t>5</w:t>
            </w:r>
          </w:p>
        </w:tc>
        <w:tc>
          <w:tcPr>
            <w:tcW w:w="1523" w:type="dxa"/>
            <w:tcBorders>
              <w:top w:val="nil"/>
              <w:left w:val="nil"/>
              <w:bottom w:val="single" w:sz="8" w:space="0" w:color="auto"/>
              <w:right w:val="single" w:sz="8" w:space="0" w:color="auto"/>
            </w:tcBorders>
          </w:tcPr>
          <w:p w:rsidR="00C9580E" w:rsidRPr="00DE4A73" w:rsidRDefault="00C9580E" w:rsidP="00B37FC5">
            <w:pPr>
              <w:pStyle w:val="Pagrindinistekstas"/>
              <w:jc w:val="center"/>
              <w:rPr>
                <w:bCs/>
                <w:sz w:val="24"/>
              </w:rPr>
            </w:pPr>
            <w:r>
              <w:rPr>
                <w:bCs/>
                <w:sz w:val="24"/>
              </w:rPr>
              <w:t>2</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5.4.</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MP 4 rodiklis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9580E" w:rsidRPr="00BA60B7" w:rsidRDefault="00C9580E" w:rsidP="00B37FC5">
            <w:pPr>
              <w:pStyle w:val="Pagrindinistekstas"/>
              <w:ind w:left="720"/>
              <w:rPr>
                <w:bCs/>
                <w:sz w:val="24"/>
              </w:rPr>
            </w:pPr>
            <w:r>
              <w:rPr>
                <w:bCs/>
                <w:sz w:val="24"/>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9580E" w:rsidRPr="00DE4A73" w:rsidRDefault="00C9580E" w:rsidP="00B37FC5">
            <w:pPr>
              <w:pStyle w:val="Pagrindinistekstas"/>
              <w:jc w:val="center"/>
              <w:rPr>
                <w:bCs/>
                <w:sz w:val="24"/>
              </w:rPr>
            </w:pPr>
            <w:r>
              <w:rPr>
                <w:bCs/>
                <w:sz w:val="24"/>
              </w:rPr>
              <w:t>-</w:t>
            </w:r>
          </w:p>
        </w:tc>
        <w:tc>
          <w:tcPr>
            <w:tcW w:w="1418" w:type="dxa"/>
            <w:tcBorders>
              <w:top w:val="nil"/>
              <w:left w:val="nil"/>
              <w:bottom w:val="single" w:sz="8" w:space="0" w:color="auto"/>
              <w:right w:val="single" w:sz="8" w:space="0" w:color="auto"/>
            </w:tcBorders>
          </w:tcPr>
          <w:p w:rsidR="00C9580E" w:rsidRPr="00DE4A73" w:rsidRDefault="00C9580E" w:rsidP="00B37FC5">
            <w:pPr>
              <w:pStyle w:val="Pagrindinistekstas"/>
              <w:jc w:val="center"/>
              <w:rPr>
                <w:bCs/>
                <w:sz w:val="24"/>
              </w:rPr>
            </w:pPr>
            <w:r>
              <w:rPr>
                <w:bCs/>
                <w:sz w:val="24"/>
              </w:rPr>
              <w:t>-</w:t>
            </w:r>
          </w:p>
        </w:tc>
        <w:tc>
          <w:tcPr>
            <w:tcW w:w="1523" w:type="dxa"/>
            <w:tcBorders>
              <w:top w:val="nil"/>
              <w:left w:val="nil"/>
              <w:bottom w:val="single" w:sz="8" w:space="0" w:color="auto"/>
              <w:right w:val="single" w:sz="8" w:space="0" w:color="auto"/>
            </w:tcBorders>
          </w:tcPr>
          <w:p w:rsidR="00C9580E" w:rsidRPr="00DE4A73" w:rsidRDefault="00C9580E" w:rsidP="00B37FC5">
            <w:pPr>
              <w:pStyle w:val="Pagrindinistekstas"/>
              <w:jc w:val="center"/>
              <w:rPr>
                <w:bCs/>
                <w:sz w:val="24"/>
              </w:rPr>
            </w:pPr>
            <w:r>
              <w:rPr>
                <w:bCs/>
                <w:sz w:val="24"/>
              </w:rPr>
              <w:t>4</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6.</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C9580E" w:rsidRPr="00E636C5" w:rsidRDefault="00C9580E" w:rsidP="00B37FC5">
            <w:pPr>
              <w:pStyle w:val="Pagrindinistekstas"/>
              <w:jc w:val="left"/>
              <w:rPr>
                <w:b/>
                <w:bCs/>
                <w:sz w:val="24"/>
              </w:rPr>
            </w:pPr>
            <w:r w:rsidRPr="00E636C5">
              <w:rPr>
                <w:b/>
                <w:bCs/>
                <w:sz w:val="24"/>
              </w:rPr>
              <w:t>Grupių</w:t>
            </w:r>
            <w:r>
              <w:rPr>
                <w:b/>
                <w:bCs/>
                <w:sz w:val="24"/>
              </w:rPr>
              <w:t xml:space="preserve"> skaičius</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9580E" w:rsidRPr="00E636C5" w:rsidRDefault="00C9580E" w:rsidP="00B37FC5">
            <w:pPr>
              <w:jc w:val="center"/>
              <w:rPr>
                <w:b/>
                <w:color w:val="2A2A2A"/>
              </w:rPr>
            </w:pPr>
            <w:r w:rsidRPr="00E636C5">
              <w:rPr>
                <w:b/>
                <w:color w:val="000000"/>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C9580E" w:rsidRPr="00E636C5" w:rsidRDefault="00C9580E" w:rsidP="00B37FC5">
            <w:pPr>
              <w:jc w:val="center"/>
              <w:rPr>
                <w:b/>
                <w:color w:val="2A2A2A"/>
              </w:rPr>
            </w:pPr>
            <w:r w:rsidRPr="00E636C5">
              <w:rPr>
                <w:b/>
                <w:color w:val="000000"/>
              </w:rPr>
              <w:t>1</w:t>
            </w:r>
          </w:p>
        </w:tc>
        <w:tc>
          <w:tcPr>
            <w:tcW w:w="1418" w:type="dxa"/>
            <w:tcBorders>
              <w:top w:val="nil"/>
              <w:left w:val="nil"/>
              <w:bottom w:val="single" w:sz="8" w:space="0" w:color="auto"/>
              <w:right w:val="single" w:sz="8" w:space="0" w:color="auto"/>
            </w:tcBorders>
          </w:tcPr>
          <w:p w:rsidR="00C9580E" w:rsidRPr="00E636C5" w:rsidRDefault="00C9580E" w:rsidP="00B37FC5">
            <w:pPr>
              <w:jc w:val="center"/>
              <w:rPr>
                <w:b/>
                <w:color w:val="2A2A2A"/>
              </w:rPr>
            </w:pPr>
            <w:r>
              <w:rPr>
                <w:b/>
                <w:color w:val="2A2A2A"/>
              </w:rPr>
              <w:t xml:space="preserve">1            </w:t>
            </w:r>
          </w:p>
        </w:tc>
        <w:tc>
          <w:tcPr>
            <w:tcW w:w="1523" w:type="dxa"/>
            <w:tcBorders>
              <w:top w:val="nil"/>
              <w:left w:val="nil"/>
              <w:bottom w:val="single" w:sz="8" w:space="0" w:color="auto"/>
              <w:right w:val="single" w:sz="8" w:space="0" w:color="auto"/>
            </w:tcBorders>
          </w:tcPr>
          <w:p w:rsidR="00C9580E" w:rsidRPr="00E636C5" w:rsidRDefault="00C9580E" w:rsidP="00B37FC5">
            <w:pPr>
              <w:pStyle w:val="Pagrindinistekstas"/>
              <w:jc w:val="center"/>
              <w:rPr>
                <w:b/>
                <w:bCs/>
                <w:sz w:val="24"/>
              </w:rPr>
            </w:pPr>
            <w:r w:rsidRPr="00E636C5">
              <w:rPr>
                <w:b/>
                <w:bCs/>
                <w:sz w:val="24"/>
              </w:rPr>
              <w:t>1</w:t>
            </w:r>
          </w:p>
        </w:tc>
      </w:tr>
      <w:tr w:rsidR="00C9580E" w:rsidTr="00B37FC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80E" w:rsidRPr="008522FF" w:rsidRDefault="00C9580E" w:rsidP="00B37FC5">
            <w:pPr>
              <w:rPr>
                <w:b/>
                <w:color w:val="000000"/>
              </w:rPr>
            </w:pPr>
            <w:r>
              <w:rPr>
                <w:b/>
                <w:color w:val="000000"/>
              </w:rPr>
              <w:t>7.</w:t>
            </w:r>
          </w:p>
        </w:tc>
        <w:tc>
          <w:tcPr>
            <w:tcW w:w="9178"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C9580E" w:rsidRPr="002C44D7" w:rsidRDefault="00C9580E" w:rsidP="00B37FC5">
            <w:pPr>
              <w:rPr>
                <w:b/>
                <w:color w:val="2A2A2A"/>
              </w:rPr>
            </w:pPr>
            <w:r>
              <w:rPr>
                <w:b/>
                <w:color w:val="000000"/>
              </w:rPr>
              <w:t xml:space="preserve">Iš viso grupių </w:t>
            </w:r>
            <w:r w:rsidR="00A433A9">
              <w:rPr>
                <w:b/>
                <w:color w:val="000000"/>
              </w:rPr>
              <w:t>M</w:t>
            </w:r>
            <w:r>
              <w:rPr>
                <w:b/>
                <w:color w:val="000000"/>
              </w:rPr>
              <w:t>okykloje: 4</w:t>
            </w:r>
          </w:p>
        </w:tc>
      </w:tr>
    </w:tbl>
    <w:p w:rsidR="00EB2616" w:rsidRDefault="00EB2616" w:rsidP="00880835">
      <w:pPr>
        <w:pStyle w:val="Pagrindinistekstas"/>
        <w:rPr>
          <w:sz w:val="24"/>
        </w:rPr>
      </w:pPr>
    </w:p>
    <w:p w:rsidR="00C9580E" w:rsidRPr="00AD0B7F" w:rsidRDefault="00C9580E" w:rsidP="00AD0B7F">
      <w:pPr>
        <w:pStyle w:val="Pagrindinistekstas"/>
        <w:rPr>
          <w:b/>
          <w:sz w:val="24"/>
        </w:rPr>
      </w:pPr>
      <w:r>
        <w:rPr>
          <w:sz w:val="24"/>
        </w:rPr>
        <w:t>34.6.</w:t>
      </w:r>
      <w:r>
        <w:t xml:space="preserve"> </w:t>
      </w:r>
      <w:r w:rsidRPr="00847600">
        <w:rPr>
          <w:b/>
          <w:sz w:val="24"/>
        </w:rPr>
        <w:t>Lengvoji atletika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3180"/>
        <w:gridCol w:w="1559"/>
        <w:gridCol w:w="1701"/>
        <w:gridCol w:w="2551"/>
      </w:tblGrid>
      <w:tr w:rsidR="00C9580E" w:rsidRPr="001422F3" w:rsidTr="00B37FC5">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580E" w:rsidRPr="00BA3636" w:rsidRDefault="00C9580E" w:rsidP="00B37FC5">
            <w:pPr>
              <w:pStyle w:val="Pagrindinistekstas"/>
              <w:jc w:val="center"/>
              <w:rPr>
                <w:bCs/>
                <w:sz w:val="24"/>
              </w:rPr>
            </w:pPr>
            <w:r w:rsidRPr="00BA3636">
              <w:rPr>
                <w:bCs/>
                <w:sz w:val="24"/>
              </w:rPr>
              <w:t>Eil.</w:t>
            </w:r>
          </w:p>
          <w:p w:rsidR="00C9580E" w:rsidRPr="00BA3636" w:rsidRDefault="00C9580E" w:rsidP="00B37FC5">
            <w:pPr>
              <w:pStyle w:val="Pagrindinistekstas"/>
              <w:jc w:val="center"/>
              <w:rPr>
                <w:bCs/>
                <w:sz w:val="24"/>
              </w:rPr>
            </w:pPr>
            <w:r w:rsidRPr="00BA3636">
              <w:rPr>
                <w:bCs/>
                <w:sz w:val="24"/>
              </w:rPr>
              <w:t>Nr.</w:t>
            </w:r>
          </w:p>
        </w:tc>
        <w:tc>
          <w:tcPr>
            <w:tcW w:w="3180" w:type="dxa"/>
            <w:vMerge w:val="restart"/>
            <w:tcBorders>
              <w:top w:val="single" w:sz="4" w:space="0" w:color="auto"/>
              <w:left w:val="single" w:sz="4" w:space="0" w:color="auto"/>
              <w:bottom w:val="single" w:sz="4" w:space="0" w:color="auto"/>
              <w:right w:val="single" w:sz="4" w:space="0" w:color="auto"/>
            </w:tcBorders>
            <w:shd w:val="clear" w:color="auto" w:fill="auto"/>
          </w:tcPr>
          <w:p w:rsidR="00C9580E" w:rsidRPr="00BA3636" w:rsidRDefault="00C9580E" w:rsidP="00B37FC5">
            <w:pPr>
              <w:pStyle w:val="Pagrindinistekstas"/>
              <w:jc w:val="center"/>
              <w:rPr>
                <w:bCs/>
                <w:sz w:val="24"/>
              </w:rPr>
            </w:pPr>
            <w:r>
              <w:rPr>
                <w:bCs/>
                <w:sz w:val="24"/>
              </w:rPr>
              <w:t>Ugdymo etapai, grupės</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9580E" w:rsidRPr="008D6471" w:rsidRDefault="00C9580E" w:rsidP="00B37FC5">
            <w:pPr>
              <w:pStyle w:val="Pagrindinistekstas"/>
              <w:jc w:val="center"/>
              <w:rPr>
                <w:b/>
                <w:bCs/>
                <w:sz w:val="22"/>
                <w:szCs w:val="22"/>
              </w:rPr>
            </w:pPr>
            <w:r w:rsidRPr="008D6471">
              <w:rPr>
                <w:b/>
                <w:bCs/>
                <w:sz w:val="22"/>
                <w:szCs w:val="22"/>
              </w:rPr>
              <w:t>Pradinio rengimo</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9580E" w:rsidRPr="008D6471" w:rsidRDefault="00C9580E" w:rsidP="00B37FC5">
            <w:pPr>
              <w:pStyle w:val="Pagrindinistekstas"/>
              <w:jc w:val="center"/>
              <w:rPr>
                <w:b/>
                <w:bCs/>
                <w:sz w:val="22"/>
                <w:szCs w:val="22"/>
              </w:rPr>
            </w:pPr>
            <w:r w:rsidRPr="008D6471">
              <w:rPr>
                <w:b/>
                <w:bCs/>
                <w:sz w:val="22"/>
                <w:szCs w:val="22"/>
              </w:rPr>
              <w:t xml:space="preserve">Meistriškumo </w:t>
            </w:r>
          </w:p>
          <w:p w:rsidR="00C9580E" w:rsidRPr="008D6471" w:rsidRDefault="00C9580E" w:rsidP="00B37FC5">
            <w:pPr>
              <w:pStyle w:val="Pagrindinistekstas"/>
              <w:jc w:val="center"/>
              <w:rPr>
                <w:b/>
                <w:bCs/>
                <w:sz w:val="22"/>
                <w:szCs w:val="22"/>
              </w:rPr>
            </w:pPr>
            <w:r w:rsidRPr="008D6471">
              <w:rPr>
                <w:b/>
                <w:bCs/>
                <w:sz w:val="22"/>
                <w:szCs w:val="22"/>
              </w:rPr>
              <w:t>ugdymo</w:t>
            </w:r>
          </w:p>
        </w:tc>
      </w:tr>
      <w:tr w:rsidR="00C9580E" w:rsidRPr="001422F3" w:rsidTr="00B37FC5">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580E" w:rsidRPr="00BA3636" w:rsidRDefault="00C9580E" w:rsidP="00B37FC5">
            <w:pPr>
              <w:rPr>
                <w:bCs/>
              </w:rPr>
            </w:pPr>
          </w:p>
        </w:tc>
        <w:tc>
          <w:tcPr>
            <w:tcW w:w="3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580E" w:rsidRPr="00BA3636" w:rsidRDefault="00C9580E" w:rsidP="00B37FC5">
            <w:pPr>
              <w:rPr>
                <w:bCs/>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9580E" w:rsidRPr="00BA3636" w:rsidRDefault="00C9580E" w:rsidP="00B37FC5">
            <w:pPr>
              <w:pStyle w:val="Pagrindinistekstas"/>
              <w:jc w:val="center"/>
              <w:rPr>
                <w:bCs/>
                <w:sz w:val="24"/>
              </w:rPr>
            </w:pPr>
            <w:r w:rsidRPr="00BA3636">
              <w:rPr>
                <w:bCs/>
                <w:sz w:val="24"/>
              </w:rPr>
              <w:t xml:space="preserve">1 </w:t>
            </w:r>
            <w:r>
              <w:rPr>
                <w:bCs/>
                <w:sz w:val="24"/>
              </w:rPr>
              <w:t xml:space="preserve">mokymo </w:t>
            </w:r>
            <w:r w:rsidRPr="00BA3636">
              <w:rPr>
                <w:bCs/>
                <w:sz w:val="24"/>
              </w:rPr>
              <w:t>m</w:t>
            </w:r>
            <w:r>
              <w:rPr>
                <w:bCs/>
                <w:sz w:val="24"/>
              </w:rPr>
              <w:t>etai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9580E" w:rsidRPr="00BA3636" w:rsidRDefault="00C9580E" w:rsidP="00B37FC5">
            <w:pPr>
              <w:pStyle w:val="Pagrindinistekstas"/>
              <w:jc w:val="center"/>
              <w:rPr>
                <w:bCs/>
                <w:sz w:val="24"/>
              </w:rPr>
            </w:pPr>
            <w:r w:rsidRPr="00BA3636">
              <w:rPr>
                <w:bCs/>
                <w:sz w:val="24"/>
              </w:rPr>
              <w:t>2</w:t>
            </w:r>
            <w:r>
              <w:rPr>
                <w:bCs/>
                <w:sz w:val="24"/>
              </w:rPr>
              <w:t xml:space="preserve"> mokymo</w:t>
            </w:r>
            <w:r w:rsidRPr="00BA3636">
              <w:rPr>
                <w:bCs/>
                <w:sz w:val="24"/>
              </w:rPr>
              <w:t xml:space="preserve"> m</w:t>
            </w:r>
            <w:r>
              <w:rPr>
                <w:bCs/>
                <w:sz w:val="24"/>
              </w:rPr>
              <w:t>etai</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C9580E" w:rsidRPr="00BA3636" w:rsidRDefault="00C9580E" w:rsidP="00B37FC5">
            <w:pPr>
              <w:pStyle w:val="Pagrindinistekstas"/>
              <w:jc w:val="center"/>
              <w:rPr>
                <w:bCs/>
                <w:sz w:val="24"/>
              </w:rPr>
            </w:pPr>
            <w:r w:rsidRPr="00BA3636">
              <w:rPr>
                <w:bCs/>
                <w:sz w:val="24"/>
              </w:rPr>
              <w:t xml:space="preserve">2 </w:t>
            </w:r>
            <w:r>
              <w:rPr>
                <w:bCs/>
                <w:sz w:val="24"/>
              </w:rPr>
              <w:t xml:space="preserve">mokymo </w:t>
            </w:r>
            <w:r w:rsidRPr="00BA3636">
              <w:rPr>
                <w:bCs/>
                <w:sz w:val="24"/>
              </w:rPr>
              <w:t>m</w:t>
            </w:r>
            <w:r>
              <w:rPr>
                <w:bCs/>
                <w:sz w:val="24"/>
              </w:rPr>
              <w:t>etai</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C9580E" w:rsidRPr="00BA3636" w:rsidRDefault="00C9580E" w:rsidP="00B37FC5">
            <w:pPr>
              <w:pStyle w:val="Pagrindinistekstas"/>
              <w:jc w:val="left"/>
              <w:rPr>
                <w:bCs/>
                <w:sz w:val="24"/>
              </w:rPr>
            </w:pPr>
            <w:r w:rsidRPr="00BA3636">
              <w:rPr>
                <w:bCs/>
                <w:sz w:val="24"/>
              </w:rPr>
              <w:t>1.</w:t>
            </w:r>
          </w:p>
        </w:tc>
        <w:tc>
          <w:tcPr>
            <w:tcW w:w="3180"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left"/>
              <w:rPr>
                <w:b/>
                <w:bCs/>
                <w:sz w:val="24"/>
              </w:rPr>
            </w:pPr>
            <w:r w:rsidRPr="001422F3">
              <w:rPr>
                <w:b/>
                <w:bCs/>
                <w:sz w:val="24"/>
              </w:rPr>
              <w:t>Savaitinis valandų skaičius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9580E" w:rsidRPr="0034424A" w:rsidRDefault="00C9580E" w:rsidP="00B37FC5">
            <w:pPr>
              <w:pStyle w:val="Pagrindinistekstas"/>
              <w:jc w:val="center"/>
              <w:rPr>
                <w:b/>
                <w:bCs/>
                <w:sz w:val="24"/>
              </w:rPr>
            </w:pPr>
            <w:r>
              <w:rPr>
                <w:b/>
                <w:bCs/>
                <w:sz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center"/>
              <w:rPr>
                <w:b/>
                <w:bCs/>
                <w:sz w:val="24"/>
              </w:rPr>
            </w:pPr>
            <w:r>
              <w:rPr>
                <w:b/>
                <w:bCs/>
                <w:sz w:val="24"/>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center"/>
              <w:rPr>
                <w:b/>
                <w:bCs/>
                <w:sz w:val="24"/>
              </w:rPr>
            </w:pPr>
            <w:r w:rsidRPr="001422F3">
              <w:rPr>
                <w:b/>
                <w:bCs/>
                <w:sz w:val="24"/>
              </w:rPr>
              <w:t>12</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C9580E" w:rsidRPr="00BA3636" w:rsidRDefault="00C9580E" w:rsidP="00B37FC5">
            <w:pPr>
              <w:pStyle w:val="Pagrindinistekstas"/>
              <w:jc w:val="left"/>
              <w:rPr>
                <w:bCs/>
                <w:sz w:val="24"/>
              </w:rPr>
            </w:pPr>
            <w:r w:rsidRPr="00BA3636">
              <w:rPr>
                <w:bCs/>
                <w:sz w:val="24"/>
              </w:rPr>
              <w:t>2.</w:t>
            </w:r>
          </w:p>
        </w:tc>
        <w:tc>
          <w:tcPr>
            <w:tcW w:w="3180"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left"/>
              <w:rPr>
                <w:b/>
                <w:bCs/>
                <w:sz w:val="24"/>
              </w:rPr>
            </w:pPr>
            <w:r w:rsidRPr="001422F3">
              <w:rPr>
                <w:b/>
                <w:bCs/>
                <w:sz w:val="24"/>
              </w:rPr>
              <w:t>Metinis valandų skaičius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9580E" w:rsidRPr="0034424A" w:rsidRDefault="00C9580E" w:rsidP="00B37FC5">
            <w:pPr>
              <w:pStyle w:val="Pagrindinistekstas"/>
              <w:jc w:val="center"/>
              <w:rPr>
                <w:b/>
                <w:bCs/>
                <w:sz w:val="24"/>
              </w:rPr>
            </w:pPr>
            <w:r>
              <w:rPr>
                <w:b/>
                <w:bCs/>
                <w:sz w:val="24"/>
              </w:rPr>
              <w:t>344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center"/>
              <w:rPr>
                <w:b/>
                <w:bCs/>
                <w:sz w:val="24"/>
              </w:rPr>
            </w:pPr>
            <w:r>
              <w:rPr>
                <w:b/>
                <w:bCs/>
                <w:sz w:val="24"/>
              </w:rPr>
              <w:t>387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center"/>
              <w:rPr>
                <w:b/>
                <w:bCs/>
                <w:sz w:val="24"/>
              </w:rPr>
            </w:pPr>
            <w:r>
              <w:rPr>
                <w:b/>
                <w:bCs/>
                <w:sz w:val="24"/>
              </w:rPr>
              <w:t>516</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3.</w:t>
            </w:r>
          </w:p>
          <w:p w:rsidR="00C9580E" w:rsidRDefault="00C9580E" w:rsidP="00B37FC5">
            <w:pPr>
              <w:pStyle w:val="Pagrindinistekstas"/>
              <w:jc w:val="left"/>
              <w:rPr>
                <w:bCs/>
                <w:sz w:val="24"/>
              </w:rPr>
            </w:pPr>
            <w:r>
              <w:rPr>
                <w:bCs/>
                <w:sz w:val="24"/>
              </w:rPr>
              <w:t>3.1.</w:t>
            </w:r>
          </w:p>
          <w:p w:rsidR="00C9580E" w:rsidRDefault="00C9580E" w:rsidP="00B37FC5">
            <w:pPr>
              <w:pStyle w:val="Pagrindinistekstas"/>
              <w:jc w:val="left"/>
              <w:rPr>
                <w:bCs/>
                <w:sz w:val="24"/>
              </w:rPr>
            </w:pPr>
            <w:r>
              <w:rPr>
                <w:bCs/>
                <w:sz w:val="24"/>
              </w:rPr>
              <w:t>3.2.</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rPr>
                <w:lang w:eastAsia="lt-LT"/>
              </w:rPr>
            </w:pPr>
            <w:r>
              <w:rPr>
                <w:lang w:eastAsia="lt-LT"/>
              </w:rPr>
              <w:t>Ugdymo turinys (val.):</w:t>
            </w:r>
          </w:p>
          <w:p w:rsidR="00C9580E" w:rsidRPr="0001005C" w:rsidRDefault="00C9580E" w:rsidP="00B37FC5">
            <w:pPr>
              <w:rPr>
                <w:lang w:eastAsia="lt-LT"/>
              </w:rPr>
            </w:pPr>
            <w:r>
              <w:rPr>
                <w:lang w:eastAsia="lt-LT"/>
              </w:rPr>
              <w:t>teorinis rengimas</w:t>
            </w:r>
          </w:p>
          <w:p w:rsidR="00C9580E" w:rsidRDefault="00C9580E" w:rsidP="00B37FC5">
            <w:pPr>
              <w:pStyle w:val="Pagrindinistekstas"/>
              <w:jc w:val="left"/>
              <w:rPr>
                <w:bCs/>
                <w:sz w:val="24"/>
              </w:rPr>
            </w:pPr>
            <w:r>
              <w:rPr>
                <w:sz w:val="24"/>
                <w:lang w:eastAsia="lt-LT"/>
              </w:rPr>
              <w:t>praktinis rengimas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center"/>
              <w:rPr>
                <w:bCs/>
                <w:sz w:val="24"/>
              </w:rPr>
            </w:pPr>
          </w:p>
          <w:p w:rsidR="00C9580E" w:rsidRPr="00E636C5" w:rsidRDefault="00C9580E" w:rsidP="00B37FC5">
            <w:pPr>
              <w:pStyle w:val="Pagrindinistekstas"/>
              <w:jc w:val="center"/>
              <w:rPr>
                <w:bCs/>
                <w:sz w:val="24"/>
              </w:rPr>
            </w:pPr>
            <w:r w:rsidRPr="00E636C5">
              <w:rPr>
                <w:bCs/>
                <w:sz w:val="24"/>
              </w:rPr>
              <w:t>10</w:t>
            </w:r>
          </w:p>
          <w:p w:rsidR="00C9580E" w:rsidRPr="00E636C5" w:rsidRDefault="00C9580E" w:rsidP="00B37FC5">
            <w:pPr>
              <w:pStyle w:val="Pagrindinistekstas"/>
              <w:jc w:val="center"/>
              <w:rPr>
                <w:bCs/>
                <w:sz w:val="24"/>
              </w:rPr>
            </w:pPr>
            <w:r>
              <w:rPr>
                <w:bCs/>
                <w:sz w:val="24"/>
              </w:rPr>
              <w:t>334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p>
          <w:p w:rsidR="00C9580E" w:rsidRPr="00E636C5" w:rsidRDefault="00C9580E" w:rsidP="00B37FC5">
            <w:pPr>
              <w:pStyle w:val="Pagrindinistekstas"/>
              <w:jc w:val="center"/>
              <w:rPr>
                <w:bCs/>
                <w:sz w:val="24"/>
              </w:rPr>
            </w:pPr>
            <w:r w:rsidRPr="00E636C5">
              <w:rPr>
                <w:bCs/>
                <w:sz w:val="24"/>
              </w:rPr>
              <w:t>10</w:t>
            </w:r>
          </w:p>
          <w:p w:rsidR="00C9580E" w:rsidRPr="00E636C5" w:rsidRDefault="00C9580E" w:rsidP="00B37FC5">
            <w:pPr>
              <w:pStyle w:val="Pagrindinistekstas"/>
              <w:jc w:val="center"/>
              <w:rPr>
                <w:bCs/>
                <w:sz w:val="24"/>
              </w:rPr>
            </w:pPr>
            <w:r>
              <w:rPr>
                <w:bCs/>
                <w:sz w:val="24"/>
              </w:rPr>
              <w:t>377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p>
          <w:p w:rsidR="00C9580E" w:rsidRPr="00E636C5" w:rsidRDefault="00C9580E" w:rsidP="00B37FC5">
            <w:pPr>
              <w:pStyle w:val="Pagrindinistekstas"/>
              <w:jc w:val="center"/>
              <w:rPr>
                <w:bCs/>
                <w:sz w:val="24"/>
              </w:rPr>
            </w:pPr>
            <w:r w:rsidRPr="00E636C5">
              <w:rPr>
                <w:bCs/>
                <w:sz w:val="24"/>
              </w:rPr>
              <w:t>20</w:t>
            </w:r>
          </w:p>
          <w:p w:rsidR="00C9580E" w:rsidRPr="00E636C5" w:rsidRDefault="00C9580E" w:rsidP="00B37FC5">
            <w:pPr>
              <w:pStyle w:val="Pagrindinistekstas"/>
              <w:jc w:val="center"/>
              <w:rPr>
                <w:bCs/>
                <w:sz w:val="24"/>
              </w:rPr>
            </w:pPr>
            <w:r>
              <w:rPr>
                <w:bCs/>
                <w:sz w:val="24"/>
              </w:rPr>
              <w:t>496</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4.</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sz w:val="24"/>
                <w:lang w:eastAsia="lt-LT"/>
              </w:rPr>
              <w:t>Planuojamas varžybų skaičius per metus (ne mažiau)</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p>
          <w:p w:rsidR="00C9580E" w:rsidRPr="00E636C5" w:rsidRDefault="00C9580E" w:rsidP="00B37FC5">
            <w:pPr>
              <w:pStyle w:val="Pagrindinistekstas"/>
              <w:jc w:val="center"/>
              <w:rPr>
                <w:bCs/>
                <w:sz w:val="24"/>
              </w:rPr>
            </w:pPr>
            <w:r>
              <w:rPr>
                <w:bCs/>
                <w:sz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p>
          <w:p w:rsidR="00C9580E" w:rsidRPr="00E636C5" w:rsidRDefault="00C9580E" w:rsidP="00B37FC5">
            <w:pPr>
              <w:pStyle w:val="Pagrindinistekstas"/>
              <w:jc w:val="center"/>
              <w:rPr>
                <w:bCs/>
                <w:sz w:val="24"/>
              </w:rPr>
            </w:pPr>
            <w:r>
              <w:rPr>
                <w:bCs/>
                <w:sz w:val="24"/>
              </w:rPr>
              <w:t>5-</w:t>
            </w:r>
            <w:r w:rsidRPr="00E636C5">
              <w:rPr>
                <w:bCs/>
                <w:sz w:val="24"/>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p>
          <w:p w:rsidR="00C9580E" w:rsidRPr="00E636C5" w:rsidRDefault="00C9580E" w:rsidP="00B37FC5">
            <w:pPr>
              <w:pStyle w:val="Pagrindinistekstas"/>
              <w:jc w:val="center"/>
              <w:rPr>
                <w:bCs/>
                <w:sz w:val="24"/>
              </w:rPr>
            </w:pPr>
            <w:r>
              <w:rPr>
                <w:bCs/>
                <w:sz w:val="24"/>
              </w:rPr>
              <w:t>10-</w:t>
            </w:r>
            <w:r w:rsidRPr="00E636C5">
              <w:rPr>
                <w:bCs/>
                <w:sz w:val="24"/>
              </w:rPr>
              <w:t>15</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lastRenderedPageBreak/>
              <w:t>5.</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left"/>
              <w:rPr>
                <w:b/>
                <w:bCs/>
                <w:sz w:val="24"/>
              </w:rPr>
            </w:pPr>
            <w:r w:rsidRPr="00E636C5">
              <w:rPr>
                <w:b/>
                <w:bCs/>
                <w:sz w:val="24"/>
              </w:rPr>
              <w:t>Mokinių skaičius grupėje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center"/>
              <w:rPr>
                <w:b/>
                <w:bCs/>
                <w:sz w:val="24"/>
              </w:rPr>
            </w:pPr>
            <w:r>
              <w:rPr>
                <w:b/>
                <w:bCs/>
                <w:sz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center"/>
              <w:rPr>
                <w:b/>
                <w:bCs/>
                <w:sz w:val="24"/>
              </w:rPr>
            </w:pPr>
            <w:r>
              <w:rPr>
                <w:b/>
                <w:bCs/>
                <w:sz w:val="24"/>
              </w:rPr>
              <w:t>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580E" w:rsidRPr="009654BA" w:rsidRDefault="00C9580E" w:rsidP="00B37FC5">
            <w:pPr>
              <w:pStyle w:val="Pagrindinistekstas"/>
              <w:jc w:val="center"/>
              <w:rPr>
                <w:b/>
                <w:bCs/>
                <w:sz w:val="24"/>
              </w:rPr>
            </w:pPr>
            <w:r>
              <w:rPr>
                <w:b/>
                <w:bCs/>
                <w:sz w:val="24"/>
              </w:rPr>
              <w:t>10</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5.1.</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Iš jų: be meistriškumo pakopų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r>
              <w:rPr>
                <w:bCs/>
                <w:sz w:val="24"/>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r>
              <w:rPr>
                <w:bCs/>
                <w:sz w:val="24"/>
              </w:rPr>
              <w:t>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r>
              <w:rPr>
                <w:bCs/>
                <w:sz w:val="24"/>
              </w:rPr>
              <w:t>-</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5.2.</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MP 9 rodiklis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r w:rsidRPr="00E636C5">
              <w:rPr>
                <w:bCs/>
                <w:sz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r w:rsidRPr="00E636C5">
              <w:rPr>
                <w:bCs/>
                <w:sz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r>
              <w:rPr>
                <w:bCs/>
                <w:sz w:val="24"/>
              </w:rPr>
              <w:t>5</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5.3.</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MP 8 rodiklis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r w:rsidRPr="00E636C5">
              <w:rPr>
                <w:bCs/>
                <w:sz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r w:rsidRPr="00E636C5">
              <w:rPr>
                <w:bCs/>
                <w:sz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Cs/>
                <w:sz w:val="24"/>
              </w:rPr>
            </w:pPr>
            <w:r>
              <w:rPr>
                <w:bCs/>
                <w:sz w:val="24"/>
              </w:rPr>
              <w:t>5</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Pr="00364144" w:rsidRDefault="00C9580E" w:rsidP="00B37FC5">
            <w:pPr>
              <w:pStyle w:val="Pagrindinistekstas"/>
              <w:jc w:val="left"/>
              <w:rPr>
                <w:bCs/>
                <w:sz w:val="24"/>
              </w:rPr>
            </w:pPr>
            <w:r w:rsidRPr="00364144">
              <w:rPr>
                <w:bCs/>
                <w:sz w:val="24"/>
              </w:rPr>
              <w:t>6.</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left"/>
              <w:rPr>
                <w:b/>
                <w:bCs/>
                <w:sz w:val="24"/>
              </w:rPr>
            </w:pPr>
            <w:r w:rsidRPr="00E636C5">
              <w:rPr>
                <w:b/>
                <w:bCs/>
                <w:sz w:val="24"/>
              </w:rPr>
              <w:t>Grupių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center"/>
              <w:rPr>
                <w:b/>
                <w:bCs/>
                <w:sz w:val="24"/>
              </w:rPr>
            </w:pPr>
            <w:r>
              <w:rPr>
                <w:b/>
                <w:bCs/>
                <w:sz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center"/>
              <w:rPr>
                <w:b/>
                <w:bCs/>
                <w:sz w:val="24"/>
              </w:rPr>
            </w:pPr>
            <w:r>
              <w:rPr>
                <w:b/>
                <w:bCs/>
                <w:sz w:val="24"/>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center"/>
              <w:rPr>
                <w:b/>
                <w:bCs/>
                <w:sz w:val="24"/>
              </w:rPr>
            </w:pPr>
            <w:r>
              <w:rPr>
                <w:b/>
                <w:bCs/>
                <w:sz w:val="24"/>
              </w:rPr>
              <w:t>2</w:t>
            </w:r>
          </w:p>
        </w:tc>
      </w:tr>
      <w:tr w:rsidR="00C9580E" w:rsidRPr="001422F3" w:rsidTr="00B37FC5">
        <w:trPr>
          <w:trHeight w:val="70"/>
        </w:trPr>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left"/>
              <w:rPr>
                <w:bCs/>
                <w:sz w:val="24"/>
              </w:rPr>
            </w:pPr>
            <w:r>
              <w:rPr>
                <w:bCs/>
                <w:sz w:val="24"/>
              </w:rPr>
              <w:t>7.</w:t>
            </w:r>
          </w:p>
        </w:tc>
        <w:tc>
          <w:tcPr>
            <w:tcW w:w="8991" w:type="dxa"/>
            <w:gridSpan w:val="4"/>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left"/>
              <w:rPr>
                <w:bCs/>
                <w:sz w:val="24"/>
              </w:rPr>
            </w:pPr>
            <w:r w:rsidRPr="001422F3">
              <w:rPr>
                <w:b/>
                <w:bCs/>
                <w:sz w:val="24"/>
              </w:rPr>
              <w:t xml:space="preserve">Iš viso grupių </w:t>
            </w:r>
            <w:r w:rsidR="00A433A9">
              <w:rPr>
                <w:b/>
                <w:bCs/>
                <w:sz w:val="24"/>
              </w:rPr>
              <w:t>M</w:t>
            </w:r>
            <w:r w:rsidRPr="001422F3">
              <w:rPr>
                <w:b/>
                <w:bCs/>
                <w:sz w:val="24"/>
              </w:rPr>
              <w:t>okykloje</w:t>
            </w:r>
            <w:r>
              <w:rPr>
                <w:b/>
                <w:bCs/>
                <w:sz w:val="24"/>
              </w:rPr>
              <w:t>: 6</w:t>
            </w:r>
          </w:p>
        </w:tc>
      </w:tr>
    </w:tbl>
    <w:p w:rsidR="00C9580E" w:rsidRDefault="00C9580E" w:rsidP="00C9580E">
      <w:pPr>
        <w:pStyle w:val="Antrat2"/>
        <w:numPr>
          <w:ilvl w:val="0"/>
          <w:numId w:val="0"/>
        </w:numPr>
        <w:tabs>
          <w:tab w:val="left" w:pos="1296"/>
        </w:tabs>
        <w:ind w:left="1080"/>
        <w:rPr>
          <w:sz w:val="24"/>
        </w:rPr>
      </w:pPr>
    </w:p>
    <w:p w:rsidR="00EB2616" w:rsidRPr="00EB2616" w:rsidRDefault="00C9580E" w:rsidP="00EB2616">
      <w:pPr>
        <w:pStyle w:val="Pagrindinistekstas"/>
        <w:rPr>
          <w:b/>
          <w:sz w:val="24"/>
        </w:rPr>
      </w:pPr>
      <w:r>
        <w:rPr>
          <w:sz w:val="24"/>
        </w:rPr>
        <w:t xml:space="preserve">34.7. </w:t>
      </w:r>
      <w:r w:rsidRPr="00BA3636">
        <w:rPr>
          <w:b/>
          <w:sz w:val="24"/>
        </w:rPr>
        <w:t>Stalo tenisas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3462"/>
        <w:gridCol w:w="1985"/>
        <w:gridCol w:w="1560"/>
        <w:gridCol w:w="1984"/>
      </w:tblGrid>
      <w:tr w:rsidR="00C9580E" w:rsidRPr="001422F3" w:rsidTr="00B37FC5">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580E" w:rsidRPr="00BA3636" w:rsidRDefault="00C9580E" w:rsidP="00B37FC5">
            <w:pPr>
              <w:pStyle w:val="Pagrindinistekstas"/>
              <w:jc w:val="center"/>
              <w:rPr>
                <w:bCs/>
                <w:sz w:val="24"/>
              </w:rPr>
            </w:pPr>
            <w:r w:rsidRPr="00BA3636">
              <w:rPr>
                <w:bCs/>
                <w:sz w:val="24"/>
              </w:rPr>
              <w:t>Eil.</w:t>
            </w:r>
          </w:p>
          <w:p w:rsidR="00C9580E" w:rsidRPr="00BA3636" w:rsidRDefault="00C9580E" w:rsidP="00B37FC5">
            <w:pPr>
              <w:pStyle w:val="Pagrindinistekstas"/>
              <w:jc w:val="center"/>
              <w:rPr>
                <w:bCs/>
                <w:sz w:val="24"/>
              </w:rPr>
            </w:pPr>
            <w:r w:rsidRPr="00BA3636">
              <w:rPr>
                <w:bCs/>
                <w:sz w:val="24"/>
              </w:rPr>
              <w:t>Nr.</w:t>
            </w:r>
          </w:p>
        </w:tc>
        <w:tc>
          <w:tcPr>
            <w:tcW w:w="3462" w:type="dxa"/>
            <w:vMerge w:val="restart"/>
            <w:tcBorders>
              <w:top w:val="single" w:sz="4" w:space="0" w:color="auto"/>
              <w:left w:val="single" w:sz="4" w:space="0" w:color="auto"/>
              <w:bottom w:val="single" w:sz="4" w:space="0" w:color="auto"/>
              <w:right w:val="single" w:sz="4" w:space="0" w:color="auto"/>
            </w:tcBorders>
            <w:shd w:val="clear" w:color="auto" w:fill="auto"/>
          </w:tcPr>
          <w:p w:rsidR="00C9580E" w:rsidRPr="00BA3636" w:rsidRDefault="00C9580E" w:rsidP="00B37FC5">
            <w:pPr>
              <w:pStyle w:val="Pagrindinistekstas"/>
              <w:jc w:val="center"/>
              <w:rPr>
                <w:bCs/>
                <w:sz w:val="24"/>
              </w:rPr>
            </w:pPr>
            <w:r>
              <w:rPr>
                <w:bCs/>
                <w:sz w:val="24"/>
              </w:rPr>
              <w:t xml:space="preserve">Ugdymo etapai, </w:t>
            </w:r>
            <w:r w:rsidRPr="00BA3636">
              <w:rPr>
                <w:bCs/>
                <w:sz w:val="24"/>
              </w:rPr>
              <w:t>grupė</w:t>
            </w:r>
            <w:r>
              <w:rPr>
                <w:bCs/>
                <w:sz w:val="24"/>
              </w:rPr>
              <w:t>s</w:t>
            </w:r>
          </w:p>
          <w:p w:rsidR="00C9580E" w:rsidRPr="00BA3636" w:rsidRDefault="00C9580E" w:rsidP="00B37FC5">
            <w:pPr>
              <w:pStyle w:val="Pagrindinistekstas"/>
              <w:jc w:val="center"/>
              <w:rPr>
                <w:bCs/>
                <w:sz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9580E" w:rsidRPr="00B15DA4" w:rsidRDefault="00C9580E" w:rsidP="00B37FC5">
            <w:pPr>
              <w:pStyle w:val="Pagrindinistekstas"/>
              <w:jc w:val="center"/>
              <w:rPr>
                <w:bCs/>
                <w:sz w:val="24"/>
              </w:rPr>
            </w:pPr>
            <w:r w:rsidRPr="00D54ED8">
              <w:rPr>
                <w:bCs/>
                <w:sz w:val="24"/>
              </w:rPr>
              <w:t>Pradinio rengimo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C9580E" w:rsidRPr="00BA3636" w:rsidRDefault="00C9580E" w:rsidP="00B37FC5">
            <w:pPr>
              <w:pStyle w:val="Pagrindinistekstas"/>
              <w:jc w:val="center"/>
              <w:rPr>
                <w:bCs/>
                <w:sz w:val="22"/>
                <w:szCs w:val="22"/>
              </w:rPr>
            </w:pPr>
            <w:r w:rsidRPr="00BA3636">
              <w:rPr>
                <w:bCs/>
                <w:sz w:val="22"/>
                <w:szCs w:val="22"/>
              </w:rPr>
              <w:t>Meistriškumo ugdymo</w:t>
            </w:r>
          </w:p>
        </w:tc>
      </w:tr>
      <w:tr w:rsidR="00C9580E" w:rsidRPr="001422F3" w:rsidTr="00B37FC5">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580E" w:rsidRPr="00BA3636" w:rsidRDefault="00C9580E" w:rsidP="00B37FC5">
            <w:pPr>
              <w:rPr>
                <w:bCs/>
              </w:rPr>
            </w:pPr>
          </w:p>
        </w:tc>
        <w:tc>
          <w:tcPr>
            <w:tcW w:w="34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580E" w:rsidRPr="00BA3636" w:rsidRDefault="00C9580E" w:rsidP="00B37FC5">
            <w:pPr>
              <w:rPr>
                <w:bCs/>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9580E" w:rsidRDefault="00C9580E" w:rsidP="00B37FC5">
            <w:pPr>
              <w:pStyle w:val="Pagrindinistekstas"/>
              <w:jc w:val="center"/>
              <w:rPr>
                <w:bCs/>
                <w:sz w:val="24"/>
              </w:rPr>
            </w:pPr>
            <w:r>
              <w:rPr>
                <w:bCs/>
                <w:sz w:val="24"/>
              </w:rPr>
              <w:t>2</w:t>
            </w:r>
            <w:r w:rsidRPr="00BA3636">
              <w:rPr>
                <w:bCs/>
                <w:sz w:val="24"/>
              </w:rPr>
              <w:t xml:space="preserve"> </w:t>
            </w:r>
            <w:r>
              <w:rPr>
                <w:bCs/>
                <w:sz w:val="24"/>
              </w:rPr>
              <w:t xml:space="preserve">mokymo </w:t>
            </w:r>
          </w:p>
          <w:p w:rsidR="00C9580E" w:rsidRPr="00BA3636" w:rsidRDefault="00C9580E" w:rsidP="00B37FC5">
            <w:pPr>
              <w:pStyle w:val="Pagrindinistekstas"/>
              <w:jc w:val="center"/>
              <w:rPr>
                <w:bCs/>
                <w:sz w:val="24"/>
              </w:rPr>
            </w:pPr>
            <w:r w:rsidRPr="00BA3636">
              <w:rPr>
                <w:bCs/>
                <w:sz w:val="24"/>
              </w:rPr>
              <w:t>m</w:t>
            </w:r>
            <w:r>
              <w:rPr>
                <w:bCs/>
                <w:sz w:val="24"/>
              </w:rPr>
              <w:t>etai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580E" w:rsidRPr="00BA3636" w:rsidRDefault="00C9580E" w:rsidP="00B37FC5">
            <w:pPr>
              <w:pStyle w:val="Pagrindinistekstas"/>
              <w:jc w:val="center"/>
              <w:rPr>
                <w:bCs/>
                <w:sz w:val="24"/>
              </w:rPr>
            </w:pPr>
            <w:r>
              <w:rPr>
                <w:bCs/>
                <w:sz w:val="24"/>
              </w:rPr>
              <w:t>1 mokymo metai</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9580E" w:rsidRDefault="00C9580E" w:rsidP="00B37FC5">
            <w:pPr>
              <w:pStyle w:val="Pagrindinistekstas"/>
              <w:jc w:val="center"/>
              <w:rPr>
                <w:bCs/>
                <w:sz w:val="24"/>
              </w:rPr>
            </w:pPr>
            <w:r w:rsidRPr="00BA3636">
              <w:rPr>
                <w:bCs/>
                <w:sz w:val="24"/>
              </w:rPr>
              <w:t xml:space="preserve">3 </w:t>
            </w:r>
            <w:r>
              <w:rPr>
                <w:bCs/>
                <w:sz w:val="24"/>
              </w:rPr>
              <w:t>mokymo</w:t>
            </w:r>
          </w:p>
          <w:p w:rsidR="00C9580E" w:rsidRPr="00BA3636" w:rsidRDefault="00C9580E" w:rsidP="00B37FC5">
            <w:pPr>
              <w:pStyle w:val="Pagrindinistekstas"/>
              <w:jc w:val="center"/>
              <w:rPr>
                <w:bCs/>
                <w:sz w:val="24"/>
              </w:rPr>
            </w:pPr>
            <w:r w:rsidRPr="00BA3636">
              <w:rPr>
                <w:bCs/>
                <w:sz w:val="24"/>
              </w:rPr>
              <w:t>m</w:t>
            </w:r>
            <w:r>
              <w:rPr>
                <w:bCs/>
                <w:sz w:val="24"/>
              </w:rPr>
              <w:t>etai</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C9580E" w:rsidRPr="00BA3636" w:rsidRDefault="00C9580E" w:rsidP="00B37FC5">
            <w:pPr>
              <w:pStyle w:val="Pagrindinistekstas"/>
              <w:jc w:val="left"/>
              <w:rPr>
                <w:bCs/>
                <w:sz w:val="24"/>
              </w:rPr>
            </w:pPr>
            <w:r w:rsidRPr="00BA3636">
              <w:rPr>
                <w:bCs/>
                <w:sz w:val="24"/>
              </w:rPr>
              <w:t>1.</w:t>
            </w:r>
          </w:p>
        </w:tc>
        <w:tc>
          <w:tcPr>
            <w:tcW w:w="3462"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left"/>
              <w:rPr>
                <w:b/>
                <w:bCs/>
                <w:sz w:val="24"/>
              </w:rPr>
            </w:pPr>
            <w:r w:rsidRPr="001422F3">
              <w:rPr>
                <w:b/>
                <w:bCs/>
                <w:sz w:val="24"/>
              </w:rPr>
              <w:t>Savaitinis valandų skaičius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center"/>
              <w:rPr>
                <w:b/>
                <w:bCs/>
                <w:sz w:val="24"/>
              </w:rPr>
            </w:pPr>
            <w:r>
              <w:rPr>
                <w:b/>
                <w:bCs/>
                <w:sz w:val="24"/>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center"/>
              <w:rPr>
                <w:b/>
                <w:bCs/>
                <w:sz w:val="24"/>
              </w:rPr>
            </w:pPr>
            <w:r>
              <w:rPr>
                <w:b/>
                <w:bCs/>
                <w:sz w:val="24"/>
              </w:rPr>
              <w:t>12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center"/>
              <w:rPr>
                <w:b/>
                <w:bCs/>
                <w:sz w:val="24"/>
              </w:rPr>
            </w:pPr>
            <w:r>
              <w:rPr>
                <w:b/>
                <w:bCs/>
                <w:sz w:val="24"/>
              </w:rPr>
              <w:t>16</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C9580E" w:rsidRPr="00BA3636" w:rsidRDefault="00C9580E" w:rsidP="00B37FC5">
            <w:pPr>
              <w:pStyle w:val="Pagrindinistekstas"/>
              <w:jc w:val="left"/>
              <w:rPr>
                <w:bCs/>
                <w:sz w:val="24"/>
              </w:rPr>
            </w:pPr>
            <w:r w:rsidRPr="00BA3636">
              <w:rPr>
                <w:bCs/>
                <w:sz w:val="24"/>
              </w:rPr>
              <w:t>2.</w:t>
            </w:r>
          </w:p>
        </w:tc>
        <w:tc>
          <w:tcPr>
            <w:tcW w:w="3462"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left"/>
              <w:rPr>
                <w:b/>
                <w:bCs/>
                <w:sz w:val="24"/>
              </w:rPr>
            </w:pPr>
            <w:r w:rsidRPr="001422F3">
              <w:rPr>
                <w:b/>
                <w:bCs/>
                <w:sz w:val="24"/>
              </w:rPr>
              <w:t>Metinis valandų skaičius</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center"/>
              <w:rPr>
                <w:b/>
                <w:bCs/>
                <w:sz w:val="24"/>
              </w:rPr>
            </w:pPr>
            <w:r>
              <w:rPr>
                <w:b/>
                <w:bCs/>
                <w:sz w:val="24"/>
              </w:rPr>
              <w:t>430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center"/>
              <w:rPr>
                <w:b/>
                <w:bCs/>
                <w:sz w:val="24"/>
              </w:rPr>
            </w:pPr>
            <w:r>
              <w:rPr>
                <w:b/>
                <w:bCs/>
                <w:sz w:val="24"/>
              </w:rPr>
              <w:t>516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9580E" w:rsidRPr="001422F3" w:rsidRDefault="00C9580E" w:rsidP="00B37FC5">
            <w:pPr>
              <w:pStyle w:val="Pagrindinistekstas"/>
              <w:jc w:val="center"/>
              <w:rPr>
                <w:b/>
                <w:bCs/>
                <w:sz w:val="24"/>
              </w:rPr>
            </w:pPr>
            <w:r>
              <w:rPr>
                <w:b/>
                <w:bCs/>
                <w:sz w:val="24"/>
              </w:rPr>
              <w:t>718</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3.</w:t>
            </w:r>
          </w:p>
          <w:p w:rsidR="00C9580E" w:rsidRDefault="00C9580E" w:rsidP="00B37FC5">
            <w:pPr>
              <w:pStyle w:val="Pagrindinistekstas"/>
              <w:jc w:val="left"/>
              <w:rPr>
                <w:bCs/>
                <w:sz w:val="24"/>
              </w:rPr>
            </w:pPr>
            <w:r>
              <w:rPr>
                <w:bCs/>
                <w:sz w:val="24"/>
              </w:rPr>
              <w:t>3.1.</w:t>
            </w:r>
          </w:p>
          <w:p w:rsidR="00C9580E" w:rsidRDefault="00C9580E" w:rsidP="00B37FC5">
            <w:pPr>
              <w:pStyle w:val="Pagrindinistekstas"/>
              <w:jc w:val="left"/>
              <w:rPr>
                <w:bCs/>
                <w:sz w:val="24"/>
              </w:rPr>
            </w:pPr>
            <w:r>
              <w:rPr>
                <w:bCs/>
                <w:sz w:val="24"/>
              </w:rPr>
              <w:t>3.2.</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rPr>
                <w:lang w:eastAsia="lt-LT"/>
              </w:rPr>
            </w:pPr>
            <w:r>
              <w:rPr>
                <w:lang w:eastAsia="lt-LT"/>
              </w:rPr>
              <w:t>Ugdymo turinys (val.):</w:t>
            </w:r>
          </w:p>
          <w:p w:rsidR="00C9580E" w:rsidRPr="0001005C" w:rsidRDefault="00C9580E" w:rsidP="00B37FC5">
            <w:pPr>
              <w:rPr>
                <w:lang w:eastAsia="lt-LT"/>
              </w:rPr>
            </w:pPr>
            <w:r>
              <w:rPr>
                <w:lang w:eastAsia="lt-LT"/>
              </w:rPr>
              <w:t>teorinis rengimas</w:t>
            </w:r>
          </w:p>
          <w:p w:rsidR="00C9580E" w:rsidRDefault="00C9580E" w:rsidP="00B37FC5">
            <w:pPr>
              <w:pStyle w:val="Pagrindinistekstas"/>
              <w:jc w:val="left"/>
              <w:rPr>
                <w:bCs/>
                <w:sz w:val="24"/>
              </w:rPr>
            </w:pPr>
            <w:r>
              <w:rPr>
                <w:sz w:val="24"/>
                <w:lang w:eastAsia="lt-LT"/>
              </w:rPr>
              <w:t xml:space="preserve"> praktinis rengimas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p>
          <w:p w:rsidR="00C9580E" w:rsidRDefault="00C9580E" w:rsidP="00B37FC5">
            <w:pPr>
              <w:pStyle w:val="Pagrindinistekstas"/>
              <w:jc w:val="center"/>
              <w:rPr>
                <w:bCs/>
                <w:sz w:val="24"/>
              </w:rPr>
            </w:pPr>
            <w:r w:rsidRPr="00A1363E">
              <w:rPr>
                <w:bCs/>
                <w:sz w:val="24"/>
              </w:rPr>
              <w:t>10</w:t>
            </w:r>
          </w:p>
          <w:p w:rsidR="00C9580E" w:rsidRPr="00A1363E" w:rsidRDefault="00C9580E" w:rsidP="00B37FC5">
            <w:pPr>
              <w:pStyle w:val="Pagrindinistekstas"/>
              <w:jc w:val="center"/>
              <w:rPr>
                <w:bCs/>
                <w:sz w:val="24"/>
              </w:rPr>
            </w:pPr>
            <w:r>
              <w:rPr>
                <w:bCs/>
                <w:sz w:val="24"/>
              </w:rPr>
              <w:t>420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center"/>
              <w:rPr>
                <w:bCs/>
                <w:sz w:val="24"/>
              </w:rPr>
            </w:pPr>
          </w:p>
          <w:p w:rsidR="00C9580E" w:rsidRDefault="00C9580E" w:rsidP="00B37FC5">
            <w:pPr>
              <w:pStyle w:val="Pagrindinistekstas"/>
              <w:jc w:val="center"/>
              <w:rPr>
                <w:bCs/>
                <w:sz w:val="24"/>
              </w:rPr>
            </w:pPr>
            <w:r>
              <w:rPr>
                <w:bCs/>
                <w:sz w:val="24"/>
              </w:rPr>
              <w:t>10</w:t>
            </w:r>
          </w:p>
          <w:p w:rsidR="00C9580E" w:rsidRPr="00A1363E" w:rsidRDefault="00C9580E" w:rsidP="00B37FC5">
            <w:pPr>
              <w:pStyle w:val="Pagrindinistekstas"/>
              <w:jc w:val="center"/>
              <w:rPr>
                <w:bCs/>
                <w:sz w:val="24"/>
              </w:rPr>
            </w:pPr>
            <w:r>
              <w:rPr>
                <w:bCs/>
                <w:sz w:val="24"/>
              </w:rPr>
              <w:t>506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p>
          <w:p w:rsidR="00C9580E" w:rsidRPr="00A1363E" w:rsidRDefault="00C9580E" w:rsidP="00B37FC5">
            <w:pPr>
              <w:pStyle w:val="Pagrindinistekstas"/>
              <w:jc w:val="center"/>
              <w:rPr>
                <w:bCs/>
                <w:sz w:val="24"/>
              </w:rPr>
            </w:pPr>
            <w:r w:rsidRPr="00A1363E">
              <w:rPr>
                <w:bCs/>
                <w:sz w:val="24"/>
              </w:rPr>
              <w:t>20</w:t>
            </w:r>
          </w:p>
          <w:p w:rsidR="00C9580E" w:rsidRPr="00A1363E" w:rsidRDefault="00C9580E" w:rsidP="00B37FC5">
            <w:pPr>
              <w:pStyle w:val="Pagrindinistekstas"/>
              <w:jc w:val="center"/>
              <w:rPr>
                <w:bCs/>
                <w:sz w:val="24"/>
              </w:rPr>
            </w:pPr>
            <w:r>
              <w:rPr>
                <w:bCs/>
                <w:sz w:val="24"/>
              </w:rPr>
              <w:t>698</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4.</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sz w:val="24"/>
                <w:lang w:eastAsia="lt-LT"/>
              </w:rPr>
              <w:t>Planuojamas varžybų skaičius per metus (ne mažiau)</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Pr>
                <w:bCs/>
                <w:sz w:val="24"/>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Pr>
                <w:bCs/>
                <w:sz w:val="24"/>
              </w:rPr>
              <w:t>10-15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Pr>
                <w:bCs/>
                <w:sz w:val="24"/>
              </w:rPr>
              <w:t>15-20</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5.</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left"/>
              <w:rPr>
                <w:b/>
                <w:bCs/>
                <w:sz w:val="24"/>
              </w:rPr>
            </w:pPr>
            <w:r w:rsidRPr="00E636C5">
              <w:rPr>
                <w:b/>
                <w:bCs/>
                <w:sz w:val="24"/>
              </w:rPr>
              <w:t>Mokinių skaičius grupėje</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
                <w:bCs/>
                <w:sz w:val="24"/>
              </w:rPr>
            </w:pPr>
            <w:r>
              <w:rPr>
                <w:b/>
                <w:bCs/>
                <w:sz w:val="24"/>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
                <w:bCs/>
                <w:sz w:val="24"/>
              </w:rPr>
            </w:pPr>
            <w:r>
              <w:rPr>
                <w:b/>
                <w:bCs/>
                <w:sz w:val="24"/>
              </w:rPr>
              <w:t>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
                <w:bCs/>
                <w:sz w:val="24"/>
              </w:rPr>
            </w:pPr>
            <w:r w:rsidRPr="00A1363E">
              <w:rPr>
                <w:b/>
                <w:bCs/>
                <w:sz w:val="24"/>
              </w:rPr>
              <w:t>6</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5.1.</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Iš jų: be meistriškumo pakopų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Pr>
                <w:bCs/>
                <w:sz w:val="24"/>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Pr>
                <w:bCs/>
                <w:sz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sidRPr="00A1363E">
              <w:rPr>
                <w:bCs/>
                <w:sz w:val="24"/>
              </w:rPr>
              <w:t>-</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5.2.</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MP 6 rodiklis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Pr>
                <w:bCs/>
                <w:sz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Pr>
                <w:bCs/>
                <w:sz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sidRPr="00A1363E">
              <w:rPr>
                <w:bCs/>
                <w:sz w:val="24"/>
              </w:rPr>
              <w:t>4</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5.3.</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MP 5 rodiklis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sidRPr="00A1363E">
              <w:rPr>
                <w:bCs/>
                <w:sz w:val="24"/>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Pr>
                <w:bCs/>
                <w:sz w:val="24"/>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A1363E" w:rsidRDefault="00C9580E" w:rsidP="00B37FC5">
            <w:pPr>
              <w:pStyle w:val="Pagrindinistekstas"/>
              <w:jc w:val="center"/>
              <w:rPr>
                <w:bCs/>
                <w:sz w:val="24"/>
              </w:rPr>
            </w:pPr>
            <w:r w:rsidRPr="00A1363E">
              <w:rPr>
                <w:bCs/>
                <w:sz w:val="24"/>
              </w:rPr>
              <w:t>2</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Default="00C9580E" w:rsidP="00B37FC5">
            <w:pPr>
              <w:pStyle w:val="Pagrindinistekstas"/>
              <w:jc w:val="left"/>
              <w:rPr>
                <w:bCs/>
                <w:sz w:val="24"/>
              </w:rPr>
            </w:pPr>
            <w:r>
              <w:rPr>
                <w:bCs/>
                <w:sz w:val="24"/>
              </w:rPr>
              <w:t>6.</w:t>
            </w:r>
          </w:p>
        </w:tc>
        <w:tc>
          <w:tcPr>
            <w:tcW w:w="3462"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left"/>
              <w:rPr>
                <w:b/>
                <w:bCs/>
                <w:sz w:val="24"/>
              </w:rPr>
            </w:pPr>
            <w:r w:rsidRPr="00E636C5">
              <w:rPr>
                <w:b/>
                <w:bCs/>
                <w:sz w:val="24"/>
              </w:rPr>
              <w:t>Grupių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
                <w:bCs/>
                <w:sz w:val="24"/>
              </w:rPr>
            </w:pPr>
            <w:r>
              <w:rPr>
                <w:b/>
                <w:bCs/>
                <w:sz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
                <w:bCs/>
                <w:sz w:val="24"/>
              </w:rPr>
            </w:pPr>
            <w:r>
              <w:rPr>
                <w:b/>
                <w:bCs/>
                <w:sz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9580E" w:rsidRPr="00E636C5" w:rsidRDefault="00C9580E" w:rsidP="00B37FC5">
            <w:pPr>
              <w:pStyle w:val="Pagrindinistekstas"/>
              <w:jc w:val="center"/>
              <w:rPr>
                <w:b/>
                <w:bCs/>
                <w:sz w:val="24"/>
              </w:rPr>
            </w:pPr>
            <w:r w:rsidRPr="00E636C5">
              <w:rPr>
                <w:b/>
                <w:bCs/>
                <w:sz w:val="24"/>
              </w:rPr>
              <w:t>3</w:t>
            </w:r>
          </w:p>
        </w:tc>
      </w:tr>
      <w:tr w:rsidR="00C9580E" w:rsidRPr="001422F3" w:rsidTr="00B37FC5">
        <w:tc>
          <w:tcPr>
            <w:tcW w:w="756" w:type="dxa"/>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left"/>
              <w:rPr>
                <w:b/>
                <w:bCs/>
                <w:sz w:val="24"/>
              </w:rPr>
            </w:pPr>
            <w:r>
              <w:rPr>
                <w:b/>
                <w:bCs/>
                <w:sz w:val="24"/>
              </w:rPr>
              <w:t>7</w:t>
            </w:r>
            <w:r w:rsidRPr="001422F3">
              <w:rPr>
                <w:b/>
                <w:bCs/>
                <w:sz w:val="24"/>
              </w:rPr>
              <w:t>.</w:t>
            </w:r>
          </w:p>
        </w:tc>
        <w:tc>
          <w:tcPr>
            <w:tcW w:w="8991" w:type="dxa"/>
            <w:gridSpan w:val="4"/>
            <w:tcBorders>
              <w:top w:val="single" w:sz="4" w:space="0" w:color="auto"/>
              <w:left w:val="single" w:sz="4" w:space="0" w:color="auto"/>
              <w:bottom w:val="single" w:sz="4" w:space="0" w:color="auto"/>
              <w:right w:val="single" w:sz="4" w:space="0" w:color="auto"/>
            </w:tcBorders>
            <w:shd w:val="clear" w:color="auto" w:fill="auto"/>
          </w:tcPr>
          <w:p w:rsidR="00C9580E" w:rsidRPr="001422F3" w:rsidRDefault="00C9580E" w:rsidP="00B37FC5">
            <w:pPr>
              <w:pStyle w:val="Pagrindinistekstas"/>
              <w:jc w:val="left"/>
              <w:rPr>
                <w:bCs/>
                <w:sz w:val="24"/>
              </w:rPr>
            </w:pPr>
            <w:r>
              <w:rPr>
                <w:b/>
                <w:bCs/>
                <w:sz w:val="24"/>
              </w:rPr>
              <w:t>Iš vis</w:t>
            </w:r>
            <w:r w:rsidRPr="001422F3">
              <w:rPr>
                <w:b/>
                <w:bCs/>
                <w:sz w:val="24"/>
              </w:rPr>
              <w:t xml:space="preserve">o grupių </w:t>
            </w:r>
            <w:r w:rsidR="00A433A9">
              <w:rPr>
                <w:b/>
                <w:bCs/>
                <w:sz w:val="24"/>
              </w:rPr>
              <w:t>M</w:t>
            </w:r>
            <w:r w:rsidRPr="001422F3">
              <w:rPr>
                <w:b/>
                <w:bCs/>
                <w:sz w:val="24"/>
              </w:rPr>
              <w:t>okykloje</w:t>
            </w:r>
            <w:r>
              <w:rPr>
                <w:b/>
                <w:bCs/>
                <w:sz w:val="24"/>
              </w:rPr>
              <w:t>: 6</w:t>
            </w:r>
          </w:p>
        </w:tc>
      </w:tr>
    </w:tbl>
    <w:p w:rsidR="00EB2616" w:rsidRDefault="00EB2616" w:rsidP="00EB2616">
      <w:pPr>
        <w:pStyle w:val="Pagrindinistekstas"/>
        <w:rPr>
          <w:sz w:val="24"/>
        </w:rPr>
      </w:pPr>
    </w:p>
    <w:p w:rsidR="00EB2616" w:rsidRPr="00EB2616" w:rsidRDefault="00C9580E" w:rsidP="00EB2616">
      <w:pPr>
        <w:pStyle w:val="Pagrindinistekstas"/>
        <w:rPr>
          <w:b/>
          <w:sz w:val="24"/>
        </w:rPr>
      </w:pPr>
      <w:r>
        <w:rPr>
          <w:sz w:val="24"/>
        </w:rPr>
        <w:t xml:space="preserve">34.8. </w:t>
      </w:r>
      <w:r w:rsidRPr="00847600">
        <w:rPr>
          <w:b/>
          <w:sz w:val="24"/>
        </w:rPr>
        <w:t>Šachmatai</w:t>
      </w:r>
    </w:p>
    <w:tbl>
      <w:tblPr>
        <w:tblW w:w="9747" w:type="dxa"/>
        <w:tblCellMar>
          <w:left w:w="0" w:type="dxa"/>
          <w:right w:w="0" w:type="dxa"/>
        </w:tblCellMar>
        <w:tblLook w:val="04A0" w:firstRow="1" w:lastRow="0" w:firstColumn="1" w:lastColumn="0" w:noHBand="0" w:noVBand="1"/>
      </w:tblPr>
      <w:tblGrid>
        <w:gridCol w:w="870"/>
        <w:gridCol w:w="4200"/>
        <w:gridCol w:w="2409"/>
        <w:gridCol w:w="2268"/>
      </w:tblGrid>
      <w:tr w:rsidR="00C9580E" w:rsidTr="00B37FC5">
        <w:tc>
          <w:tcPr>
            <w:tcW w:w="8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580E" w:rsidRDefault="00C9580E" w:rsidP="00B37FC5">
            <w:pPr>
              <w:rPr>
                <w:color w:val="2A2A2A"/>
              </w:rPr>
            </w:pPr>
            <w:r>
              <w:rPr>
                <w:color w:val="000000"/>
              </w:rPr>
              <w:t>Eil.Nr.</w:t>
            </w:r>
          </w:p>
        </w:tc>
        <w:tc>
          <w:tcPr>
            <w:tcW w:w="42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80E" w:rsidRDefault="00C9580E" w:rsidP="00B37FC5">
            <w:pPr>
              <w:jc w:val="center"/>
              <w:rPr>
                <w:color w:val="2A2A2A"/>
              </w:rPr>
            </w:pPr>
            <w:r>
              <w:rPr>
                <w:color w:val="000000"/>
              </w:rPr>
              <w:t>Ugdymo turinys</w:t>
            </w:r>
            <w:r w:rsidR="00187CDD">
              <w:rPr>
                <w:color w:val="000000"/>
              </w:rPr>
              <w:t xml:space="preserve"> </w:t>
            </w:r>
            <w:r>
              <w:rPr>
                <w:color w:val="000000"/>
              </w:rPr>
              <w:t>/ grupė</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580E" w:rsidRPr="008D6471" w:rsidRDefault="00C9580E" w:rsidP="00B37FC5">
            <w:pPr>
              <w:jc w:val="center"/>
              <w:rPr>
                <w:b/>
                <w:color w:val="2A2A2A"/>
              </w:rPr>
            </w:pPr>
            <w:r w:rsidRPr="008D6471">
              <w:rPr>
                <w:b/>
                <w:bCs/>
              </w:rPr>
              <w:t>Pradinio rengimo</w:t>
            </w:r>
          </w:p>
        </w:tc>
        <w:tc>
          <w:tcPr>
            <w:tcW w:w="2268" w:type="dxa"/>
            <w:tcBorders>
              <w:top w:val="single" w:sz="8" w:space="0" w:color="auto"/>
              <w:left w:val="nil"/>
              <w:bottom w:val="single" w:sz="8" w:space="0" w:color="auto"/>
              <w:right w:val="single" w:sz="8" w:space="0" w:color="auto"/>
            </w:tcBorders>
          </w:tcPr>
          <w:p w:rsidR="00C9580E" w:rsidRPr="008D6471" w:rsidRDefault="00C9580E" w:rsidP="00B37FC5">
            <w:pPr>
              <w:pStyle w:val="Pagrindinistekstas"/>
              <w:jc w:val="center"/>
              <w:rPr>
                <w:b/>
                <w:bCs/>
                <w:sz w:val="22"/>
                <w:szCs w:val="22"/>
              </w:rPr>
            </w:pPr>
            <w:r w:rsidRPr="008D6471">
              <w:rPr>
                <w:b/>
                <w:bCs/>
                <w:sz w:val="22"/>
                <w:szCs w:val="22"/>
              </w:rPr>
              <w:t xml:space="preserve">Meistriškumo </w:t>
            </w:r>
          </w:p>
          <w:p w:rsidR="00C9580E" w:rsidRPr="008D6471" w:rsidRDefault="00C9580E" w:rsidP="00B37FC5">
            <w:pPr>
              <w:jc w:val="center"/>
              <w:rPr>
                <w:b/>
                <w:color w:val="2A2A2A"/>
              </w:rPr>
            </w:pPr>
            <w:r w:rsidRPr="008D6471">
              <w:rPr>
                <w:b/>
                <w:bCs/>
                <w:sz w:val="22"/>
                <w:szCs w:val="22"/>
              </w:rPr>
              <w:t>ugdymo</w:t>
            </w:r>
          </w:p>
        </w:tc>
      </w:tr>
      <w:tr w:rsidR="00C9580E" w:rsidTr="00B37FC5">
        <w:tc>
          <w:tcPr>
            <w:tcW w:w="0" w:type="auto"/>
            <w:vMerge/>
            <w:tcBorders>
              <w:top w:val="single" w:sz="8" w:space="0" w:color="auto"/>
              <w:left w:val="single" w:sz="8" w:space="0" w:color="auto"/>
              <w:bottom w:val="single" w:sz="8" w:space="0" w:color="auto"/>
              <w:right w:val="single" w:sz="8" w:space="0" w:color="auto"/>
            </w:tcBorders>
            <w:vAlign w:val="center"/>
            <w:hideMark/>
          </w:tcPr>
          <w:p w:rsidR="00C9580E" w:rsidRDefault="00C9580E" w:rsidP="00B37FC5">
            <w:pPr>
              <w:rPr>
                <w:color w:val="2A2A2A"/>
              </w:rPr>
            </w:pPr>
          </w:p>
        </w:tc>
        <w:tc>
          <w:tcPr>
            <w:tcW w:w="4200" w:type="dxa"/>
            <w:vMerge/>
            <w:tcBorders>
              <w:top w:val="single" w:sz="8" w:space="0" w:color="auto"/>
              <w:left w:val="nil"/>
              <w:bottom w:val="single" w:sz="8" w:space="0" w:color="auto"/>
              <w:right w:val="single" w:sz="8" w:space="0" w:color="auto"/>
            </w:tcBorders>
            <w:vAlign w:val="center"/>
            <w:hideMark/>
          </w:tcPr>
          <w:p w:rsidR="00C9580E" w:rsidRDefault="00C9580E" w:rsidP="00B37FC5">
            <w:pPr>
              <w:rPr>
                <w:color w:val="2A2A2A"/>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jc w:val="center"/>
              <w:rPr>
                <w:color w:val="000000"/>
              </w:rPr>
            </w:pPr>
            <w:r>
              <w:rPr>
                <w:color w:val="000000"/>
              </w:rPr>
              <w:t xml:space="preserve">2 mokymo </w:t>
            </w:r>
          </w:p>
          <w:p w:rsidR="00C9580E" w:rsidRDefault="00C9580E" w:rsidP="00B37FC5">
            <w:pPr>
              <w:jc w:val="center"/>
              <w:rPr>
                <w:color w:val="2A2A2A"/>
              </w:rPr>
            </w:pPr>
            <w:r>
              <w:rPr>
                <w:color w:val="000000"/>
              </w:rPr>
              <w:t>metai</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Default="00C9580E" w:rsidP="00B37FC5">
            <w:pPr>
              <w:jc w:val="center"/>
              <w:rPr>
                <w:color w:val="000000"/>
              </w:rPr>
            </w:pPr>
            <w:r>
              <w:rPr>
                <w:color w:val="000000"/>
              </w:rPr>
              <w:t xml:space="preserve">2 mokymo </w:t>
            </w:r>
          </w:p>
          <w:p w:rsidR="00C9580E" w:rsidRDefault="00C9580E" w:rsidP="00B37FC5">
            <w:pPr>
              <w:jc w:val="center"/>
              <w:rPr>
                <w:color w:val="2A2A2A"/>
              </w:rPr>
            </w:pPr>
            <w:r>
              <w:rPr>
                <w:color w:val="000000"/>
              </w:rPr>
              <w:t>metai</w:t>
            </w:r>
          </w:p>
        </w:tc>
      </w:tr>
      <w:tr w:rsidR="00C9580E" w:rsidTr="00B37FC5">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80E" w:rsidRPr="00B15DA4" w:rsidRDefault="00C9580E" w:rsidP="00B37FC5">
            <w:pPr>
              <w:rPr>
                <w:b/>
                <w:color w:val="000000"/>
              </w:rPr>
            </w:pPr>
            <w:r>
              <w:rPr>
                <w:b/>
                <w:color w:val="000000"/>
              </w:rPr>
              <w:t>1.</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Default="00C9580E" w:rsidP="00B37FC5">
            <w:pPr>
              <w:rPr>
                <w:b/>
                <w:color w:val="2A2A2A"/>
              </w:rPr>
            </w:pPr>
            <w:r>
              <w:rPr>
                <w:b/>
                <w:color w:val="000000"/>
              </w:rPr>
              <w:t>Savaitinių valandų skaičius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9580E" w:rsidRPr="00E636C5" w:rsidRDefault="00C9580E" w:rsidP="00B37FC5">
            <w:pPr>
              <w:pStyle w:val="Pagrindinistekstas"/>
              <w:jc w:val="center"/>
              <w:rPr>
                <w:b/>
                <w:bCs/>
                <w:sz w:val="24"/>
              </w:rPr>
            </w:pPr>
            <w:r>
              <w:rPr>
                <w:b/>
                <w:bCs/>
                <w:sz w:val="24"/>
              </w:rPr>
              <w:t>9</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Default="00C9580E" w:rsidP="00B37FC5">
            <w:pPr>
              <w:pStyle w:val="Pagrindinistekstas"/>
              <w:jc w:val="center"/>
              <w:rPr>
                <w:bCs/>
                <w:sz w:val="24"/>
              </w:rPr>
            </w:pPr>
            <w:r>
              <w:rPr>
                <w:b/>
                <w:bCs/>
                <w:sz w:val="24"/>
              </w:rPr>
              <w:t>12</w:t>
            </w:r>
          </w:p>
        </w:tc>
      </w:tr>
      <w:tr w:rsidR="00C9580E" w:rsidTr="00B37FC5">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580E" w:rsidRDefault="00C9580E" w:rsidP="00B37FC5">
            <w:pPr>
              <w:rPr>
                <w:b/>
                <w:color w:val="2A2A2A"/>
              </w:rPr>
            </w:pPr>
            <w:r>
              <w:rPr>
                <w:b/>
                <w:color w:val="000000"/>
              </w:rPr>
              <w:t>2.</w:t>
            </w:r>
          </w:p>
        </w:tc>
        <w:tc>
          <w:tcPr>
            <w:tcW w:w="4200"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Default="00C9580E" w:rsidP="00B37FC5">
            <w:pPr>
              <w:rPr>
                <w:b/>
                <w:color w:val="2A2A2A"/>
              </w:rPr>
            </w:pPr>
            <w:r>
              <w:rPr>
                <w:b/>
                <w:color w:val="000000"/>
              </w:rPr>
              <w:t>Metinis valandų skaičius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
                <w:bCs/>
                <w:sz w:val="24"/>
              </w:rPr>
              <w:t>387</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9580E" w:rsidRDefault="00C9580E" w:rsidP="00B37FC5">
            <w:pPr>
              <w:pStyle w:val="Pagrindinistekstas"/>
              <w:jc w:val="center"/>
              <w:rPr>
                <w:b/>
                <w:bCs/>
                <w:sz w:val="24"/>
              </w:rPr>
            </w:pPr>
            <w:r>
              <w:rPr>
                <w:b/>
                <w:bCs/>
                <w:sz w:val="24"/>
              </w:rPr>
              <w:t>516</w:t>
            </w:r>
          </w:p>
        </w:tc>
      </w:tr>
      <w:tr w:rsidR="00C9580E" w:rsidTr="00B37FC5">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3.</w:t>
            </w:r>
          </w:p>
          <w:p w:rsidR="00C9580E" w:rsidRDefault="00C9580E" w:rsidP="00B37FC5">
            <w:pPr>
              <w:pStyle w:val="Pagrindinistekstas"/>
              <w:jc w:val="left"/>
              <w:rPr>
                <w:bCs/>
                <w:sz w:val="24"/>
              </w:rPr>
            </w:pPr>
            <w:r>
              <w:rPr>
                <w:bCs/>
                <w:sz w:val="24"/>
              </w:rPr>
              <w:t>3.1.</w:t>
            </w:r>
          </w:p>
          <w:p w:rsidR="00C9580E" w:rsidRDefault="00C9580E" w:rsidP="00B37FC5">
            <w:pPr>
              <w:pStyle w:val="Pagrindinistekstas"/>
              <w:jc w:val="left"/>
              <w:rPr>
                <w:bCs/>
                <w:sz w:val="24"/>
              </w:rPr>
            </w:pPr>
            <w:r>
              <w:rPr>
                <w:bCs/>
                <w:sz w:val="24"/>
              </w:rPr>
              <w:t>3.2.</w:t>
            </w:r>
          </w:p>
        </w:tc>
        <w:tc>
          <w:tcPr>
            <w:tcW w:w="4200"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rPr>
                <w:lang w:eastAsia="lt-LT"/>
              </w:rPr>
            </w:pPr>
            <w:r>
              <w:rPr>
                <w:lang w:eastAsia="lt-LT"/>
              </w:rPr>
              <w:t>Ugdymo turinys (val.):</w:t>
            </w:r>
          </w:p>
          <w:p w:rsidR="00C9580E" w:rsidRPr="0001005C" w:rsidRDefault="00C9580E" w:rsidP="00B37FC5">
            <w:pPr>
              <w:rPr>
                <w:lang w:eastAsia="lt-LT"/>
              </w:rPr>
            </w:pPr>
            <w:r>
              <w:rPr>
                <w:lang w:eastAsia="lt-LT"/>
              </w:rPr>
              <w:t>teorinis rengimas</w:t>
            </w:r>
          </w:p>
          <w:p w:rsidR="00C9580E" w:rsidRDefault="00C9580E" w:rsidP="00B37FC5">
            <w:pPr>
              <w:pStyle w:val="Pagrindinistekstas"/>
              <w:jc w:val="left"/>
              <w:rPr>
                <w:bCs/>
                <w:sz w:val="24"/>
              </w:rPr>
            </w:pPr>
            <w:r>
              <w:rPr>
                <w:sz w:val="24"/>
                <w:lang w:eastAsia="lt-LT"/>
              </w:rPr>
              <w:t>praktinis rengimas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p>
          <w:p w:rsidR="00C9580E" w:rsidRDefault="00C9580E" w:rsidP="00B37FC5">
            <w:pPr>
              <w:pStyle w:val="Pagrindinistekstas"/>
              <w:jc w:val="center"/>
              <w:rPr>
                <w:b/>
                <w:bCs/>
                <w:sz w:val="24"/>
              </w:rPr>
            </w:pPr>
            <w:r>
              <w:rPr>
                <w:b/>
                <w:bCs/>
                <w:sz w:val="24"/>
              </w:rPr>
              <w:t>10</w:t>
            </w:r>
          </w:p>
          <w:p w:rsidR="00C9580E" w:rsidRDefault="00C9580E" w:rsidP="00B37FC5">
            <w:pPr>
              <w:pStyle w:val="Pagrindinistekstas"/>
              <w:jc w:val="center"/>
              <w:rPr>
                <w:b/>
                <w:bCs/>
                <w:sz w:val="24"/>
              </w:rPr>
            </w:pPr>
            <w:r>
              <w:rPr>
                <w:b/>
                <w:bCs/>
                <w:sz w:val="24"/>
              </w:rPr>
              <w:t>377</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p>
          <w:p w:rsidR="00C9580E" w:rsidRDefault="00C9580E" w:rsidP="00B37FC5">
            <w:pPr>
              <w:pStyle w:val="Pagrindinistekstas"/>
              <w:jc w:val="center"/>
              <w:rPr>
                <w:b/>
                <w:bCs/>
                <w:sz w:val="24"/>
              </w:rPr>
            </w:pPr>
            <w:r>
              <w:rPr>
                <w:b/>
                <w:bCs/>
                <w:sz w:val="24"/>
              </w:rPr>
              <w:t>10</w:t>
            </w:r>
          </w:p>
          <w:p w:rsidR="00C9580E" w:rsidRDefault="00C9580E" w:rsidP="00B37FC5">
            <w:pPr>
              <w:pStyle w:val="Pagrindinistekstas"/>
              <w:jc w:val="center"/>
              <w:rPr>
                <w:b/>
                <w:bCs/>
                <w:sz w:val="24"/>
              </w:rPr>
            </w:pPr>
            <w:r>
              <w:rPr>
                <w:b/>
                <w:bCs/>
                <w:sz w:val="24"/>
              </w:rPr>
              <w:t>506</w:t>
            </w:r>
          </w:p>
        </w:tc>
      </w:tr>
      <w:tr w:rsidR="00C9580E" w:rsidTr="00B37FC5">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4.</w:t>
            </w:r>
          </w:p>
        </w:tc>
        <w:tc>
          <w:tcPr>
            <w:tcW w:w="4200"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sz w:val="24"/>
                <w:lang w:eastAsia="lt-LT"/>
              </w:rPr>
              <w:t>Planuojamas varžybų skaičius per metus (ne mažiau)</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p>
        </w:tc>
      </w:tr>
      <w:tr w:rsidR="00C9580E" w:rsidTr="00B37FC5">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w:t>
            </w:r>
          </w:p>
        </w:tc>
        <w:tc>
          <w:tcPr>
            <w:tcW w:w="4200" w:type="dxa"/>
            <w:tcBorders>
              <w:top w:val="nil"/>
              <w:left w:val="nil"/>
              <w:bottom w:val="single" w:sz="8" w:space="0" w:color="auto"/>
              <w:right w:val="single" w:sz="8" w:space="0" w:color="auto"/>
            </w:tcBorders>
            <w:tcMar>
              <w:top w:w="0" w:type="dxa"/>
              <w:left w:w="108" w:type="dxa"/>
              <w:bottom w:w="0" w:type="dxa"/>
              <w:right w:w="108" w:type="dxa"/>
            </w:tcMar>
          </w:tcPr>
          <w:p w:rsidR="00C9580E" w:rsidRPr="00B6549A" w:rsidRDefault="00C9580E" w:rsidP="00B37FC5">
            <w:pPr>
              <w:pStyle w:val="Pagrindinistekstas"/>
              <w:jc w:val="left"/>
              <w:rPr>
                <w:b/>
                <w:bCs/>
                <w:sz w:val="24"/>
              </w:rPr>
            </w:pPr>
            <w:r w:rsidRPr="00B6549A">
              <w:rPr>
                <w:b/>
                <w:bCs/>
                <w:sz w:val="24"/>
              </w:rPr>
              <w:t>Mokinių skaičius grupėje</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
                <w:bCs/>
                <w:sz w:val="24"/>
              </w:rPr>
              <w:t>12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tabs>
                <w:tab w:val="left" w:pos="615"/>
                <w:tab w:val="center" w:pos="894"/>
              </w:tabs>
              <w:jc w:val="center"/>
              <w:rPr>
                <w:b/>
                <w:bCs/>
                <w:sz w:val="24"/>
              </w:rPr>
            </w:pPr>
            <w:r>
              <w:rPr>
                <w:b/>
                <w:bCs/>
                <w:sz w:val="24"/>
              </w:rPr>
              <w:t>10</w:t>
            </w:r>
          </w:p>
        </w:tc>
      </w:tr>
      <w:tr w:rsidR="00C9580E" w:rsidTr="00B37FC5">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5.1.</w:t>
            </w:r>
          </w:p>
        </w:tc>
        <w:tc>
          <w:tcPr>
            <w:tcW w:w="4200"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Iš jų: be meistriškumo pakopų</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9580E" w:rsidRPr="00065F71" w:rsidRDefault="00C9580E" w:rsidP="00B37FC5">
            <w:pPr>
              <w:pStyle w:val="Pagrindinistekstas"/>
              <w:jc w:val="center"/>
              <w:rPr>
                <w:bCs/>
                <w:sz w:val="24"/>
              </w:rPr>
            </w:pPr>
            <w:r w:rsidRPr="00065F71">
              <w:rPr>
                <w:bCs/>
                <w:sz w:val="24"/>
              </w:rPr>
              <w:t>12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9580E" w:rsidRPr="001329D1" w:rsidRDefault="00C9580E" w:rsidP="00B37FC5">
            <w:pPr>
              <w:pStyle w:val="Pagrindinistekstas"/>
              <w:tabs>
                <w:tab w:val="left" w:pos="615"/>
                <w:tab w:val="center" w:pos="894"/>
              </w:tabs>
              <w:jc w:val="center"/>
              <w:rPr>
                <w:bCs/>
                <w:sz w:val="24"/>
              </w:rPr>
            </w:pPr>
            <w:r>
              <w:rPr>
                <w:bCs/>
                <w:sz w:val="24"/>
              </w:rPr>
              <w:t>3</w:t>
            </w:r>
          </w:p>
        </w:tc>
      </w:tr>
      <w:tr w:rsidR="00C9580E" w:rsidTr="00B37FC5">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5.2.</w:t>
            </w:r>
          </w:p>
        </w:tc>
        <w:tc>
          <w:tcPr>
            <w:tcW w:w="4200"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MP 7 rodiklis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
                <w:bCs/>
                <w:sz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9580E" w:rsidRPr="00E636C5" w:rsidRDefault="00C9580E" w:rsidP="00B37FC5">
            <w:pPr>
              <w:pStyle w:val="Pagrindinistekstas"/>
              <w:tabs>
                <w:tab w:val="left" w:pos="615"/>
                <w:tab w:val="center" w:pos="894"/>
              </w:tabs>
              <w:jc w:val="center"/>
              <w:rPr>
                <w:bCs/>
                <w:sz w:val="24"/>
              </w:rPr>
            </w:pPr>
            <w:r>
              <w:rPr>
                <w:bCs/>
                <w:sz w:val="24"/>
              </w:rPr>
              <w:t>5</w:t>
            </w:r>
          </w:p>
        </w:tc>
      </w:tr>
      <w:tr w:rsidR="00C9580E" w:rsidTr="00B37FC5">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5.3.</w:t>
            </w:r>
          </w:p>
        </w:tc>
        <w:tc>
          <w:tcPr>
            <w:tcW w:w="4200"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left"/>
              <w:rPr>
                <w:bCs/>
                <w:sz w:val="24"/>
              </w:rPr>
            </w:pPr>
            <w:r>
              <w:rPr>
                <w:bCs/>
                <w:sz w:val="24"/>
              </w:rPr>
              <w:t>MP 6 rodiklis</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
                <w:bCs/>
                <w:sz w:val="24"/>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9580E" w:rsidRPr="00E636C5" w:rsidRDefault="00C9580E" w:rsidP="00B37FC5">
            <w:pPr>
              <w:pStyle w:val="Pagrindinistekstas"/>
              <w:tabs>
                <w:tab w:val="left" w:pos="615"/>
                <w:tab w:val="center" w:pos="894"/>
              </w:tabs>
              <w:jc w:val="center"/>
              <w:rPr>
                <w:bCs/>
                <w:sz w:val="24"/>
              </w:rPr>
            </w:pPr>
            <w:r>
              <w:rPr>
                <w:bCs/>
                <w:sz w:val="24"/>
              </w:rPr>
              <w:t>2</w:t>
            </w:r>
          </w:p>
        </w:tc>
      </w:tr>
      <w:tr w:rsidR="00C9580E" w:rsidTr="00B37FC5">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Pr="00364144" w:rsidRDefault="00C9580E" w:rsidP="00B37FC5">
            <w:pPr>
              <w:pStyle w:val="Pagrindinistekstas"/>
              <w:jc w:val="left"/>
              <w:rPr>
                <w:bCs/>
                <w:sz w:val="24"/>
              </w:rPr>
            </w:pPr>
            <w:r w:rsidRPr="00364144">
              <w:rPr>
                <w:bCs/>
                <w:sz w:val="24"/>
              </w:rPr>
              <w:t>6.</w:t>
            </w:r>
          </w:p>
        </w:tc>
        <w:tc>
          <w:tcPr>
            <w:tcW w:w="4200" w:type="dxa"/>
            <w:tcBorders>
              <w:top w:val="nil"/>
              <w:left w:val="nil"/>
              <w:bottom w:val="single" w:sz="8" w:space="0" w:color="auto"/>
              <w:right w:val="single" w:sz="8" w:space="0" w:color="auto"/>
            </w:tcBorders>
            <w:tcMar>
              <w:top w:w="0" w:type="dxa"/>
              <w:left w:w="108" w:type="dxa"/>
              <w:bottom w:w="0" w:type="dxa"/>
              <w:right w:w="108" w:type="dxa"/>
            </w:tcMar>
          </w:tcPr>
          <w:p w:rsidR="00C9580E" w:rsidRPr="00B6549A" w:rsidRDefault="00C9580E" w:rsidP="00B37FC5">
            <w:pPr>
              <w:pStyle w:val="Pagrindinistekstas"/>
              <w:jc w:val="left"/>
              <w:rPr>
                <w:b/>
                <w:bCs/>
                <w:sz w:val="24"/>
              </w:rPr>
            </w:pPr>
            <w:r w:rsidRPr="00B6549A">
              <w:rPr>
                <w:b/>
                <w:bCs/>
                <w:sz w:val="24"/>
              </w:rPr>
              <w:t>Grupių</w:t>
            </w:r>
          </w:p>
        </w:tc>
        <w:tc>
          <w:tcPr>
            <w:tcW w:w="2409"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
                <w:bCs/>
                <w:sz w:val="24"/>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C9580E" w:rsidRDefault="00C9580E" w:rsidP="00B37FC5">
            <w:pPr>
              <w:pStyle w:val="Pagrindinistekstas"/>
              <w:jc w:val="center"/>
              <w:rPr>
                <w:b/>
                <w:bCs/>
                <w:sz w:val="24"/>
              </w:rPr>
            </w:pPr>
            <w:r>
              <w:rPr>
                <w:b/>
                <w:bCs/>
                <w:sz w:val="24"/>
              </w:rPr>
              <w:t>1</w:t>
            </w:r>
          </w:p>
        </w:tc>
      </w:tr>
      <w:tr w:rsidR="00C9580E" w:rsidTr="00B37FC5">
        <w:tc>
          <w:tcPr>
            <w:tcW w:w="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580E" w:rsidRDefault="00C9580E" w:rsidP="00B37FC5">
            <w:pPr>
              <w:rPr>
                <w:b/>
                <w:color w:val="2A2A2A"/>
              </w:rPr>
            </w:pPr>
            <w:r>
              <w:rPr>
                <w:b/>
                <w:color w:val="2A2A2A"/>
              </w:rPr>
              <w:t>7.</w:t>
            </w:r>
          </w:p>
        </w:tc>
        <w:tc>
          <w:tcPr>
            <w:tcW w:w="8877" w:type="dxa"/>
            <w:gridSpan w:val="3"/>
            <w:tcBorders>
              <w:top w:val="nil"/>
              <w:left w:val="nil"/>
              <w:bottom w:val="single" w:sz="8" w:space="0" w:color="auto"/>
              <w:right w:val="single" w:sz="8" w:space="0" w:color="auto"/>
            </w:tcBorders>
            <w:tcMar>
              <w:top w:w="0" w:type="dxa"/>
              <w:left w:w="108" w:type="dxa"/>
              <w:bottom w:w="0" w:type="dxa"/>
              <w:right w:w="108" w:type="dxa"/>
            </w:tcMar>
          </w:tcPr>
          <w:p w:rsidR="00C9580E" w:rsidRPr="00611329" w:rsidRDefault="00C9580E" w:rsidP="00B37FC5">
            <w:pPr>
              <w:pStyle w:val="Pagrindinistekstas"/>
              <w:jc w:val="left"/>
              <w:rPr>
                <w:bCs/>
                <w:sz w:val="24"/>
              </w:rPr>
            </w:pPr>
            <w:r w:rsidRPr="00611329">
              <w:rPr>
                <w:b/>
                <w:color w:val="000000"/>
                <w:sz w:val="24"/>
              </w:rPr>
              <w:t xml:space="preserve">Iš viso grupių </w:t>
            </w:r>
            <w:r w:rsidR="00A433A9">
              <w:rPr>
                <w:b/>
                <w:color w:val="000000"/>
                <w:sz w:val="24"/>
              </w:rPr>
              <w:t>M</w:t>
            </w:r>
            <w:r w:rsidRPr="00611329">
              <w:rPr>
                <w:b/>
                <w:color w:val="000000"/>
                <w:sz w:val="24"/>
              </w:rPr>
              <w:t>okykloje:</w:t>
            </w:r>
            <w:r>
              <w:rPr>
                <w:b/>
                <w:color w:val="000000"/>
                <w:sz w:val="24"/>
              </w:rPr>
              <w:t xml:space="preserve"> 3</w:t>
            </w:r>
          </w:p>
        </w:tc>
      </w:tr>
    </w:tbl>
    <w:p w:rsidR="00C9580E" w:rsidRDefault="00C9580E" w:rsidP="00C9580E">
      <w:pPr>
        <w:spacing w:line="252" w:lineRule="auto"/>
        <w:rPr>
          <w:b/>
          <w:bCs/>
        </w:rPr>
      </w:pPr>
    </w:p>
    <w:p w:rsidR="00C9580E" w:rsidRDefault="00C9580E" w:rsidP="00C9580E">
      <w:pPr>
        <w:spacing w:line="252" w:lineRule="auto"/>
        <w:jc w:val="center"/>
        <w:rPr>
          <w:b/>
          <w:bCs/>
        </w:rPr>
      </w:pPr>
      <w:r>
        <w:rPr>
          <w:b/>
          <w:bCs/>
        </w:rPr>
        <w:t>VI</w:t>
      </w:r>
      <w:r w:rsidR="00657DF4">
        <w:rPr>
          <w:b/>
          <w:bCs/>
        </w:rPr>
        <w:t>I</w:t>
      </w:r>
      <w:r>
        <w:rPr>
          <w:b/>
          <w:bCs/>
        </w:rPr>
        <w:t xml:space="preserve"> SKYRIUS</w:t>
      </w:r>
    </w:p>
    <w:p w:rsidR="00C9580E" w:rsidRDefault="00C9580E" w:rsidP="00AD0B7F">
      <w:pPr>
        <w:spacing w:line="252" w:lineRule="auto"/>
        <w:jc w:val="center"/>
        <w:rPr>
          <w:b/>
          <w:bCs/>
        </w:rPr>
      </w:pPr>
      <w:r w:rsidRPr="00924371">
        <w:rPr>
          <w:b/>
          <w:bCs/>
        </w:rPr>
        <w:t xml:space="preserve"> BAIGIAMOSIOS NUOSTATOS</w:t>
      </w:r>
    </w:p>
    <w:p w:rsidR="00187CDD" w:rsidRPr="00924371" w:rsidRDefault="00187CDD" w:rsidP="00AD0B7F">
      <w:pPr>
        <w:spacing w:line="252" w:lineRule="auto"/>
        <w:jc w:val="center"/>
        <w:rPr>
          <w:b/>
          <w:bCs/>
        </w:rPr>
      </w:pPr>
    </w:p>
    <w:p w:rsidR="00C9580E" w:rsidRPr="00187CDD" w:rsidRDefault="00C9580E" w:rsidP="00C9580E">
      <w:pPr>
        <w:ind w:firstLine="720"/>
        <w:jc w:val="both"/>
      </w:pPr>
      <w:r>
        <w:t>35</w:t>
      </w:r>
      <w:r w:rsidR="00AE3FAC" w:rsidRPr="00187CDD">
        <w:t xml:space="preserve">. Už </w:t>
      </w:r>
      <w:r w:rsidR="00A433A9">
        <w:t>M</w:t>
      </w:r>
      <w:r w:rsidR="00AE3FAC" w:rsidRPr="00187CDD">
        <w:t>okyklos P</w:t>
      </w:r>
      <w:r w:rsidRPr="00187CDD">
        <w:t xml:space="preserve">lano įgyvendinimą atsakingas </w:t>
      </w:r>
      <w:r w:rsidR="00A433A9">
        <w:t>M</w:t>
      </w:r>
      <w:r w:rsidRPr="00187CDD">
        <w:t xml:space="preserve">okyklos direktorius. </w:t>
      </w:r>
    </w:p>
    <w:p w:rsidR="00C9580E" w:rsidRPr="00C4317E" w:rsidRDefault="00C9580E" w:rsidP="00C9580E">
      <w:pPr>
        <w:ind w:firstLine="720"/>
        <w:jc w:val="both"/>
      </w:pPr>
      <w:r w:rsidRPr="00C4317E">
        <w:t>36</w:t>
      </w:r>
      <w:r w:rsidR="00AE3FAC" w:rsidRPr="00C4317E">
        <w:t>. P</w:t>
      </w:r>
      <w:r w:rsidRPr="00C4317E">
        <w:t xml:space="preserve">lanas skelbiamas </w:t>
      </w:r>
      <w:r w:rsidR="00A433A9">
        <w:t>M</w:t>
      </w:r>
      <w:r w:rsidRPr="00C4317E">
        <w:t>okyklos internet</w:t>
      </w:r>
      <w:r w:rsidR="00187CDD" w:rsidRPr="00C4317E">
        <w:t>o</w:t>
      </w:r>
      <w:r w:rsidRPr="00C4317E">
        <w:t xml:space="preserve"> svetainėje. </w:t>
      </w:r>
    </w:p>
    <w:p w:rsidR="00A77F9A" w:rsidRPr="00A77F9A" w:rsidRDefault="00C9580E" w:rsidP="00A77F9A">
      <w:pPr>
        <w:ind w:firstLine="720"/>
        <w:jc w:val="both"/>
      </w:pPr>
      <w:r w:rsidRPr="00C4317E">
        <w:t>37. Planas galioja 2019–2020 mokslo metams.</w:t>
      </w:r>
      <w:bookmarkStart w:id="2" w:name="_GoBack"/>
      <w:bookmarkEnd w:id="2"/>
    </w:p>
    <w:sectPr w:rsidR="00A77F9A" w:rsidRPr="00A77F9A" w:rsidSect="00880835">
      <w:headerReference w:type="first" r:id="rId15"/>
      <w:pgSz w:w="11906" w:h="16838" w:code="9"/>
      <w:pgMar w:top="284" w:right="567" w:bottom="1134" w:left="1701" w:header="624" w:footer="624"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27" w:rsidRDefault="00735827">
      <w:pPr>
        <w:rPr>
          <w:sz w:val="20"/>
          <w:lang w:val="en-US"/>
        </w:rPr>
      </w:pPr>
      <w:r>
        <w:rPr>
          <w:sz w:val="20"/>
          <w:lang w:val="en-US"/>
        </w:rPr>
        <w:separator/>
      </w:r>
    </w:p>
  </w:endnote>
  <w:endnote w:type="continuationSeparator" w:id="0">
    <w:p w:rsidR="00735827" w:rsidRDefault="00735827">
      <w:pPr>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LT">
    <w:altName w:val="Times New Roman"/>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3D" w:rsidRDefault="00BD233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3D" w:rsidRDefault="00BD233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3D" w:rsidRDefault="00BD233D">
    <w:pPr>
      <w:tabs>
        <w:tab w:val="left" w:pos="1701"/>
        <w:tab w:val="center" w:pos="4153"/>
        <w:tab w:val="right" w:pos="8306"/>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27" w:rsidRDefault="00735827">
      <w:pPr>
        <w:rPr>
          <w:sz w:val="20"/>
          <w:lang w:val="en-US"/>
        </w:rPr>
      </w:pPr>
      <w:r>
        <w:rPr>
          <w:sz w:val="20"/>
          <w:lang w:val="en-US"/>
        </w:rPr>
        <w:separator/>
      </w:r>
    </w:p>
  </w:footnote>
  <w:footnote w:type="continuationSeparator" w:id="0">
    <w:p w:rsidR="00735827" w:rsidRDefault="00735827">
      <w:pPr>
        <w:rPr>
          <w:sz w:val="20"/>
          <w:lang w:val="en-US"/>
        </w:rPr>
      </w:pPr>
      <w:r>
        <w:rPr>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3D" w:rsidRDefault="00BD233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796171"/>
      <w:docPartObj>
        <w:docPartGallery w:val="Page Numbers (Top of Page)"/>
        <w:docPartUnique/>
      </w:docPartObj>
    </w:sdtPr>
    <w:sdtEndPr/>
    <w:sdtContent>
      <w:p w:rsidR="00BD233D" w:rsidRDefault="00BD233D">
        <w:pPr>
          <w:pStyle w:val="Antrats"/>
          <w:jc w:val="center"/>
        </w:pPr>
        <w:r>
          <w:fldChar w:fldCharType="begin"/>
        </w:r>
        <w:r>
          <w:instrText>PAGE   \* MERGEFORMAT</w:instrText>
        </w:r>
        <w:r>
          <w:fldChar w:fldCharType="separate"/>
        </w:r>
        <w:r w:rsidR="00A77F9A">
          <w:rPr>
            <w:noProof/>
          </w:rPr>
          <w:t>3</w:t>
        </w:r>
        <w:r>
          <w:fldChar w:fldCharType="end"/>
        </w:r>
      </w:p>
    </w:sdtContent>
  </w:sdt>
  <w:p w:rsidR="00BD233D" w:rsidRDefault="00BD233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3D" w:rsidRDefault="00BD233D">
    <w:pPr>
      <w:tabs>
        <w:tab w:val="center" w:pos="4153"/>
        <w:tab w:val="right" w:pos="8306"/>
      </w:tabs>
      <w:jc w:val="center"/>
      <w:rPr>
        <w:szCs w:val="24"/>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3D" w:rsidRDefault="00BD233D">
    <w:pPr>
      <w:tabs>
        <w:tab w:val="center" w:pos="4153"/>
        <w:tab w:val="right" w:pos="8306"/>
      </w:tabs>
      <w:jc w:val="center"/>
      <w:rPr>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8"/>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00000004"/>
    <w:lvl w:ilvl="0">
      <w:start w:val="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name w:val="Outline"/>
    <w:lvl w:ilvl="0">
      <w:start w:val="1"/>
      <w:numFmt w:val="none"/>
      <w:pStyle w:val="Antrat1"/>
      <w:lvlText w:val=""/>
      <w:lvlJc w:val="left"/>
      <w:pPr>
        <w:tabs>
          <w:tab w:val="num" w:pos="0"/>
        </w:tabs>
        <w:ind w:left="0" w:firstLine="0"/>
      </w:pPr>
    </w:lvl>
    <w:lvl w:ilvl="1">
      <w:start w:val="1"/>
      <w:numFmt w:val="none"/>
      <w:pStyle w:val="Antrat2"/>
      <w:lvlText w:val=""/>
      <w:lvlJc w:val="left"/>
      <w:pPr>
        <w:tabs>
          <w:tab w:val="num" w:pos="0"/>
        </w:tabs>
        <w:ind w:left="0" w:firstLine="0"/>
      </w:pPr>
    </w:lvl>
    <w:lvl w:ilvl="2">
      <w:start w:val="1"/>
      <w:numFmt w:val="none"/>
      <w:pStyle w:val="Antrat3"/>
      <w:lvlText w:val=""/>
      <w:lvlJc w:val="left"/>
      <w:pPr>
        <w:tabs>
          <w:tab w:val="num" w:pos="0"/>
        </w:tabs>
        <w:ind w:left="0" w:firstLine="0"/>
      </w:pPr>
    </w:lvl>
    <w:lvl w:ilvl="3">
      <w:start w:val="1"/>
      <w:numFmt w:val="none"/>
      <w:pStyle w:val="Antrat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
    <w:nsid w:val="03910A7D"/>
    <w:multiLevelType w:val="hybridMultilevel"/>
    <w:tmpl w:val="0A4416F4"/>
    <w:lvl w:ilvl="0" w:tplc="C4EC228C">
      <w:start w:val="7"/>
      <w:numFmt w:val="bullet"/>
      <w:lvlText w:val="-"/>
      <w:lvlJc w:val="left"/>
      <w:pPr>
        <w:tabs>
          <w:tab w:val="num" w:pos="1680"/>
        </w:tabs>
        <w:ind w:left="1680" w:hanging="360"/>
      </w:pPr>
      <w:rPr>
        <w:rFonts w:ascii="Times New Roman" w:eastAsia="Times New Roman" w:hAnsi="Times New Roman" w:cs="Times New Roman" w:hint="default"/>
      </w:rPr>
    </w:lvl>
    <w:lvl w:ilvl="1" w:tplc="04270003" w:tentative="1">
      <w:start w:val="1"/>
      <w:numFmt w:val="bullet"/>
      <w:lvlText w:val="o"/>
      <w:lvlJc w:val="left"/>
      <w:pPr>
        <w:tabs>
          <w:tab w:val="num" w:pos="2100"/>
        </w:tabs>
        <w:ind w:left="2100" w:hanging="360"/>
      </w:pPr>
      <w:rPr>
        <w:rFonts w:ascii="Courier New" w:hAnsi="Courier New" w:cs="Courier New" w:hint="default"/>
      </w:rPr>
    </w:lvl>
    <w:lvl w:ilvl="2" w:tplc="04270005" w:tentative="1">
      <w:start w:val="1"/>
      <w:numFmt w:val="bullet"/>
      <w:lvlText w:val=""/>
      <w:lvlJc w:val="left"/>
      <w:pPr>
        <w:tabs>
          <w:tab w:val="num" w:pos="2820"/>
        </w:tabs>
        <w:ind w:left="2820" w:hanging="360"/>
      </w:pPr>
      <w:rPr>
        <w:rFonts w:ascii="Wingdings" w:hAnsi="Wingdings" w:hint="default"/>
      </w:rPr>
    </w:lvl>
    <w:lvl w:ilvl="3" w:tplc="04270001" w:tentative="1">
      <w:start w:val="1"/>
      <w:numFmt w:val="bullet"/>
      <w:lvlText w:val=""/>
      <w:lvlJc w:val="left"/>
      <w:pPr>
        <w:tabs>
          <w:tab w:val="num" w:pos="3540"/>
        </w:tabs>
        <w:ind w:left="3540" w:hanging="360"/>
      </w:pPr>
      <w:rPr>
        <w:rFonts w:ascii="Symbol" w:hAnsi="Symbol" w:hint="default"/>
      </w:rPr>
    </w:lvl>
    <w:lvl w:ilvl="4" w:tplc="04270003" w:tentative="1">
      <w:start w:val="1"/>
      <w:numFmt w:val="bullet"/>
      <w:lvlText w:val="o"/>
      <w:lvlJc w:val="left"/>
      <w:pPr>
        <w:tabs>
          <w:tab w:val="num" w:pos="4260"/>
        </w:tabs>
        <w:ind w:left="4260" w:hanging="360"/>
      </w:pPr>
      <w:rPr>
        <w:rFonts w:ascii="Courier New" w:hAnsi="Courier New" w:cs="Courier New" w:hint="default"/>
      </w:rPr>
    </w:lvl>
    <w:lvl w:ilvl="5" w:tplc="04270005" w:tentative="1">
      <w:start w:val="1"/>
      <w:numFmt w:val="bullet"/>
      <w:lvlText w:val=""/>
      <w:lvlJc w:val="left"/>
      <w:pPr>
        <w:tabs>
          <w:tab w:val="num" w:pos="4980"/>
        </w:tabs>
        <w:ind w:left="4980" w:hanging="360"/>
      </w:pPr>
      <w:rPr>
        <w:rFonts w:ascii="Wingdings" w:hAnsi="Wingdings" w:hint="default"/>
      </w:rPr>
    </w:lvl>
    <w:lvl w:ilvl="6" w:tplc="04270001" w:tentative="1">
      <w:start w:val="1"/>
      <w:numFmt w:val="bullet"/>
      <w:lvlText w:val=""/>
      <w:lvlJc w:val="left"/>
      <w:pPr>
        <w:tabs>
          <w:tab w:val="num" w:pos="5700"/>
        </w:tabs>
        <w:ind w:left="5700" w:hanging="360"/>
      </w:pPr>
      <w:rPr>
        <w:rFonts w:ascii="Symbol" w:hAnsi="Symbol" w:hint="default"/>
      </w:rPr>
    </w:lvl>
    <w:lvl w:ilvl="7" w:tplc="04270003" w:tentative="1">
      <w:start w:val="1"/>
      <w:numFmt w:val="bullet"/>
      <w:lvlText w:val="o"/>
      <w:lvlJc w:val="left"/>
      <w:pPr>
        <w:tabs>
          <w:tab w:val="num" w:pos="6420"/>
        </w:tabs>
        <w:ind w:left="6420" w:hanging="360"/>
      </w:pPr>
      <w:rPr>
        <w:rFonts w:ascii="Courier New" w:hAnsi="Courier New" w:cs="Courier New" w:hint="default"/>
      </w:rPr>
    </w:lvl>
    <w:lvl w:ilvl="8" w:tplc="04270005" w:tentative="1">
      <w:start w:val="1"/>
      <w:numFmt w:val="bullet"/>
      <w:lvlText w:val=""/>
      <w:lvlJc w:val="left"/>
      <w:pPr>
        <w:tabs>
          <w:tab w:val="num" w:pos="7140"/>
        </w:tabs>
        <w:ind w:left="7140" w:hanging="360"/>
      </w:pPr>
      <w:rPr>
        <w:rFonts w:ascii="Wingdings" w:hAnsi="Wingdings" w:hint="default"/>
      </w:rPr>
    </w:lvl>
  </w:abstractNum>
  <w:abstractNum w:abstractNumId="6">
    <w:nsid w:val="04804791"/>
    <w:multiLevelType w:val="multilevel"/>
    <w:tmpl w:val="811EF040"/>
    <w:lvl w:ilvl="0">
      <w:start w:val="5"/>
      <w:numFmt w:val="decimal"/>
      <w:lvlText w:val="%1"/>
      <w:lvlJc w:val="left"/>
      <w:pPr>
        <w:ind w:left="360" w:hanging="360"/>
      </w:pPr>
      <w:rPr>
        <w:rFonts w:hint="default"/>
        <w:color w:val="auto"/>
      </w:rPr>
    </w:lvl>
    <w:lvl w:ilvl="1">
      <w:start w:val="4"/>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7">
    <w:nsid w:val="0835057A"/>
    <w:multiLevelType w:val="hybridMultilevel"/>
    <w:tmpl w:val="54F21C68"/>
    <w:lvl w:ilvl="0" w:tplc="2964630C">
      <w:start w:val="5"/>
      <w:numFmt w:val="decimal"/>
      <w:lvlText w:val="%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
    <w:nsid w:val="0B5C78DE"/>
    <w:multiLevelType w:val="hybridMultilevel"/>
    <w:tmpl w:val="65B4211C"/>
    <w:lvl w:ilvl="0" w:tplc="92403AA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4B2207E"/>
    <w:multiLevelType w:val="hybridMultilevel"/>
    <w:tmpl w:val="69BA745C"/>
    <w:lvl w:ilvl="0" w:tplc="04270001">
      <w:start w:val="4"/>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09936DF"/>
    <w:multiLevelType w:val="multilevel"/>
    <w:tmpl w:val="9B4E6FDA"/>
    <w:lvl w:ilvl="0">
      <w:start w:val="6"/>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nsid w:val="2C1A2D15"/>
    <w:multiLevelType w:val="hybridMultilevel"/>
    <w:tmpl w:val="83D4D514"/>
    <w:lvl w:ilvl="0" w:tplc="C4EC228C">
      <w:start w:val="7"/>
      <w:numFmt w:val="bullet"/>
      <w:lvlText w:val="-"/>
      <w:lvlJc w:val="left"/>
      <w:pPr>
        <w:tabs>
          <w:tab w:val="num" w:pos="1020"/>
        </w:tabs>
        <w:ind w:left="10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2D5D74F8"/>
    <w:multiLevelType w:val="hybridMultilevel"/>
    <w:tmpl w:val="26B2E1AA"/>
    <w:lvl w:ilvl="0" w:tplc="F88CC2C0">
      <w:start w:val="1"/>
      <w:numFmt w:val="upperRoman"/>
      <w:lvlText w:val="%1."/>
      <w:lvlJc w:val="left"/>
      <w:pPr>
        <w:ind w:left="1800" w:hanging="72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3">
    <w:nsid w:val="2DA30E4B"/>
    <w:multiLevelType w:val="hybridMultilevel"/>
    <w:tmpl w:val="1856F576"/>
    <w:lvl w:ilvl="0" w:tplc="C4EC228C">
      <w:start w:val="7"/>
      <w:numFmt w:val="bullet"/>
      <w:lvlText w:val="-"/>
      <w:lvlJc w:val="left"/>
      <w:pPr>
        <w:tabs>
          <w:tab w:val="num" w:pos="1020"/>
        </w:tabs>
        <w:ind w:left="10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30FA35DF"/>
    <w:multiLevelType w:val="multilevel"/>
    <w:tmpl w:val="D9C84788"/>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3644083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BBF597F"/>
    <w:multiLevelType w:val="hybridMultilevel"/>
    <w:tmpl w:val="8CF29B5E"/>
    <w:lvl w:ilvl="0" w:tplc="04270001">
      <w:start w:val="4"/>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451919EA"/>
    <w:multiLevelType w:val="hybridMultilevel"/>
    <w:tmpl w:val="5DE487B8"/>
    <w:lvl w:ilvl="0" w:tplc="AA9CBC40">
      <w:start w:val="1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nsid w:val="4BA37C8A"/>
    <w:multiLevelType w:val="hybridMultilevel"/>
    <w:tmpl w:val="403EF98E"/>
    <w:lvl w:ilvl="0" w:tplc="C4EC228C">
      <w:start w:val="7"/>
      <w:numFmt w:val="bullet"/>
      <w:lvlText w:val="-"/>
      <w:lvlJc w:val="left"/>
      <w:pPr>
        <w:tabs>
          <w:tab w:val="num" w:pos="1020"/>
        </w:tabs>
        <w:ind w:left="10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4CD67E46"/>
    <w:multiLevelType w:val="multilevel"/>
    <w:tmpl w:val="1208173C"/>
    <w:lvl w:ilvl="0">
      <w:start w:val="5"/>
      <w:numFmt w:val="decimal"/>
      <w:lvlText w:val="%1."/>
      <w:lvlJc w:val="left"/>
      <w:pPr>
        <w:ind w:left="360" w:hanging="360"/>
      </w:pPr>
      <w:rPr>
        <w:rFonts w:hint="default"/>
      </w:rPr>
    </w:lvl>
    <w:lvl w:ilvl="1">
      <w:start w:val="4"/>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89A6286"/>
    <w:multiLevelType w:val="hybridMultilevel"/>
    <w:tmpl w:val="B360F9E2"/>
    <w:lvl w:ilvl="0" w:tplc="C4EC228C">
      <w:start w:val="7"/>
      <w:numFmt w:val="bullet"/>
      <w:lvlText w:val="-"/>
      <w:lvlJc w:val="left"/>
      <w:pPr>
        <w:tabs>
          <w:tab w:val="num" w:pos="1020"/>
        </w:tabs>
        <w:ind w:left="1020" w:hanging="360"/>
      </w:pPr>
      <w:rPr>
        <w:rFonts w:ascii="Times New Roman" w:eastAsia="Times New Roman" w:hAnsi="Times New Roman" w:cs="Times New Roman"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21">
    <w:nsid w:val="686A049C"/>
    <w:multiLevelType w:val="hybridMultilevel"/>
    <w:tmpl w:val="E6FA8AC6"/>
    <w:lvl w:ilvl="0" w:tplc="04270001">
      <w:start w:val="4"/>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AC8503B"/>
    <w:multiLevelType w:val="hybridMultilevel"/>
    <w:tmpl w:val="67E4EFF0"/>
    <w:lvl w:ilvl="0" w:tplc="33303AA6">
      <w:start w:val="8"/>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6D855F1D"/>
    <w:multiLevelType w:val="hybridMultilevel"/>
    <w:tmpl w:val="D0F6184C"/>
    <w:lvl w:ilvl="0" w:tplc="C4EC228C">
      <w:start w:val="7"/>
      <w:numFmt w:val="bullet"/>
      <w:lvlText w:val="-"/>
      <w:lvlJc w:val="left"/>
      <w:pPr>
        <w:tabs>
          <w:tab w:val="num" w:pos="1020"/>
        </w:tabs>
        <w:ind w:left="1020" w:hanging="360"/>
      </w:pPr>
      <w:rPr>
        <w:rFonts w:ascii="Times New Roman" w:eastAsia="Times New Roman" w:hAnsi="Times New Roman" w:cs="Times New Roman" w:hint="default"/>
      </w:rPr>
    </w:lvl>
    <w:lvl w:ilvl="1" w:tplc="04270003" w:tentative="1">
      <w:start w:val="1"/>
      <w:numFmt w:val="bullet"/>
      <w:lvlText w:val="o"/>
      <w:lvlJc w:val="left"/>
      <w:pPr>
        <w:tabs>
          <w:tab w:val="num" w:pos="1740"/>
        </w:tabs>
        <w:ind w:left="1740" w:hanging="360"/>
      </w:pPr>
      <w:rPr>
        <w:rFonts w:ascii="Courier New" w:hAnsi="Courier New" w:cs="Courier New" w:hint="default"/>
      </w:rPr>
    </w:lvl>
    <w:lvl w:ilvl="2" w:tplc="04270005" w:tentative="1">
      <w:start w:val="1"/>
      <w:numFmt w:val="bullet"/>
      <w:lvlText w:val=""/>
      <w:lvlJc w:val="left"/>
      <w:pPr>
        <w:tabs>
          <w:tab w:val="num" w:pos="2460"/>
        </w:tabs>
        <w:ind w:left="2460" w:hanging="360"/>
      </w:pPr>
      <w:rPr>
        <w:rFonts w:ascii="Wingdings" w:hAnsi="Wingdings" w:hint="default"/>
      </w:rPr>
    </w:lvl>
    <w:lvl w:ilvl="3" w:tplc="04270001" w:tentative="1">
      <w:start w:val="1"/>
      <w:numFmt w:val="bullet"/>
      <w:lvlText w:val=""/>
      <w:lvlJc w:val="left"/>
      <w:pPr>
        <w:tabs>
          <w:tab w:val="num" w:pos="3180"/>
        </w:tabs>
        <w:ind w:left="3180" w:hanging="360"/>
      </w:pPr>
      <w:rPr>
        <w:rFonts w:ascii="Symbol" w:hAnsi="Symbol" w:hint="default"/>
      </w:rPr>
    </w:lvl>
    <w:lvl w:ilvl="4" w:tplc="04270003" w:tentative="1">
      <w:start w:val="1"/>
      <w:numFmt w:val="bullet"/>
      <w:lvlText w:val="o"/>
      <w:lvlJc w:val="left"/>
      <w:pPr>
        <w:tabs>
          <w:tab w:val="num" w:pos="3900"/>
        </w:tabs>
        <w:ind w:left="3900" w:hanging="360"/>
      </w:pPr>
      <w:rPr>
        <w:rFonts w:ascii="Courier New" w:hAnsi="Courier New" w:cs="Courier New" w:hint="default"/>
      </w:rPr>
    </w:lvl>
    <w:lvl w:ilvl="5" w:tplc="04270005" w:tentative="1">
      <w:start w:val="1"/>
      <w:numFmt w:val="bullet"/>
      <w:lvlText w:val=""/>
      <w:lvlJc w:val="left"/>
      <w:pPr>
        <w:tabs>
          <w:tab w:val="num" w:pos="4620"/>
        </w:tabs>
        <w:ind w:left="4620" w:hanging="360"/>
      </w:pPr>
      <w:rPr>
        <w:rFonts w:ascii="Wingdings" w:hAnsi="Wingdings" w:hint="default"/>
      </w:rPr>
    </w:lvl>
    <w:lvl w:ilvl="6" w:tplc="04270001" w:tentative="1">
      <w:start w:val="1"/>
      <w:numFmt w:val="bullet"/>
      <w:lvlText w:val=""/>
      <w:lvlJc w:val="left"/>
      <w:pPr>
        <w:tabs>
          <w:tab w:val="num" w:pos="5340"/>
        </w:tabs>
        <w:ind w:left="5340" w:hanging="360"/>
      </w:pPr>
      <w:rPr>
        <w:rFonts w:ascii="Symbol" w:hAnsi="Symbol" w:hint="default"/>
      </w:rPr>
    </w:lvl>
    <w:lvl w:ilvl="7" w:tplc="04270003" w:tentative="1">
      <w:start w:val="1"/>
      <w:numFmt w:val="bullet"/>
      <w:lvlText w:val="o"/>
      <w:lvlJc w:val="left"/>
      <w:pPr>
        <w:tabs>
          <w:tab w:val="num" w:pos="6060"/>
        </w:tabs>
        <w:ind w:left="6060" w:hanging="360"/>
      </w:pPr>
      <w:rPr>
        <w:rFonts w:ascii="Courier New" w:hAnsi="Courier New" w:cs="Courier New" w:hint="default"/>
      </w:rPr>
    </w:lvl>
    <w:lvl w:ilvl="8" w:tplc="04270005" w:tentative="1">
      <w:start w:val="1"/>
      <w:numFmt w:val="bullet"/>
      <w:lvlText w:val=""/>
      <w:lvlJc w:val="left"/>
      <w:pPr>
        <w:tabs>
          <w:tab w:val="num" w:pos="6780"/>
        </w:tabs>
        <w:ind w:left="6780" w:hanging="360"/>
      </w:pPr>
      <w:rPr>
        <w:rFonts w:ascii="Wingdings" w:hAnsi="Wingdings" w:hint="default"/>
      </w:rPr>
    </w:lvl>
  </w:abstractNum>
  <w:abstractNum w:abstractNumId="24">
    <w:nsid w:val="74C1715E"/>
    <w:multiLevelType w:val="hybridMultilevel"/>
    <w:tmpl w:val="0B681664"/>
    <w:lvl w:ilvl="0" w:tplc="EA8CA394">
      <w:start w:val="6"/>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nsid w:val="75784A3B"/>
    <w:multiLevelType w:val="multilevel"/>
    <w:tmpl w:val="DDA0C582"/>
    <w:lvl w:ilvl="0">
      <w:start w:val="1"/>
      <w:numFmt w:val="decimal"/>
      <w:lvlText w:val="%1."/>
      <w:lvlJc w:val="left"/>
      <w:pPr>
        <w:ind w:left="644" w:hanging="360"/>
      </w:pPr>
    </w:lvl>
    <w:lvl w:ilvl="1">
      <w:start w:val="1"/>
      <w:numFmt w:val="decimal"/>
      <w:isLgl/>
      <w:lvlText w:val="%1.%2."/>
      <w:lvlJc w:val="left"/>
      <w:pPr>
        <w:ind w:left="1211" w:hanging="360"/>
      </w:pPr>
      <w:rPr>
        <w:b w:val="0"/>
      </w:rPr>
    </w:lvl>
    <w:lvl w:ilvl="2">
      <w:start w:val="1"/>
      <w:numFmt w:val="decimal"/>
      <w:isLgl/>
      <w:lvlText w:val="%1.%2.%3."/>
      <w:lvlJc w:val="left"/>
      <w:pPr>
        <w:ind w:left="1842" w:hanging="720"/>
      </w:pPr>
      <w:rPr>
        <w:b/>
      </w:rPr>
    </w:lvl>
    <w:lvl w:ilvl="3">
      <w:start w:val="1"/>
      <w:numFmt w:val="decimal"/>
      <w:isLgl/>
      <w:lvlText w:val="%1.%2.%3.%4."/>
      <w:lvlJc w:val="left"/>
      <w:pPr>
        <w:ind w:left="2403" w:hanging="720"/>
      </w:pPr>
      <w:rPr>
        <w:b/>
      </w:rPr>
    </w:lvl>
    <w:lvl w:ilvl="4">
      <w:start w:val="1"/>
      <w:numFmt w:val="decimal"/>
      <w:isLgl/>
      <w:lvlText w:val="%1.%2.%3.%4.%5."/>
      <w:lvlJc w:val="left"/>
      <w:pPr>
        <w:ind w:left="3324" w:hanging="1080"/>
      </w:pPr>
      <w:rPr>
        <w:b/>
      </w:rPr>
    </w:lvl>
    <w:lvl w:ilvl="5">
      <w:start w:val="1"/>
      <w:numFmt w:val="decimal"/>
      <w:isLgl/>
      <w:lvlText w:val="%1.%2.%3.%4.%5.%6."/>
      <w:lvlJc w:val="left"/>
      <w:pPr>
        <w:ind w:left="3885" w:hanging="1080"/>
      </w:pPr>
      <w:rPr>
        <w:b/>
      </w:rPr>
    </w:lvl>
    <w:lvl w:ilvl="6">
      <w:start w:val="1"/>
      <w:numFmt w:val="decimal"/>
      <w:isLgl/>
      <w:lvlText w:val="%1.%2.%3.%4.%5.%6.%7."/>
      <w:lvlJc w:val="left"/>
      <w:pPr>
        <w:ind w:left="4806" w:hanging="1440"/>
      </w:pPr>
      <w:rPr>
        <w:b/>
      </w:rPr>
    </w:lvl>
    <w:lvl w:ilvl="7">
      <w:start w:val="1"/>
      <w:numFmt w:val="decimal"/>
      <w:isLgl/>
      <w:lvlText w:val="%1.%2.%3.%4.%5.%6.%7.%8."/>
      <w:lvlJc w:val="left"/>
      <w:pPr>
        <w:ind w:left="5367" w:hanging="1440"/>
      </w:pPr>
      <w:rPr>
        <w:b/>
      </w:rPr>
    </w:lvl>
    <w:lvl w:ilvl="8">
      <w:start w:val="1"/>
      <w:numFmt w:val="decimal"/>
      <w:isLgl/>
      <w:lvlText w:val="%1.%2.%3.%4.%5.%6.%7.%8.%9."/>
      <w:lvlJc w:val="left"/>
      <w:pPr>
        <w:ind w:left="6288" w:hanging="1800"/>
      </w:pPr>
      <w:rPr>
        <w:b/>
      </w:rPr>
    </w:lvl>
  </w:abstractNum>
  <w:abstractNum w:abstractNumId="26">
    <w:nsid w:val="796977B0"/>
    <w:multiLevelType w:val="hybridMultilevel"/>
    <w:tmpl w:val="B62C5C4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7CAB07F3"/>
    <w:multiLevelType w:val="hybridMultilevel"/>
    <w:tmpl w:val="E5F8157C"/>
    <w:lvl w:ilvl="0" w:tplc="04270001">
      <w:start w:val="4"/>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6"/>
  </w:num>
  <w:num w:numId="7">
    <w:abstractNumId w:val="20"/>
  </w:num>
  <w:num w:numId="8">
    <w:abstractNumId w:val="5"/>
  </w:num>
  <w:num w:numId="9">
    <w:abstractNumId w:val="23"/>
  </w:num>
  <w:num w:numId="10">
    <w:abstractNumId w:val="18"/>
  </w:num>
  <w:num w:numId="11">
    <w:abstractNumId w:val="15"/>
  </w:num>
  <w:num w:numId="12">
    <w:abstractNumId w:val="13"/>
  </w:num>
  <w:num w:numId="13">
    <w:abstractNumId w:val="11"/>
  </w:num>
  <w:num w:numId="14">
    <w:abstractNumId w:val="9"/>
  </w:num>
  <w:num w:numId="15">
    <w:abstractNumId w:val="27"/>
  </w:num>
  <w:num w:numId="16">
    <w:abstractNumId w:val="16"/>
  </w:num>
  <w:num w:numId="17">
    <w:abstractNumId w:val="21"/>
  </w:num>
  <w:num w:numId="18">
    <w:abstractNumId w:val="2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4"/>
  </w:num>
  <w:num w:numId="22">
    <w:abstractNumId w:val="7"/>
  </w:num>
  <w:num w:numId="23">
    <w:abstractNumId w:val="6"/>
  </w:num>
  <w:num w:numId="24">
    <w:abstractNumId w:val="24"/>
  </w:num>
  <w:num w:numId="25">
    <w:abstractNumId w:val="19"/>
  </w:num>
  <w:num w:numId="26">
    <w:abstractNumId w:val="1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B0"/>
    <w:rsid w:val="00004315"/>
    <w:rsid w:val="00013129"/>
    <w:rsid w:val="00083FBA"/>
    <w:rsid w:val="000A13C7"/>
    <w:rsid w:val="000E1211"/>
    <w:rsid w:val="00152A70"/>
    <w:rsid w:val="00187CDD"/>
    <w:rsid w:val="001D5E13"/>
    <w:rsid w:val="00202FDD"/>
    <w:rsid w:val="0021303F"/>
    <w:rsid w:val="00234282"/>
    <w:rsid w:val="002519B0"/>
    <w:rsid w:val="00263FB5"/>
    <w:rsid w:val="00267092"/>
    <w:rsid w:val="003667EF"/>
    <w:rsid w:val="003C0F0F"/>
    <w:rsid w:val="003C1DB7"/>
    <w:rsid w:val="003E593F"/>
    <w:rsid w:val="004133F1"/>
    <w:rsid w:val="00462018"/>
    <w:rsid w:val="004D69C9"/>
    <w:rsid w:val="005012CA"/>
    <w:rsid w:val="0053641D"/>
    <w:rsid w:val="0054271B"/>
    <w:rsid w:val="005444AE"/>
    <w:rsid w:val="005548FB"/>
    <w:rsid w:val="005702AF"/>
    <w:rsid w:val="005E7159"/>
    <w:rsid w:val="00606F02"/>
    <w:rsid w:val="00611D31"/>
    <w:rsid w:val="00631342"/>
    <w:rsid w:val="006574F9"/>
    <w:rsid w:val="00657DF4"/>
    <w:rsid w:val="006C57C1"/>
    <w:rsid w:val="00702F7F"/>
    <w:rsid w:val="00721072"/>
    <w:rsid w:val="00735827"/>
    <w:rsid w:val="00770770"/>
    <w:rsid w:val="007826C2"/>
    <w:rsid w:val="007D69BF"/>
    <w:rsid w:val="00871DAD"/>
    <w:rsid w:val="00874D66"/>
    <w:rsid w:val="00880835"/>
    <w:rsid w:val="009260AB"/>
    <w:rsid w:val="00937A0B"/>
    <w:rsid w:val="009406B2"/>
    <w:rsid w:val="009456DE"/>
    <w:rsid w:val="009656F7"/>
    <w:rsid w:val="009A3DBA"/>
    <w:rsid w:val="009A7E8C"/>
    <w:rsid w:val="009B7604"/>
    <w:rsid w:val="009D4264"/>
    <w:rsid w:val="00A0348B"/>
    <w:rsid w:val="00A15481"/>
    <w:rsid w:val="00A433A9"/>
    <w:rsid w:val="00A4479E"/>
    <w:rsid w:val="00A640A1"/>
    <w:rsid w:val="00A77F9A"/>
    <w:rsid w:val="00A91452"/>
    <w:rsid w:val="00AD0B7F"/>
    <w:rsid w:val="00AE09CC"/>
    <w:rsid w:val="00AE3FAC"/>
    <w:rsid w:val="00AE57A8"/>
    <w:rsid w:val="00B00EB4"/>
    <w:rsid w:val="00B37FC5"/>
    <w:rsid w:val="00B87C42"/>
    <w:rsid w:val="00BB3635"/>
    <w:rsid w:val="00BD233D"/>
    <w:rsid w:val="00BD60DC"/>
    <w:rsid w:val="00C208AA"/>
    <w:rsid w:val="00C21DB0"/>
    <w:rsid w:val="00C32E9F"/>
    <w:rsid w:val="00C42E1E"/>
    <w:rsid w:val="00C4317E"/>
    <w:rsid w:val="00C4494A"/>
    <w:rsid w:val="00C647A7"/>
    <w:rsid w:val="00C802A6"/>
    <w:rsid w:val="00C9580E"/>
    <w:rsid w:val="00CB66C9"/>
    <w:rsid w:val="00CE4285"/>
    <w:rsid w:val="00D332E5"/>
    <w:rsid w:val="00D334D8"/>
    <w:rsid w:val="00D52B5E"/>
    <w:rsid w:val="00D76BF1"/>
    <w:rsid w:val="00DA3403"/>
    <w:rsid w:val="00DF4A1B"/>
    <w:rsid w:val="00E012A4"/>
    <w:rsid w:val="00E02C87"/>
    <w:rsid w:val="00E05A91"/>
    <w:rsid w:val="00E4499B"/>
    <w:rsid w:val="00EB2616"/>
    <w:rsid w:val="00EF0C62"/>
    <w:rsid w:val="00EF2591"/>
    <w:rsid w:val="00F21AF3"/>
    <w:rsid w:val="00F330F3"/>
    <w:rsid w:val="00F47069"/>
    <w:rsid w:val="00FA604E"/>
    <w:rsid w:val="00FD134F"/>
    <w:rsid w:val="00FF61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 Lis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basedOn w:val="prastasis"/>
    <w:next w:val="prastasis"/>
    <w:link w:val="Antrat1Diagrama"/>
    <w:qFormat/>
    <w:rsid w:val="0054271B"/>
    <w:pPr>
      <w:keepNext/>
      <w:numPr>
        <w:numId w:val="5"/>
      </w:numPr>
      <w:suppressAutoHyphens/>
      <w:jc w:val="center"/>
      <w:outlineLvl w:val="0"/>
    </w:pPr>
    <w:rPr>
      <w:b/>
      <w:bCs/>
      <w:sz w:val="28"/>
      <w:szCs w:val="24"/>
      <w:lang w:eastAsia="ar-SA"/>
    </w:rPr>
  </w:style>
  <w:style w:type="paragraph" w:styleId="Antrat2">
    <w:name w:val="heading 2"/>
    <w:basedOn w:val="prastasis"/>
    <w:next w:val="prastasis"/>
    <w:link w:val="Antrat2Diagrama"/>
    <w:qFormat/>
    <w:rsid w:val="0054271B"/>
    <w:pPr>
      <w:keepNext/>
      <w:numPr>
        <w:ilvl w:val="1"/>
        <w:numId w:val="5"/>
      </w:numPr>
      <w:suppressAutoHyphens/>
      <w:ind w:left="1080"/>
      <w:jc w:val="center"/>
      <w:outlineLvl w:val="1"/>
    </w:pPr>
    <w:rPr>
      <w:b/>
      <w:bCs/>
      <w:sz w:val="28"/>
      <w:szCs w:val="24"/>
      <w:u w:val="single"/>
      <w:lang w:eastAsia="ar-SA"/>
    </w:rPr>
  </w:style>
  <w:style w:type="paragraph" w:styleId="Antrat3">
    <w:name w:val="heading 3"/>
    <w:basedOn w:val="prastasis"/>
    <w:next w:val="prastasis"/>
    <w:link w:val="Antrat3Diagrama"/>
    <w:qFormat/>
    <w:rsid w:val="0054271B"/>
    <w:pPr>
      <w:keepNext/>
      <w:numPr>
        <w:ilvl w:val="2"/>
        <w:numId w:val="5"/>
      </w:numPr>
      <w:suppressAutoHyphens/>
      <w:jc w:val="center"/>
      <w:outlineLvl w:val="2"/>
    </w:pPr>
    <w:rPr>
      <w:b/>
      <w:bCs/>
      <w:szCs w:val="24"/>
      <w:lang w:eastAsia="ar-SA"/>
    </w:rPr>
  </w:style>
  <w:style w:type="paragraph" w:styleId="Antrat4">
    <w:name w:val="heading 4"/>
    <w:basedOn w:val="prastasis"/>
    <w:next w:val="prastasis"/>
    <w:link w:val="Antrat4Diagrama"/>
    <w:qFormat/>
    <w:rsid w:val="0054271B"/>
    <w:pPr>
      <w:keepNext/>
      <w:numPr>
        <w:ilvl w:val="3"/>
        <w:numId w:val="5"/>
      </w:numPr>
      <w:suppressAutoHyphens/>
      <w:ind w:left="1080"/>
      <w:jc w:val="center"/>
      <w:outlineLvl w:val="3"/>
    </w:pPr>
    <w:rPr>
      <w:b/>
      <w:bCs/>
      <w:szCs w:val="24"/>
      <w:u w:val="single"/>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21DB0"/>
    <w:rPr>
      <w:color w:val="808080"/>
    </w:rPr>
  </w:style>
  <w:style w:type="paragraph" w:styleId="Antrats">
    <w:name w:val="header"/>
    <w:basedOn w:val="prastasis"/>
    <w:link w:val="AntratsDiagrama"/>
    <w:rsid w:val="00C21DB0"/>
    <w:pPr>
      <w:tabs>
        <w:tab w:val="center" w:pos="4819"/>
        <w:tab w:val="right" w:pos="9638"/>
      </w:tabs>
    </w:pPr>
  </w:style>
  <w:style w:type="character" w:customStyle="1" w:styleId="AntratsDiagrama">
    <w:name w:val="Antraštės Diagrama"/>
    <w:basedOn w:val="Numatytasispastraiposriftas"/>
    <w:link w:val="Antrats"/>
    <w:uiPriority w:val="99"/>
    <w:rsid w:val="00C21DB0"/>
  </w:style>
  <w:style w:type="paragraph" w:styleId="Porat">
    <w:name w:val="footer"/>
    <w:basedOn w:val="prastasis"/>
    <w:link w:val="PoratDiagrama"/>
    <w:rsid w:val="00C21DB0"/>
    <w:pPr>
      <w:tabs>
        <w:tab w:val="center" w:pos="4819"/>
        <w:tab w:val="right" w:pos="9638"/>
      </w:tabs>
    </w:pPr>
  </w:style>
  <w:style w:type="character" w:customStyle="1" w:styleId="PoratDiagrama">
    <w:name w:val="Poraštė Diagrama"/>
    <w:basedOn w:val="Numatytasispastraiposriftas"/>
    <w:link w:val="Porat"/>
    <w:rsid w:val="00C21DB0"/>
  </w:style>
  <w:style w:type="character" w:customStyle="1" w:styleId="Antrat1Diagrama">
    <w:name w:val="Antraštė 1 Diagrama"/>
    <w:basedOn w:val="Numatytasispastraiposriftas"/>
    <w:link w:val="Antrat1"/>
    <w:rsid w:val="0054271B"/>
    <w:rPr>
      <w:b/>
      <w:bCs/>
      <w:sz w:val="28"/>
      <w:szCs w:val="24"/>
      <w:lang w:eastAsia="ar-SA"/>
    </w:rPr>
  </w:style>
  <w:style w:type="character" w:customStyle="1" w:styleId="Antrat2Diagrama">
    <w:name w:val="Antraštė 2 Diagrama"/>
    <w:basedOn w:val="Numatytasispastraiposriftas"/>
    <w:link w:val="Antrat2"/>
    <w:rsid w:val="0054271B"/>
    <w:rPr>
      <w:b/>
      <w:bCs/>
      <w:sz w:val="28"/>
      <w:szCs w:val="24"/>
      <w:u w:val="single"/>
      <w:lang w:eastAsia="ar-SA"/>
    </w:rPr>
  </w:style>
  <w:style w:type="character" w:customStyle="1" w:styleId="Antrat3Diagrama">
    <w:name w:val="Antraštė 3 Diagrama"/>
    <w:basedOn w:val="Numatytasispastraiposriftas"/>
    <w:link w:val="Antrat3"/>
    <w:rsid w:val="0054271B"/>
    <w:rPr>
      <w:b/>
      <w:bCs/>
      <w:szCs w:val="24"/>
      <w:lang w:eastAsia="ar-SA"/>
    </w:rPr>
  </w:style>
  <w:style w:type="character" w:customStyle="1" w:styleId="Antrat4Diagrama">
    <w:name w:val="Antraštė 4 Diagrama"/>
    <w:basedOn w:val="Numatytasispastraiposriftas"/>
    <w:link w:val="Antrat4"/>
    <w:rsid w:val="0054271B"/>
    <w:rPr>
      <w:b/>
      <w:bCs/>
      <w:szCs w:val="24"/>
      <w:u w:val="single"/>
      <w:lang w:eastAsia="ar-SA"/>
    </w:rPr>
  </w:style>
  <w:style w:type="character" w:customStyle="1" w:styleId="WW-Absatz-Standardschriftart">
    <w:name w:val="WW-Absatz-Standardschriftart"/>
    <w:rsid w:val="0054271B"/>
  </w:style>
  <w:style w:type="character" w:customStyle="1" w:styleId="Absatz-Standardschriftart">
    <w:name w:val="Absatz-Standardschriftart"/>
    <w:rsid w:val="0054271B"/>
  </w:style>
  <w:style w:type="character" w:customStyle="1" w:styleId="DefaultParagraphFont1">
    <w:name w:val="Default Paragraph Font1"/>
    <w:rsid w:val="0054271B"/>
  </w:style>
  <w:style w:type="character" w:styleId="Puslapionumeris">
    <w:name w:val="page number"/>
    <w:basedOn w:val="DefaultParagraphFont1"/>
    <w:rsid w:val="0054271B"/>
  </w:style>
  <w:style w:type="character" w:customStyle="1" w:styleId="NumberingSymbols">
    <w:name w:val="Numbering Symbols"/>
    <w:rsid w:val="0054271B"/>
  </w:style>
  <w:style w:type="character" w:customStyle="1" w:styleId="Bullets">
    <w:name w:val="Bullets"/>
    <w:rsid w:val="0054271B"/>
    <w:rPr>
      <w:rFonts w:ascii="StarSymbol" w:eastAsia="StarSymbol" w:hAnsi="StarSymbol" w:cs="StarSymbol"/>
      <w:sz w:val="18"/>
      <w:szCs w:val="18"/>
    </w:rPr>
  </w:style>
  <w:style w:type="character" w:customStyle="1" w:styleId="Numeravimosimboliai">
    <w:name w:val="Numeravimo simboliai"/>
    <w:rsid w:val="0054271B"/>
  </w:style>
  <w:style w:type="paragraph" w:styleId="Pagrindinistekstas">
    <w:name w:val="Body Text"/>
    <w:basedOn w:val="prastasis"/>
    <w:link w:val="PagrindinistekstasDiagrama"/>
    <w:rsid w:val="0054271B"/>
    <w:pPr>
      <w:suppressAutoHyphens/>
      <w:jc w:val="both"/>
    </w:pPr>
    <w:rPr>
      <w:sz w:val="28"/>
      <w:szCs w:val="24"/>
      <w:lang w:eastAsia="ar-SA"/>
    </w:rPr>
  </w:style>
  <w:style w:type="character" w:customStyle="1" w:styleId="PagrindinistekstasDiagrama">
    <w:name w:val="Pagrindinis tekstas Diagrama"/>
    <w:basedOn w:val="Numatytasispastraiposriftas"/>
    <w:link w:val="Pagrindinistekstas"/>
    <w:rsid w:val="0054271B"/>
    <w:rPr>
      <w:sz w:val="28"/>
      <w:szCs w:val="24"/>
      <w:lang w:eastAsia="ar-SA"/>
    </w:rPr>
  </w:style>
  <w:style w:type="paragraph" w:styleId="Sraas">
    <w:name w:val="List"/>
    <w:basedOn w:val="Pagrindinistekstas"/>
    <w:rsid w:val="0054271B"/>
    <w:rPr>
      <w:rFonts w:cs="Tahoma"/>
    </w:rPr>
  </w:style>
  <w:style w:type="paragraph" w:customStyle="1" w:styleId="Antrat20">
    <w:name w:val="Antraštė2"/>
    <w:basedOn w:val="prastasis"/>
    <w:rsid w:val="0054271B"/>
    <w:pPr>
      <w:suppressLineNumbers/>
      <w:suppressAutoHyphens/>
      <w:spacing w:before="120" w:after="120"/>
    </w:pPr>
    <w:rPr>
      <w:rFonts w:cs="Tahoma"/>
      <w:i/>
      <w:iCs/>
      <w:sz w:val="20"/>
      <w:lang w:val="ru-RU" w:eastAsia="ar-SA"/>
    </w:rPr>
  </w:style>
  <w:style w:type="paragraph" w:customStyle="1" w:styleId="Rodykl">
    <w:name w:val="Rodyklė"/>
    <w:basedOn w:val="prastasis"/>
    <w:rsid w:val="0054271B"/>
    <w:pPr>
      <w:suppressLineNumbers/>
      <w:suppressAutoHyphens/>
    </w:pPr>
    <w:rPr>
      <w:rFonts w:cs="Tahoma"/>
      <w:szCs w:val="24"/>
      <w:lang w:val="ru-RU" w:eastAsia="ar-SA"/>
    </w:rPr>
  </w:style>
  <w:style w:type="paragraph" w:customStyle="1" w:styleId="Antrat10">
    <w:name w:val="Antraštė1"/>
    <w:basedOn w:val="prastasis"/>
    <w:next w:val="Pagrindinistekstas"/>
    <w:rsid w:val="0054271B"/>
    <w:pPr>
      <w:keepNext/>
      <w:suppressAutoHyphens/>
      <w:spacing w:before="240" w:after="120"/>
    </w:pPr>
    <w:rPr>
      <w:rFonts w:ascii="Arial" w:eastAsia="Lucida Sans Unicode" w:hAnsi="Arial" w:cs="Tahoma"/>
      <w:sz w:val="28"/>
      <w:szCs w:val="28"/>
      <w:lang w:val="ru-RU" w:eastAsia="ar-SA"/>
    </w:rPr>
  </w:style>
  <w:style w:type="paragraph" w:customStyle="1" w:styleId="Heading">
    <w:name w:val="Heading"/>
    <w:basedOn w:val="prastasis"/>
    <w:next w:val="Pagrindinistekstas"/>
    <w:rsid w:val="0054271B"/>
    <w:pPr>
      <w:keepNext/>
      <w:suppressAutoHyphens/>
      <w:spacing w:before="240" w:after="120"/>
    </w:pPr>
    <w:rPr>
      <w:rFonts w:ascii="Arial" w:eastAsia="Lucida Sans Unicode" w:hAnsi="Arial" w:cs="Tahoma"/>
      <w:sz w:val="28"/>
      <w:szCs w:val="28"/>
      <w:lang w:val="ru-RU" w:eastAsia="ar-SA"/>
    </w:rPr>
  </w:style>
  <w:style w:type="paragraph" w:customStyle="1" w:styleId="Caption1">
    <w:name w:val="Caption1"/>
    <w:basedOn w:val="prastasis"/>
    <w:rsid w:val="0054271B"/>
    <w:pPr>
      <w:suppressLineNumbers/>
      <w:suppressAutoHyphens/>
      <w:spacing w:before="120" w:after="120"/>
    </w:pPr>
    <w:rPr>
      <w:rFonts w:cs="Tahoma"/>
      <w:i/>
      <w:iCs/>
      <w:szCs w:val="24"/>
      <w:lang w:val="ru-RU" w:eastAsia="ar-SA"/>
    </w:rPr>
  </w:style>
  <w:style w:type="paragraph" w:customStyle="1" w:styleId="Index">
    <w:name w:val="Index"/>
    <w:basedOn w:val="prastasis"/>
    <w:rsid w:val="0054271B"/>
    <w:pPr>
      <w:suppressLineNumbers/>
      <w:suppressAutoHyphens/>
    </w:pPr>
    <w:rPr>
      <w:rFonts w:cs="Tahoma"/>
      <w:szCs w:val="24"/>
      <w:lang w:val="ru-RU" w:eastAsia="ar-SA"/>
    </w:rPr>
  </w:style>
  <w:style w:type="paragraph" w:customStyle="1" w:styleId="TableContents">
    <w:name w:val="Table Contents"/>
    <w:basedOn w:val="prastasis"/>
    <w:rsid w:val="0054271B"/>
    <w:pPr>
      <w:suppressLineNumbers/>
      <w:suppressAutoHyphens/>
    </w:pPr>
    <w:rPr>
      <w:szCs w:val="24"/>
      <w:lang w:val="ru-RU" w:eastAsia="ar-SA"/>
    </w:rPr>
  </w:style>
  <w:style w:type="paragraph" w:customStyle="1" w:styleId="TableHeading">
    <w:name w:val="Table Heading"/>
    <w:basedOn w:val="TableContents"/>
    <w:rsid w:val="0054271B"/>
    <w:pPr>
      <w:jc w:val="center"/>
    </w:pPr>
    <w:rPr>
      <w:b/>
      <w:bCs/>
      <w:i/>
      <w:iCs/>
    </w:rPr>
  </w:style>
  <w:style w:type="paragraph" w:customStyle="1" w:styleId="Framecontents">
    <w:name w:val="Frame contents"/>
    <w:basedOn w:val="Pagrindinistekstas"/>
    <w:rsid w:val="0054271B"/>
  </w:style>
  <w:style w:type="paragraph" w:customStyle="1" w:styleId="Lentelsturinys">
    <w:name w:val="Lentelės turinys"/>
    <w:basedOn w:val="Pagrindinistekstas"/>
    <w:rsid w:val="0054271B"/>
    <w:pPr>
      <w:suppressLineNumbers/>
    </w:pPr>
  </w:style>
  <w:style w:type="paragraph" w:customStyle="1" w:styleId="Lentelsantrat">
    <w:name w:val="Lentelės antraštė"/>
    <w:basedOn w:val="Lentelsturinys"/>
    <w:rsid w:val="0054271B"/>
    <w:pPr>
      <w:jc w:val="center"/>
    </w:pPr>
    <w:rPr>
      <w:b/>
      <w:bCs/>
      <w:i/>
      <w:iCs/>
    </w:rPr>
  </w:style>
  <w:style w:type="paragraph" w:customStyle="1" w:styleId="Kadroturinys">
    <w:name w:val="Kadro turinys"/>
    <w:basedOn w:val="Pagrindinistekstas"/>
    <w:rsid w:val="0054271B"/>
  </w:style>
  <w:style w:type="table" w:styleId="Lentelstinklelis">
    <w:name w:val="Table Grid"/>
    <w:basedOn w:val="prastojilentel"/>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271B"/>
    <w:pPr>
      <w:autoSpaceDE w:val="0"/>
      <w:autoSpaceDN w:val="0"/>
      <w:adjustRightInd w:val="0"/>
    </w:pPr>
    <w:rPr>
      <w:color w:val="000000"/>
      <w:szCs w:val="24"/>
      <w:lang w:eastAsia="lt-LT"/>
    </w:rPr>
  </w:style>
  <w:style w:type="table" w:customStyle="1" w:styleId="Lentelstinklelis1">
    <w:name w:val="Lentelės tinklelis1"/>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4">
    <w:name w:val="Lentelės tinklelis14"/>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5">
    <w:name w:val="Lentelės tinklelis15"/>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6">
    <w:name w:val="Lentelės tinklelis16"/>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7">
    <w:name w:val="Lentelės tinklelis17"/>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54271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8">
    <w:name w:val="Lentelės tinklelis18"/>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basedOn w:val="prastojilentel"/>
    <w:next w:val="Lentelstinklelis"/>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9">
    <w:name w:val="Lentelės tinklelis19"/>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2">
    <w:name w:val="Lentelės tinklelis22"/>
    <w:basedOn w:val="prastojilentel"/>
    <w:next w:val="Lentelstinklelis"/>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0">
    <w:name w:val="Lentelės tinklelis110"/>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3">
    <w:name w:val="Lentelės tinklelis23"/>
    <w:basedOn w:val="prastojilentel"/>
    <w:next w:val="Lentelstinklelis"/>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1">
    <w:name w:val="Lentelės tinklelis111"/>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4">
    <w:name w:val="Lentelės tinklelis24"/>
    <w:basedOn w:val="prastojilentel"/>
    <w:next w:val="Lentelstinklelis"/>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54271B"/>
    <w:pPr>
      <w:suppressAutoHyphens/>
    </w:pPr>
    <w:rPr>
      <w:szCs w:val="24"/>
      <w:lang w:val="ru-RU" w:eastAsia="ar-SA"/>
    </w:rPr>
  </w:style>
  <w:style w:type="table" w:customStyle="1" w:styleId="Lentelstinklelis112">
    <w:name w:val="Lentelės tinklelis112"/>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5">
    <w:name w:val="Lentelės tinklelis25"/>
    <w:basedOn w:val="prastojilentel"/>
    <w:next w:val="Lentelstinklelis"/>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54271B"/>
    <w:pPr>
      <w:spacing w:after="200" w:line="276" w:lineRule="auto"/>
      <w:ind w:left="720"/>
      <w:contextualSpacing/>
    </w:pPr>
    <w:rPr>
      <w:rFonts w:ascii="Calibri" w:eastAsia="Calibri" w:hAnsi="Calibri"/>
      <w:sz w:val="22"/>
      <w:szCs w:val="22"/>
    </w:rPr>
  </w:style>
  <w:style w:type="paragraph" w:customStyle="1" w:styleId="Style2">
    <w:name w:val="Style2"/>
    <w:basedOn w:val="prastasis"/>
    <w:uiPriority w:val="99"/>
    <w:rsid w:val="0054271B"/>
    <w:pPr>
      <w:widowControl w:val="0"/>
      <w:autoSpaceDE w:val="0"/>
      <w:autoSpaceDN w:val="0"/>
      <w:adjustRightInd w:val="0"/>
      <w:spacing w:line="269" w:lineRule="exact"/>
      <w:jc w:val="both"/>
    </w:pPr>
    <w:rPr>
      <w:szCs w:val="24"/>
      <w:lang w:eastAsia="lt-LT"/>
    </w:rPr>
  </w:style>
  <w:style w:type="character" w:customStyle="1" w:styleId="FontStyle11">
    <w:name w:val="Font Style11"/>
    <w:uiPriority w:val="99"/>
    <w:rsid w:val="0054271B"/>
    <w:rPr>
      <w:rFonts w:ascii="Times New Roman" w:hAnsi="Times New Roman" w:cs="Times New Roman" w:hint="default"/>
      <w:sz w:val="22"/>
      <w:szCs w:val="22"/>
    </w:rPr>
  </w:style>
  <w:style w:type="character" w:styleId="Grietas">
    <w:name w:val="Strong"/>
    <w:uiPriority w:val="22"/>
    <w:qFormat/>
    <w:rsid w:val="0054271B"/>
    <w:rPr>
      <w:rFonts w:ascii="Times New Roman" w:hAnsi="Times New Roman" w:cs="Times New Roman" w:hint="default"/>
      <w:b/>
      <w:bCs/>
    </w:rPr>
  </w:style>
  <w:style w:type="paragraph" w:customStyle="1" w:styleId="a">
    <w:basedOn w:val="prastasis"/>
    <w:next w:val="prastasistinklapis"/>
    <w:uiPriority w:val="99"/>
    <w:unhideWhenUsed/>
    <w:rsid w:val="0054271B"/>
    <w:pPr>
      <w:spacing w:before="100" w:beforeAutospacing="1" w:after="100" w:afterAutospacing="1"/>
    </w:pPr>
    <w:rPr>
      <w:szCs w:val="24"/>
      <w:lang w:eastAsia="lt-LT"/>
    </w:rPr>
  </w:style>
  <w:style w:type="paragraph" w:styleId="Pavadinimas">
    <w:name w:val="Title"/>
    <w:basedOn w:val="prastasis"/>
    <w:link w:val="PavadinimasDiagrama"/>
    <w:uiPriority w:val="99"/>
    <w:qFormat/>
    <w:rsid w:val="0054271B"/>
    <w:pPr>
      <w:jc w:val="center"/>
    </w:pPr>
  </w:style>
  <w:style w:type="character" w:customStyle="1" w:styleId="PavadinimasDiagrama">
    <w:name w:val="Pavadinimas Diagrama"/>
    <w:basedOn w:val="Numatytasispastraiposriftas"/>
    <w:link w:val="Pavadinimas"/>
    <w:uiPriority w:val="99"/>
    <w:rsid w:val="0054271B"/>
  </w:style>
  <w:style w:type="paragraph" w:styleId="prastasistinklapis">
    <w:name w:val="Normal (Web)"/>
    <w:basedOn w:val="prastasis"/>
    <w:semiHidden/>
    <w:unhideWhenUsed/>
    <w:rsid w:val="0054271B"/>
    <w:rPr>
      <w:szCs w:val="24"/>
    </w:rPr>
  </w:style>
  <w:style w:type="paragraph" w:customStyle="1" w:styleId="a0">
    <w:basedOn w:val="prastasis"/>
    <w:next w:val="prastasistinklapis"/>
    <w:uiPriority w:val="99"/>
    <w:unhideWhenUsed/>
    <w:rsid w:val="00C9580E"/>
    <w:pPr>
      <w:spacing w:before="100" w:beforeAutospacing="1" w:after="100" w:afterAutospacing="1"/>
    </w:pPr>
    <w:rPr>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 List"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basedOn w:val="prastasis"/>
    <w:next w:val="prastasis"/>
    <w:link w:val="Antrat1Diagrama"/>
    <w:qFormat/>
    <w:rsid w:val="0054271B"/>
    <w:pPr>
      <w:keepNext/>
      <w:numPr>
        <w:numId w:val="5"/>
      </w:numPr>
      <w:suppressAutoHyphens/>
      <w:jc w:val="center"/>
      <w:outlineLvl w:val="0"/>
    </w:pPr>
    <w:rPr>
      <w:b/>
      <w:bCs/>
      <w:sz w:val="28"/>
      <w:szCs w:val="24"/>
      <w:lang w:eastAsia="ar-SA"/>
    </w:rPr>
  </w:style>
  <w:style w:type="paragraph" w:styleId="Antrat2">
    <w:name w:val="heading 2"/>
    <w:basedOn w:val="prastasis"/>
    <w:next w:val="prastasis"/>
    <w:link w:val="Antrat2Diagrama"/>
    <w:qFormat/>
    <w:rsid w:val="0054271B"/>
    <w:pPr>
      <w:keepNext/>
      <w:numPr>
        <w:ilvl w:val="1"/>
        <w:numId w:val="5"/>
      </w:numPr>
      <w:suppressAutoHyphens/>
      <w:ind w:left="1080"/>
      <w:jc w:val="center"/>
      <w:outlineLvl w:val="1"/>
    </w:pPr>
    <w:rPr>
      <w:b/>
      <w:bCs/>
      <w:sz w:val="28"/>
      <w:szCs w:val="24"/>
      <w:u w:val="single"/>
      <w:lang w:eastAsia="ar-SA"/>
    </w:rPr>
  </w:style>
  <w:style w:type="paragraph" w:styleId="Antrat3">
    <w:name w:val="heading 3"/>
    <w:basedOn w:val="prastasis"/>
    <w:next w:val="prastasis"/>
    <w:link w:val="Antrat3Diagrama"/>
    <w:qFormat/>
    <w:rsid w:val="0054271B"/>
    <w:pPr>
      <w:keepNext/>
      <w:numPr>
        <w:ilvl w:val="2"/>
        <w:numId w:val="5"/>
      </w:numPr>
      <w:suppressAutoHyphens/>
      <w:jc w:val="center"/>
      <w:outlineLvl w:val="2"/>
    </w:pPr>
    <w:rPr>
      <w:b/>
      <w:bCs/>
      <w:szCs w:val="24"/>
      <w:lang w:eastAsia="ar-SA"/>
    </w:rPr>
  </w:style>
  <w:style w:type="paragraph" w:styleId="Antrat4">
    <w:name w:val="heading 4"/>
    <w:basedOn w:val="prastasis"/>
    <w:next w:val="prastasis"/>
    <w:link w:val="Antrat4Diagrama"/>
    <w:qFormat/>
    <w:rsid w:val="0054271B"/>
    <w:pPr>
      <w:keepNext/>
      <w:numPr>
        <w:ilvl w:val="3"/>
        <w:numId w:val="5"/>
      </w:numPr>
      <w:suppressAutoHyphens/>
      <w:ind w:left="1080"/>
      <w:jc w:val="center"/>
      <w:outlineLvl w:val="3"/>
    </w:pPr>
    <w:rPr>
      <w:b/>
      <w:bCs/>
      <w:szCs w:val="24"/>
      <w:u w:val="single"/>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21DB0"/>
    <w:rPr>
      <w:color w:val="808080"/>
    </w:rPr>
  </w:style>
  <w:style w:type="paragraph" w:styleId="Antrats">
    <w:name w:val="header"/>
    <w:basedOn w:val="prastasis"/>
    <w:link w:val="AntratsDiagrama"/>
    <w:rsid w:val="00C21DB0"/>
    <w:pPr>
      <w:tabs>
        <w:tab w:val="center" w:pos="4819"/>
        <w:tab w:val="right" w:pos="9638"/>
      </w:tabs>
    </w:pPr>
  </w:style>
  <w:style w:type="character" w:customStyle="1" w:styleId="AntratsDiagrama">
    <w:name w:val="Antraštės Diagrama"/>
    <w:basedOn w:val="Numatytasispastraiposriftas"/>
    <w:link w:val="Antrats"/>
    <w:uiPriority w:val="99"/>
    <w:rsid w:val="00C21DB0"/>
  </w:style>
  <w:style w:type="paragraph" w:styleId="Porat">
    <w:name w:val="footer"/>
    <w:basedOn w:val="prastasis"/>
    <w:link w:val="PoratDiagrama"/>
    <w:rsid w:val="00C21DB0"/>
    <w:pPr>
      <w:tabs>
        <w:tab w:val="center" w:pos="4819"/>
        <w:tab w:val="right" w:pos="9638"/>
      </w:tabs>
    </w:pPr>
  </w:style>
  <w:style w:type="character" w:customStyle="1" w:styleId="PoratDiagrama">
    <w:name w:val="Poraštė Diagrama"/>
    <w:basedOn w:val="Numatytasispastraiposriftas"/>
    <w:link w:val="Porat"/>
    <w:rsid w:val="00C21DB0"/>
  </w:style>
  <w:style w:type="character" w:customStyle="1" w:styleId="Antrat1Diagrama">
    <w:name w:val="Antraštė 1 Diagrama"/>
    <w:basedOn w:val="Numatytasispastraiposriftas"/>
    <w:link w:val="Antrat1"/>
    <w:rsid w:val="0054271B"/>
    <w:rPr>
      <w:b/>
      <w:bCs/>
      <w:sz w:val="28"/>
      <w:szCs w:val="24"/>
      <w:lang w:eastAsia="ar-SA"/>
    </w:rPr>
  </w:style>
  <w:style w:type="character" w:customStyle="1" w:styleId="Antrat2Diagrama">
    <w:name w:val="Antraštė 2 Diagrama"/>
    <w:basedOn w:val="Numatytasispastraiposriftas"/>
    <w:link w:val="Antrat2"/>
    <w:rsid w:val="0054271B"/>
    <w:rPr>
      <w:b/>
      <w:bCs/>
      <w:sz w:val="28"/>
      <w:szCs w:val="24"/>
      <w:u w:val="single"/>
      <w:lang w:eastAsia="ar-SA"/>
    </w:rPr>
  </w:style>
  <w:style w:type="character" w:customStyle="1" w:styleId="Antrat3Diagrama">
    <w:name w:val="Antraštė 3 Diagrama"/>
    <w:basedOn w:val="Numatytasispastraiposriftas"/>
    <w:link w:val="Antrat3"/>
    <w:rsid w:val="0054271B"/>
    <w:rPr>
      <w:b/>
      <w:bCs/>
      <w:szCs w:val="24"/>
      <w:lang w:eastAsia="ar-SA"/>
    </w:rPr>
  </w:style>
  <w:style w:type="character" w:customStyle="1" w:styleId="Antrat4Diagrama">
    <w:name w:val="Antraštė 4 Diagrama"/>
    <w:basedOn w:val="Numatytasispastraiposriftas"/>
    <w:link w:val="Antrat4"/>
    <w:rsid w:val="0054271B"/>
    <w:rPr>
      <w:b/>
      <w:bCs/>
      <w:szCs w:val="24"/>
      <w:u w:val="single"/>
      <w:lang w:eastAsia="ar-SA"/>
    </w:rPr>
  </w:style>
  <w:style w:type="character" w:customStyle="1" w:styleId="WW-Absatz-Standardschriftart">
    <w:name w:val="WW-Absatz-Standardschriftart"/>
    <w:rsid w:val="0054271B"/>
  </w:style>
  <w:style w:type="character" w:customStyle="1" w:styleId="Absatz-Standardschriftart">
    <w:name w:val="Absatz-Standardschriftart"/>
    <w:rsid w:val="0054271B"/>
  </w:style>
  <w:style w:type="character" w:customStyle="1" w:styleId="DefaultParagraphFont1">
    <w:name w:val="Default Paragraph Font1"/>
    <w:rsid w:val="0054271B"/>
  </w:style>
  <w:style w:type="character" w:styleId="Puslapionumeris">
    <w:name w:val="page number"/>
    <w:basedOn w:val="DefaultParagraphFont1"/>
    <w:rsid w:val="0054271B"/>
  </w:style>
  <w:style w:type="character" w:customStyle="1" w:styleId="NumberingSymbols">
    <w:name w:val="Numbering Symbols"/>
    <w:rsid w:val="0054271B"/>
  </w:style>
  <w:style w:type="character" w:customStyle="1" w:styleId="Bullets">
    <w:name w:val="Bullets"/>
    <w:rsid w:val="0054271B"/>
    <w:rPr>
      <w:rFonts w:ascii="StarSymbol" w:eastAsia="StarSymbol" w:hAnsi="StarSymbol" w:cs="StarSymbol"/>
      <w:sz w:val="18"/>
      <w:szCs w:val="18"/>
    </w:rPr>
  </w:style>
  <w:style w:type="character" w:customStyle="1" w:styleId="Numeravimosimboliai">
    <w:name w:val="Numeravimo simboliai"/>
    <w:rsid w:val="0054271B"/>
  </w:style>
  <w:style w:type="paragraph" w:styleId="Pagrindinistekstas">
    <w:name w:val="Body Text"/>
    <w:basedOn w:val="prastasis"/>
    <w:link w:val="PagrindinistekstasDiagrama"/>
    <w:rsid w:val="0054271B"/>
    <w:pPr>
      <w:suppressAutoHyphens/>
      <w:jc w:val="both"/>
    </w:pPr>
    <w:rPr>
      <w:sz w:val="28"/>
      <w:szCs w:val="24"/>
      <w:lang w:eastAsia="ar-SA"/>
    </w:rPr>
  </w:style>
  <w:style w:type="character" w:customStyle="1" w:styleId="PagrindinistekstasDiagrama">
    <w:name w:val="Pagrindinis tekstas Diagrama"/>
    <w:basedOn w:val="Numatytasispastraiposriftas"/>
    <w:link w:val="Pagrindinistekstas"/>
    <w:rsid w:val="0054271B"/>
    <w:rPr>
      <w:sz w:val="28"/>
      <w:szCs w:val="24"/>
      <w:lang w:eastAsia="ar-SA"/>
    </w:rPr>
  </w:style>
  <w:style w:type="paragraph" w:styleId="Sraas">
    <w:name w:val="List"/>
    <w:basedOn w:val="Pagrindinistekstas"/>
    <w:rsid w:val="0054271B"/>
    <w:rPr>
      <w:rFonts w:cs="Tahoma"/>
    </w:rPr>
  </w:style>
  <w:style w:type="paragraph" w:customStyle="1" w:styleId="Antrat20">
    <w:name w:val="Antraštė2"/>
    <w:basedOn w:val="prastasis"/>
    <w:rsid w:val="0054271B"/>
    <w:pPr>
      <w:suppressLineNumbers/>
      <w:suppressAutoHyphens/>
      <w:spacing w:before="120" w:after="120"/>
    </w:pPr>
    <w:rPr>
      <w:rFonts w:cs="Tahoma"/>
      <w:i/>
      <w:iCs/>
      <w:sz w:val="20"/>
      <w:lang w:val="ru-RU" w:eastAsia="ar-SA"/>
    </w:rPr>
  </w:style>
  <w:style w:type="paragraph" w:customStyle="1" w:styleId="Rodykl">
    <w:name w:val="Rodyklė"/>
    <w:basedOn w:val="prastasis"/>
    <w:rsid w:val="0054271B"/>
    <w:pPr>
      <w:suppressLineNumbers/>
      <w:suppressAutoHyphens/>
    </w:pPr>
    <w:rPr>
      <w:rFonts w:cs="Tahoma"/>
      <w:szCs w:val="24"/>
      <w:lang w:val="ru-RU" w:eastAsia="ar-SA"/>
    </w:rPr>
  </w:style>
  <w:style w:type="paragraph" w:customStyle="1" w:styleId="Antrat10">
    <w:name w:val="Antraštė1"/>
    <w:basedOn w:val="prastasis"/>
    <w:next w:val="Pagrindinistekstas"/>
    <w:rsid w:val="0054271B"/>
    <w:pPr>
      <w:keepNext/>
      <w:suppressAutoHyphens/>
      <w:spacing w:before="240" w:after="120"/>
    </w:pPr>
    <w:rPr>
      <w:rFonts w:ascii="Arial" w:eastAsia="Lucida Sans Unicode" w:hAnsi="Arial" w:cs="Tahoma"/>
      <w:sz w:val="28"/>
      <w:szCs w:val="28"/>
      <w:lang w:val="ru-RU" w:eastAsia="ar-SA"/>
    </w:rPr>
  </w:style>
  <w:style w:type="paragraph" w:customStyle="1" w:styleId="Heading">
    <w:name w:val="Heading"/>
    <w:basedOn w:val="prastasis"/>
    <w:next w:val="Pagrindinistekstas"/>
    <w:rsid w:val="0054271B"/>
    <w:pPr>
      <w:keepNext/>
      <w:suppressAutoHyphens/>
      <w:spacing w:before="240" w:after="120"/>
    </w:pPr>
    <w:rPr>
      <w:rFonts w:ascii="Arial" w:eastAsia="Lucida Sans Unicode" w:hAnsi="Arial" w:cs="Tahoma"/>
      <w:sz w:val="28"/>
      <w:szCs w:val="28"/>
      <w:lang w:val="ru-RU" w:eastAsia="ar-SA"/>
    </w:rPr>
  </w:style>
  <w:style w:type="paragraph" w:customStyle="1" w:styleId="Caption1">
    <w:name w:val="Caption1"/>
    <w:basedOn w:val="prastasis"/>
    <w:rsid w:val="0054271B"/>
    <w:pPr>
      <w:suppressLineNumbers/>
      <w:suppressAutoHyphens/>
      <w:spacing w:before="120" w:after="120"/>
    </w:pPr>
    <w:rPr>
      <w:rFonts w:cs="Tahoma"/>
      <w:i/>
      <w:iCs/>
      <w:szCs w:val="24"/>
      <w:lang w:val="ru-RU" w:eastAsia="ar-SA"/>
    </w:rPr>
  </w:style>
  <w:style w:type="paragraph" w:customStyle="1" w:styleId="Index">
    <w:name w:val="Index"/>
    <w:basedOn w:val="prastasis"/>
    <w:rsid w:val="0054271B"/>
    <w:pPr>
      <w:suppressLineNumbers/>
      <w:suppressAutoHyphens/>
    </w:pPr>
    <w:rPr>
      <w:rFonts w:cs="Tahoma"/>
      <w:szCs w:val="24"/>
      <w:lang w:val="ru-RU" w:eastAsia="ar-SA"/>
    </w:rPr>
  </w:style>
  <w:style w:type="paragraph" w:customStyle="1" w:styleId="TableContents">
    <w:name w:val="Table Contents"/>
    <w:basedOn w:val="prastasis"/>
    <w:rsid w:val="0054271B"/>
    <w:pPr>
      <w:suppressLineNumbers/>
      <w:suppressAutoHyphens/>
    </w:pPr>
    <w:rPr>
      <w:szCs w:val="24"/>
      <w:lang w:val="ru-RU" w:eastAsia="ar-SA"/>
    </w:rPr>
  </w:style>
  <w:style w:type="paragraph" w:customStyle="1" w:styleId="TableHeading">
    <w:name w:val="Table Heading"/>
    <w:basedOn w:val="TableContents"/>
    <w:rsid w:val="0054271B"/>
    <w:pPr>
      <w:jc w:val="center"/>
    </w:pPr>
    <w:rPr>
      <w:b/>
      <w:bCs/>
      <w:i/>
      <w:iCs/>
    </w:rPr>
  </w:style>
  <w:style w:type="paragraph" w:customStyle="1" w:styleId="Framecontents">
    <w:name w:val="Frame contents"/>
    <w:basedOn w:val="Pagrindinistekstas"/>
    <w:rsid w:val="0054271B"/>
  </w:style>
  <w:style w:type="paragraph" w:customStyle="1" w:styleId="Lentelsturinys">
    <w:name w:val="Lentelės turinys"/>
    <w:basedOn w:val="Pagrindinistekstas"/>
    <w:rsid w:val="0054271B"/>
    <w:pPr>
      <w:suppressLineNumbers/>
    </w:pPr>
  </w:style>
  <w:style w:type="paragraph" w:customStyle="1" w:styleId="Lentelsantrat">
    <w:name w:val="Lentelės antraštė"/>
    <w:basedOn w:val="Lentelsturinys"/>
    <w:rsid w:val="0054271B"/>
    <w:pPr>
      <w:jc w:val="center"/>
    </w:pPr>
    <w:rPr>
      <w:b/>
      <w:bCs/>
      <w:i/>
      <w:iCs/>
    </w:rPr>
  </w:style>
  <w:style w:type="paragraph" w:customStyle="1" w:styleId="Kadroturinys">
    <w:name w:val="Kadro turinys"/>
    <w:basedOn w:val="Pagrindinistekstas"/>
    <w:rsid w:val="0054271B"/>
  </w:style>
  <w:style w:type="table" w:styleId="Lentelstinklelis">
    <w:name w:val="Table Grid"/>
    <w:basedOn w:val="prastojilentel"/>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4271B"/>
    <w:pPr>
      <w:autoSpaceDE w:val="0"/>
      <w:autoSpaceDN w:val="0"/>
      <w:adjustRightInd w:val="0"/>
    </w:pPr>
    <w:rPr>
      <w:color w:val="000000"/>
      <w:szCs w:val="24"/>
      <w:lang w:eastAsia="lt-LT"/>
    </w:rPr>
  </w:style>
  <w:style w:type="table" w:customStyle="1" w:styleId="Lentelstinklelis1">
    <w:name w:val="Lentelės tinklelis1"/>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
    <w:name w:val="Lentelės tinklelis11"/>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prastojilentel"/>
    <w:next w:val="Lentelstinklelis"/>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3">
    <w:name w:val="Lentelės tinklelis13"/>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4">
    <w:name w:val="Lentelės tinklelis14"/>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5">
    <w:name w:val="Lentelės tinklelis15"/>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6">
    <w:name w:val="Lentelės tinklelis16"/>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7">
    <w:name w:val="Lentelės tinklelis17"/>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54271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8">
    <w:name w:val="Lentelės tinklelis18"/>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basedOn w:val="prastojilentel"/>
    <w:next w:val="Lentelstinklelis"/>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9">
    <w:name w:val="Lentelės tinklelis19"/>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2">
    <w:name w:val="Lentelės tinklelis22"/>
    <w:basedOn w:val="prastojilentel"/>
    <w:next w:val="Lentelstinklelis"/>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0">
    <w:name w:val="Lentelės tinklelis110"/>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3">
    <w:name w:val="Lentelės tinklelis23"/>
    <w:basedOn w:val="prastojilentel"/>
    <w:next w:val="Lentelstinklelis"/>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11">
    <w:name w:val="Lentelės tinklelis111"/>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4">
    <w:name w:val="Lentelės tinklelis24"/>
    <w:basedOn w:val="prastojilentel"/>
    <w:next w:val="Lentelstinklelis"/>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54271B"/>
    <w:pPr>
      <w:suppressAutoHyphens/>
    </w:pPr>
    <w:rPr>
      <w:szCs w:val="24"/>
      <w:lang w:val="ru-RU" w:eastAsia="ar-SA"/>
    </w:rPr>
  </w:style>
  <w:style w:type="table" w:customStyle="1" w:styleId="Lentelstinklelis112">
    <w:name w:val="Lentelės tinklelis112"/>
    <w:basedOn w:val="prastojilentel"/>
    <w:next w:val="Lentelstinklelis"/>
    <w:uiPriority w:val="39"/>
    <w:rsid w:val="0054271B"/>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5">
    <w:name w:val="Lentelės tinklelis25"/>
    <w:basedOn w:val="prastojilentel"/>
    <w:next w:val="Lentelstinklelis"/>
    <w:rsid w:val="0054271B"/>
    <w:pPr>
      <w:suppressAutoHyphens/>
    </w:pPr>
    <w:rPr>
      <w:sz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54271B"/>
    <w:pPr>
      <w:spacing w:after="200" w:line="276" w:lineRule="auto"/>
      <w:ind w:left="720"/>
      <w:contextualSpacing/>
    </w:pPr>
    <w:rPr>
      <w:rFonts w:ascii="Calibri" w:eastAsia="Calibri" w:hAnsi="Calibri"/>
      <w:sz w:val="22"/>
      <w:szCs w:val="22"/>
    </w:rPr>
  </w:style>
  <w:style w:type="paragraph" w:customStyle="1" w:styleId="Style2">
    <w:name w:val="Style2"/>
    <w:basedOn w:val="prastasis"/>
    <w:uiPriority w:val="99"/>
    <w:rsid w:val="0054271B"/>
    <w:pPr>
      <w:widowControl w:val="0"/>
      <w:autoSpaceDE w:val="0"/>
      <w:autoSpaceDN w:val="0"/>
      <w:adjustRightInd w:val="0"/>
      <w:spacing w:line="269" w:lineRule="exact"/>
      <w:jc w:val="both"/>
    </w:pPr>
    <w:rPr>
      <w:szCs w:val="24"/>
      <w:lang w:eastAsia="lt-LT"/>
    </w:rPr>
  </w:style>
  <w:style w:type="character" w:customStyle="1" w:styleId="FontStyle11">
    <w:name w:val="Font Style11"/>
    <w:uiPriority w:val="99"/>
    <w:rsid w:val="0054271B"/>
    <w:rPr>
      <w:rFonts w:ascii="Times New Roman" w:hAnsi="Times New Roman" w:cs="Times New Roman" w:hint="default"/>
      <w:sz w:val="22"/>
      <w:szCs w:val="22"/>
    </w:rPr>
  </w:style>
  <w:style w:type="character" w:styleId="Grietas">
    <w:name w:val="Strong"/>
    <w:uiPriority w:val="22"/>
    <w:qFormat/>
    <w:rsid w:val="0054271B"/>
    <w:rPr>
      <w:rFonts w:ascii="Times New Roman" w:hAnsi="Times New Roman" w:cs="Times New Roman" w:hint="default"/>
      <w:b/>
      <w:bCs/>
    </w:rPr>
  </w:style>
  <w:style w:type="paragraph" w:customStyle="1" w:styleId="a">
    <w:basedOn w:val="prastasis"/>
    <w:next w:val="prastasistinklapis"/>
    <w:uiPriority w:val="99"/>
    <w:unhideWhenUsed/>
    <w:rsid w:val="0054271B"/>
    <w:pPr>
      <w:spacing w:before="100" w:beforeAutospacing="1" w:after="100" w:afterAutospacing="1"/>
    </w:pPr>
    <w:rPr>
      <w:szCs w:val="24"/>
      <w:lang w:eastAsia="lt-LT"/>
    </w:rPr>
  </w:style>
  <w:style w:type="paragraph" w:styleId="Pavadinimas">
    <w:name w:val="Title"/>
    <w:basedOn w:val="prastasis"/>
    <w:link w:val="PavadinimasDiagrama"/>
    <w:uiPriority w:val="99"/>
    <w:qFormat/>
    <w:rsid w:val="0054271B"/>
    <w:pPr>
      <w:jc w:val="center"/>
    </w:pPr>
  </w:style>
  <w:style w:type="character" w:customStyle="1" w:styleId="PavadinimasDiagrama">
    <w:name w:val="Pavadinimas Diagrama"/>
    <w:basedOn w:val="Numatytasispastraiposriftas"/>
    <w:link w:val="Pavadinimas"/>
    <w:uiPriority w:val="99"/>
    <w:rsid w:val="0054271B"/>
  </w:style>
  <w:style w:type="paragraph" w:styleId="prastasistinklapis">
    <w:name w:val="Normal (Web)"/>
    <w:basedOn w:val="prastasis"/>
    <w:semiHidden/>
    <w:unhideWhenUsed/>
    <w:rsid w:val="0054271B"/>
    <w:rPr>
      <w:szCs w:val="24"/>
    </w:rPr>
  </w:style>
  <w:style w:type="paragraph" w:customStyle="1" w:styleId="a0">
    <w:basedOn w:val="prastasis"/>
    <w:next w:val="prastasistinklapis"/>
    <w:uiPriority w:val="99"/>
    <w:unhideWhenUsed/>
    <w:rsid w:val="00C9580E"/>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146167">
      <w:bodyDiv w:val="1"/>
      <w:marLeft w:val="0"/>
      <w:marRight w:val="0"/>
      <w:marTop w:val="0"/>
      <w:marBottom w:val="0"/>
      <w:divBdr>
        <w:top w:val="none" w:sz="0" w:space="0" w:color="auto"/>
        <w:left w:val="none" w:sz="0" w:space="0" w:color="auto"/>
        <w:bottom w:val="none" w:sz="0" w:space="0" w:color="auto"/>
        <w:right w:val="none" w:sz="0" w:space="0" w:color="auto"/>
      </w:divBdr>
    </w:div>
    <w:div w:id="875971466">
      <w:bodyDiv w:val="1"/>
      <w:marLeft w:val="0"/>
      <w:marRight w:val="0"/>
      <w:marTop w:val="0"/>
      <w:marBottom w:val="0"/>
      <w:divBdr>
        <w:top w:val="none" w:sz="0" w:space="0" w:color="auto"/>
        <w:left w:val="none" w:sz="0" w:space="0" w:color="auto"/>
        <w:bottom w:val="none" w:sz="0" w:space="0" w:color="auto"/>
        <w:right w:val="none" w:sz="0" w:space="0" w:color="auto"/>
      </w:divBdr>
    </w:div>
    <w:div w:id="1378360261">
      <w:bodyDiv w:val="1"/>
      <w:marLeft w:val="0"/>
      <w:marRight w:val="0"/>
      <w:marTop w:val="0"/>
      <w:marBottom w:val="0"/>
      <w:divBdr>
        <w:top w:val="none" w:sz="0" w:space="0" w:color="auto"/>
        <w:left w:val="none" w:sz="0" w:space="0" w:color="auto"/>
        <w:bottom w:val="none" w:sz="0" w:space="0" w:color="auto"/>
        <w:right w:val="none" w:sz="0" w:space="0" w:color="auto"/>
      </w:divBdr>
    </w:div>
    <w:div w:id="1609970990">
      <w:bodyDiv w:val="1"/>
      <w:marLeft w:val="0"/>
      <w:marRight w:val="0"/>
      <w:marTop w:val="0"/>
      <w:marBottom w:val="0"/>
      <w:divBdr>
        <w:top w:val="none" w:sz="0" w:space="0" w:color="auto"/>
        <w:left w:val="none" w:sz="0" w:space="0" w:color="auto"/>
        <w:bottom w:val="none" w:sz="0" w:space="0" w:color="auto"/>
        <w:right w:val="none" w:sz="0" w:space="0" w:color="auto"/>
      </w:divBdr>
    </w:div>
    <w:div w:id="1945645870">
      <w:bodyDiv w:val="1"/>
      <w:marLeft w:val="0"/>
      <w:marRight w:val="0"/>
      <w:marTop w:val="0"/>
      <w:marBottom w:val="0"/>
      <w:divBdr>
        <w:top w:val="none" w:sz="0" w:space="0" w:color="auto"/>
        <w:left w:val="none" w:sz="0" w:space="0" w:color="auto"/>
        <w:bottom w:val="none" w:sz="0" w:space="0" w:color="auto"/>
        <w:right w:val="none" w:sz="0" w:space="0" w:color="auto"/>
      </w:divBdr>
    </w:div>
    <w:div w:id="1960722011">
      <w:bodyDiv w:val="1"/>
      <w:marLeft w:val="0"/>
      <w:marRight w:val="0"/>
      <w:marTop w:val="0"/>
      <w:marBottom w:val="0"/>
      <w:divBdr>
        <w:top w:val="none" w:sz="0" w:space="0" w:color="auto"/>
        <w:left w:val="none" w:sz="0" w:space="0" w:color="auto"/>
        <w:bottom w:val="none" w:sz="0" w:space="0" w:color="auto"/>
        <w:right w:val="none" w:sz="0" w:space="0" w:color="auto"/>
      </w:divBdr>
    </w:div>
    <w:div w:id="2044551833">
      <w:bodyDiv w:val="1"/>
      <w:marLeft w:val="0"/>
      <w:marRight w:val="0"/>
      <w:marTop w:val="0"/>
      <w:marBottom w:val="0"/>
      <w:divBdr>
        <w:top w:val="none" w:sz="0" w:space="0" w:color="auto"/>
        <w:left w:val="none" w:sz="0" w:space="0" w:color="auto"/>
        <w:bottom w:val="none" w:sz="0" w:space="0" w:color="auto"/>
        <w:right w:val="none" w:sz="0" w:space="0" w:color="auto"/>
      </w:divBdr>
    </w:div>
    <w:div w:id="21160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2536</Words>
  <Characters>16365</Characters>
  <Application>Microsoft Office Word</Application>
  <DocSecurity>0</DocSecurity>
  <Lines>136</Lines>
  <Paragraphs>37</Paragraphs>
  <ScaleCrop>false</ScaleCrop>
  <HeadingPairs>
    <vt:vector size="2" baseType="variant">
      <vt:variant>
        <vt:lpstr>Pavadinimas</vt:lpstr>
      </vt:variant>
      <vt:variant>
        <vt:i4>1</vt:i4>
      </vt:variant>
    </vt:vector>
  </HeadingPairs>
  <TitlesOfParts>
    <vt:vector size="1" baseType="lpstr">
      <vt:lpstr>PROJEKTAS</vt:lpstr>
    </vt:vector>
  </TitlesOfParts>
  <Company>Hewlett-Packard Company</Company>
  <LinksUpToDate>false</LinksUpToDate>
  <CharactersWithSpaces>18864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Vida</dc:creator>
  <cp:lastModifiedBy>admin</cp:lastModifiedBy>
  <cp:revision>3</cp:revision>
  <cp:lastPrinted>2019-10-25T08:54:00Z</cp:lastPrinted>
  <dcterms:created xsi:type="dcterms:W3CDTF">2019-11-07T14:15:00Z</dcterms:created>
  <dcterms:modified xsi:type="dcterms:W3CDTF">2019-11-07T14:18:00Z</dcterms:modified>
</cp:coreProperties>
</file>