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9A2" w:rsidRDefault="00B529A2" w:rsidP="00774EF9">
      <w:pPr>
        <w:spacing w:after="0"/>
        <w:rPr>
          <w:rFonts w:ascii="Times New Roman" w:hAnsi="Times New Roman"/>
          <w:sz w:val="24"/>
          <w:szCs w:val="24"/>
        </w:rPr>
      </w:pPr>
      <w:r>
        <w:tab/>
      </w:r>
      <w:r>
        <w:tab/>
      </w:r>
      <w:r>
        <w:tab/>
      </w:r>
    </w:p>
    <w:p w:rsidR="00B529A2" w:rsidRDefault="00B529A2" w:rsidP="00CD6E94">
      <w:pPr>
        <w:spacing w:after="0"/>
        <w:rPr>
          <w:rFonts w:ascii="Times New Roman" w:hAnsi="Times New Roman"/>
          <w:sz w:val="24"/>
          <w:szCs w:val="24"/>
        </w:rPr>
      </w:pPr>
    </w:p>
    <w:p w:rsidR="00B529A2" w:rsidRDefault="00B529A2" w:rsidP="00CD6E94">
      <w:pPr>
        <w:spacing w:after="0"/>
        <w:rPr>
          <w:rFonts w:ascii="Times New Roman" w:hAnsi="Times New Roman"/>
          <w:sz w:val="24"/>
          <w:szCs w:val="24"/>
        </w:rPr>
      </w:pPr>
    </w:p>
    <w:p w:rsidR="00B529A2" w:rsidRPr="00A71802" w:rsidRDefault="005F038E" w:rsidP="00CD6E94">
      <w:pPr>
        <w:spacing w:after="0"/>
        <w:jc w:val="center"/>
        <w:rPr>
          <w:rFonts w:ascii="Times New Roman" w:hAnsi="Times New Roman"/>
          <w:b/>
          <w:sz w:val="24"/>
          <w:szCs w:val="24"/>
        </w:rPr>
      </w:pPr>
      <w:r>
        <w:rPr>
          <w:rFonts w:ascii="Times New Roman" w:hAnsi="Times New Roman"/>
          <w:b/>
          <w:sz w:val="24"/>
          <w:szCs w:val="24"/>
        </w:rPr>
        <w:t>VILKAVIŠKIO RAJONO SPORTO MOKYKLOS</w:t>
      </w:r>
    </w:p>
    <w:p w:rsidR="00B529A2" w:rsidRPr="00A71802" w:rsidRDefault="005F038E" w:rsidP="00CD6E94">
      <w:pPr>
        <w:spacing w:after="0"/>
        <w:jc w:val="center"/>
        <w:rPr>
          <w:rFonts w:ascii="Times New Roman" w:hAnsi="Times New Roman"/>
          <w:b/>
          <w:sz w:val="24"/>
          <w:szCs w:val="24"/>
        </w:rPr>
      </w:pPr>
      <w:r>
        <w:rPr>
          <w:rFonts w:ascii="Times New Roman" w:hAnsi="Times New Roman"/>
          <w:b/>
          <w:sz w:val="24"/>
          <w:szCs w:val="24"/>
        </w:rPr>
        <w:t>2018–2019</w:t>
      </w:r>
      <w:r w:rsidR="00B529A2" w:rsidRPr="00A71802">
        <w:rPr>
          <w:rFonts w:ascii="Times New Roman" w:hAnsi="Times New Roman"/>
          <w:b/>
          <w:sz w:val="24"/>
          <w:szCs w:val="24"/>
        </w:rPr>
        <w:t xml:space="preserve"> M.</w:t>
      </w:r>
      <w:r w:rsidR="00B529A2">
        <w:rPr>
          <w:rFonts w:ascii="Times New Roman" w:hAnsi="Times New Roman"/>
          <w:b/>
          <w:sz w:val="24"/>
          <w:szCs w:val="24"/>
        </w:rPr>
        <w:t xml:space="preserve"> </w:t>
      </w:r>
      <w:r w:rsidR="00B529A2" w:rsidRPr="00A71802">
        <w:rPr>
          <w:rFonts w:ascii="Times New Roman" w:hAnsi="Times New Roman"/>
          <w:b/>
          <w:sz w:val="24"/>
          <w:szCs w:val="24"/>
        </w:rPr>
        <w:t>M. SPORTINIO UGDYMO PLANAS</w:t>
      </w:r>
    </w:p>
    <w:p w:rsidR="00B529A2" w:rsidRDefault="00B529A2" w:rsidP="00CD6E94">
      <w:pPr>
        <w:spacing w:after="0"/>
        <w:jc w:val="center"/>
        <w:rPr>
          <w:rFonts w:ascii="Times New Roman" w:hAnsi="Times New Roman"/>
          <w:sz w:val="24"/>
          <w:szCs w:val="24"/>
        </w:rPr>
      </w:pPr>
    </w:p>
    <w:p w:rsidR="00B529A2" w:rsidRDefault="00B529A2" w:rsidP="00BC551D">
      <w:pPr>
        <w:pStyle w:val="Sraopastraipa"/>
        <w:spacing w:after="0"/>
        <w:ind w:left="360"/>
        <w:jc w:val="center"/>
        <w:rPr>
          <w:rFonts w:ascii="Times New Roman" w:hAnsi="Times New Roman"/>
          <w:b/>
          <w:sz w:val="24"/>
          <w:szCs w:val="24"/>
        </w:rPr>
      </w:pPr>
      <w:r>
        <w:rPr>
          <w:rFonts w:ascii="Times New Roman" w:hAnsi="Times New Roman"/>
          <w:b/>
          <w:sz w:val="24"/>
          <w:szCs w:val="24"/>
        </w:rPr>
        <w:t>I SKYRIUS</w:t>
      </w:r>
    </w:p>
    <w:p w:rsidR="00B529A2" w:rsidRPr="00A71802" w:rsidRDefault="00B529A2" w:rsidP="00BC551D">
      <w:pPr>
        <w:pStyle w:val="Sraopastraipa"/>
        <w:spacing w:after="0"/>
        <w:ind w:left="360"/>
        <w:jc w:val="center"/>
        <w:rPr>
          <w:rFonts w:ascii="Times New Roman" w:hAnsi="Times New Roman"/>
          <w:b/>
          <w:sz w:val="24"/>
          <w:szCs w:val="24"/>
        </w:rPr>
      </w:pPr>
      <w:r w:rsidRPr="00A71802">
        <w:rPr>
          <w:rFonts w:ascii="Times New Roman" w:hAnsi="Times New Roman"/>
          <w:b/>
          <w:sz w:val="24"/>
          <w:szCs w:val="24"/>
        </w:rPr>
        <w:t>BENDROSIOS NUOSTATOS</w:t>
      </w:r>
    </w:p>
    <w:p w:rsidR="00B529A2" w:rsidRDefault="00B529A2" w:rsidP="00A71802">
      <w:pPr>
        <w:spacing w:after="0"/>
        <w:jc w:val="both"/>
        <w:rPr>
          <w:rFonts w:ascii="Times New Roman" w:hAnsi="Times New Roman"/>
          <w:sz w:val="24"/>
          <w:szCs w:val="24"/>
        </w:rPr>
      </w:pPr>
    </w:p>
    <w:p w:rsidR="00B529A2" w:rsidRDefault="005F038E" w:rsidP="00A71802">
      <w:pPr>
        <w:pStyle w:val="Sraopastraipa"/>
        <w:numPr>
          <w:ilvl w:val="0"/>
          <w:numId w:val="2"/>
        </w:numPr>
        <w:spacing w:after="0"/>
        <w:jc w:val="both"/>
        <w:rPr>
          <w:rFonts w:ascii="Times New Roman" w:hAnsi="Times New Roman"/>
          <w:sz w:val="24"/>
          <w:szCs w:val="24"/>
        </w:rPr>
      </w:pPr>
      <w:r>
        <w:rPr>
          <w:rFonts w:ascii="Times New Roman" w:hAnsi="Times New Roman"/>
          <w:sz w:val="24"/>
          <w:szCs w:val="24"/>
        </w:rPr>
        <w:t>Vilkaviškio rajono sporto mokyklos (toliau-Mokyklos</w:t>
      </w:r>
      <w:r w:rsidR="00B529A2">
        <w:rPr>
          <w:rFonts w:ascii="Times New Roman" w:hAnsi="Times New Roman"/>
          <w:sz w:val="24"/>
          <w:szCs w:val="24"/>
        </w:rPr>
        <w:t>)  ugdymo planas (toliau-ugdymo planas) reglamentuoja pasirenkamojo vaikų švietimo sportinio ugdymo (toliau-ugdymo progra</w:t>
      </w:r>
      <w:r>
        <w:rPr>
          <w:rFonts w:ascii="Times New Roman" w:hAnsi="Times New Roman"/>
          <w:sz w:val="24"/>
          <w:szCs w:val="24"/>
        </w:rPr>
        <w:t>mų) buriavimo, dviračių sporto, futbolo, laisvųjų imtynių</w:t>
      </w:r>
      <w:r w:rsidR="00B529A2">
        <w:rPr>
          <w:rFonts w:ascii="Times New Roman" w:hAnsi="Times New Roman"/>
          <w:sz w:val="24"/>
          <w:szCs w:val="24"/>
        </w:rPr>
        <w:t xml:space="preserve">, </w:t>
      </w:r>
      <w:r>
        <w:rPr>
          <w:rFonts w:ascii="Times New Roman" w:hAnsi="Times New Roman"/>
          <w:sz w:val="24"/>
          <w:szCs w:val="24"/>
        </w:rPr>
        <w:t>lengvosios</w:t>
      </w:r>
      <w:r w:rsidR="00B529A2">
        <w:rPr>
          <w:rFonts w:ascii="Times New Roman" w:hAnsi="Times New Roman"/>
          <w:sz w:val="24"/>
          <w:szCs w:val="24"/>
        </w:rPr>
        <w:t xml:space="preserve"> atletikos, </w:t>
      </w:r>
      <w:r>
        <w:rPr>
          <w:rFonts w:ascii="Times New Roman" w:hAnsi="Times New Roman"/>
          <w:sz w:val="24"/>
          <w:szCs w:val="24"/>
        </w:rPr>
        <w:t>krepšinio, stalo teniso, šachmatų programų įgyvendinimą Mokykloje.</w:t>
      </w:r>
    </w:p>
    <w:p w:rsidR="00B529A2" w:rsidRPr="009D58AA" w:rsidRDefault="005F038E" w:rsidP="00A71802">
      <w:pPr>
        <w:pStyle w:val="Sraopastraipa"/>
        <w:numPr>
          <w:ilvl w:val="0"/>
          <w:numId w:val="2"/>
        </w:numPr>
        <w:jc w:val="both"/>
        <w:rPr>
          <w:color w:val="000000"/>
          <w:sz w:val="24"/>
        </w:rPr>
      </w:pPr>
      <w:r>
        <w:rPr>
          <w:rFonts w:ascii="Times New Roman" w:hAnsi="Times New Roman"/>
          <w:sz w:val="24"/>
          <w:szCs w:val="24"/>
        </w:rPr>
        <w:t>2018-2019 m. m. Mokyklos</w:t>
      </w:r>
      <w:r w:rsidR="00B529A2">
        <w:rPr>
          <w:rFonts w:ascii="Times New Roman" w:hAnsi="Times New Roman"/>
          <w:sz w:val="24"/>
          <w:szCs w:val="24"/>
        </w:rPr>
        <w:t xml:space="preserve"> ugdymo planas parengtas vadovaujantis</w:t>
      </w:r>
      <w:r w:rsidR="00B529A2" w:rsidRPr="000D0CC1">
        <w:rPr>
          <w:rFonts w:ascii="Times New Roman" w:hAnsi="Times New Roman"/>
          <w:sz w:val="24"/>
          <w:szCs w:val="24"/>
        </w:rPr>
        <w:t xml:space="preserve"> Lietuvos Respublikos kūno kultūros ir sporto įstatymu, Neformaliojo vaikų švietimo koncepcija, patvirtinta LR švietimo ir mokslo ministro 2005-12-30 įsakymu Nr. ĮSAKJ-2695,</w:t>
      </w:r>
      <w:r w:rsidR="00B529A2" w:rsidRPr="000D0CC1">
        <w:rPr>
          <w:color w:val="000000"/>
          <w:sz w:val="24"/>
        </w:rPr>
        <w:t xml:space="preserve"> </w:t>
      </w:r>
      <w:r w:rsidR="00B529A2" w:rsidRPr="000D0CC1">
        <w:rPr>
          <w:rFonts w:ascii="Times New Roman" w:hAnsi="Times New Roman"/>
          <w:color w:val="000000"/>
          <w:sz w:val="24"/>
        </w:rPr>
        <w:t>Lietuvos higienos norma HN 20 : 2012 „Neformaliojo vaikų švietimo programų vykdymo bendrieji sveikatos saugos reikalavimai“</w:t>
      </w:r>
      <w:r w:rsidR="00B529A2">
        <w:rPr>
          <w:rFonts w:ascii="Times New Roman" w:hAnsi="Times New Roman"/>
          <w:color w:val="000000"/>
          <w:sz w:val="24"/>
        </w:rPr>
        <w:t>,</w:t>
      </w:r>
      <w:r w:rsidR="00B529A2" w:rsidRPr="000D0CC1">
        <w:rPr>
          <w:rFonts w:ascii="Times New Roman" w:hAnsi="Times New Roman"/>
          <w:color w:val="000000"/>
          <w:sz w:val="24"/>
        </w:rPr>
        <w:t xml:space="preserve"> patvirtinta Lietuvos Respublikos sveikatos apsaugos ministro 2012 m. birželio 25 d. įsakymu Nr. V-599; </w:t>
      </w:r>
      <w:r w:rsidR="00FB37E9">
        <w:rPr>
          <w:rFonts w:ascii="Times New Roman" w:hAnsi="Times New Roman"/>
          <w:sz w:val="24"/>
          <w:szCs w:val="24"/>
        </w:rPr>
        <w:t>Mokyklos</w:t>
      </w:r>
      <w:r w:rsidR="00B529A2" w:rsidRPr="000D0CC1">
        <w:rPr>
          <w:rFonts w:ascii="Times New Roman" w:hAnsi="Times New Roman"/>
          <w:sz w:val="24"/>
          <w:szCs w:val="24"/>
        </w:rPr>
        <w:t xml:space="preserve"> nuostatais, patvirtintais </w:t>
      </w:r>
      <w:r w:rsidR="00FB37E9" w:rsidRPr="00971599">
        <w:rPr>
          <w:rFonts w:ascii="Times New Roman" w:hAnsi="Times New Roman"/>
          <w:sz w:val="24"/>
          <w:szCs w:val="24"/>
        </w:rPr>
        <w:t>Vilkaviškio</w:t>
      </w:r>
      <w:r w:rsidR="00B529A2" w:rsidRPr="00971599">
        <w:rPr>
          <w:rFonts w:ascii="Times New Roman" w:hAnsi="Times New Roman"/>
          <w:sz w:val="24"/>
          <w:szCs w:val="24"/>
        </w:rPr>
        <w:t xml:space="preserve"> rajono savivaldybės</w:t>
      </w:r>
      <w:r w:rsidR="00971599">
        <w:rPr>
          <w:rFonts w:ascii="Times New Roman" w:hAnsi="Times New Roman"/>
          <w:sz w:val="24"/>
          <w:szCs w:val="24"/>
        </w:rPr>
        <w:t xml:space="preserve"> tarybos 2016 m. spalio 28 d.  sprendimu Nr. B-TS-545</w:t>
      </w:r>
      <w:r w:rsidR="00B529A2">
        <w:rPr>
          <w:rFonts w:ascii="Times New Roman" w:hAnsi="Times New Roman"/>
          <w:sz w:val="24"/>
          <w:szCs w:val="24"/>
        </w:rPr>
        <w:t>, Sportinio ugdymo organizavimo rekomendacijomis, patvirtintomis Kūno kultūros ir sporto departamento prie LRV generalinio direktoriaus</w:t>
      </w:r>
      <w:r w:rsidR="00B529A2" w:rsidRPr="000D0CC1">
        <w:rPr>
          <w:rFonts w:ascii="Times New Roman" w:hAnsi="Times New Roman"/>
          <w:sz w:val="24"/>
          <w:szCs w:val="24"/>
        </w:rPr>
        <w:t xml:space="preserve"> </w:t>
      </w:r>
      <w:r w:rsidR="00B529A2">
        <w:rPr>
          <w:rFonts w:ascii="Times New Roman" w:hAnsi="Times New Roman"/>
          <w:sz w:val="24"/>
          <w:szCs w:val="24"/>
        </w:rPr>
        <w:t>2014 m. gegužės 23 d. įsakymu Nr. V-219 ir kitais teisės aktais.</w:t>
      </w:r>
    </w:p>
    <w:p w:rsidR="00B529A2" w:rsidRPr="00A95469" w:rsidRDefault="00B529A2" w:rsidP="009A55DB">
      <w:pPr>
        <w:pStyle w:val="Sraopastraipa"/>
        <w:numPr>
          <w:ilvl w:val="0"/>
          <w:numId w:val="2"/>
        </w:numPr>
        <w:jc w:val="both"/>
        <w:rPr>
          <w:color w:val="000000"/>
          <w:sz w:val="24"/>
        </w:rPr>
      </w:pPr>
      <w:r>
        <w:rPr>
          <w:rFonts w:ascii="Times New Roman" w:hAnsi="Times New Roman"/>
          <w:sz w:val="24"/>
          <w:szCs w:val="24"/>
        </w:rPr>
        <w:t>Ugdymo plane vartojamos sąvokos ir terminai:</w:t>
      </w:r>
    </w:p>
    <w:p w:rsidR="00B529A2" w:rsidRPr="00A95469" w:rsidRDefault="00B529A2" w:rsidP="00A95469">
      <w:pPr>
        <w:pStyle w:val="Sraopastraipa"/>
        <w:ind w:left="644"/>
        <w:jc w:val="both"/>
        <w:rPr>
          <w:color w:val="000000"/>
          <w:sz w:val="24"/>
        </w:rPr>
      </w:pPr>
      <w:r w:rsidRPr="00A95469">
        <w:rPr>
          <w:rFonts w:ascii="Times New Roman" w:hAnsi="Times New Roman"/>
          <w:b/>
          <w:sz w:val="24"/>
          <w:szCs w:val="24"/>
        </w:rPr>
        <w:t>Formalųjį švietimą papildančio sportinio ugdymo programa</w:t>
      </w:r>
      <w:r>
        <w:rPr>
          <w:rFonts w:ascii="Times New Roman" w:hAnsi="Times New Roman"/>
          <w:sz w:val="24"/>
          <w:szCs w:val="24"/>
        </w:rPr>
        <w:t xml:space="preserve"> – atskirų sporto šakų ir (arba) sporto šakų disciplinų programa, kuria siekiama suteikti ir sistemingai gilinti ugdytinio pasirinktos sporto šakos žinias, ugdyti gebėjimus ir formuoti įgūdžius, plėtoti sporto ir bendrąsias kompetencijas, siekti didelio sportinio </w:t>
      </w:r>
      <w:r w:rsidRPr="00A95469">
        <w:rPr>
          <w:rFonts w:ascii="Times New Roman" w:hAnsi="Times New Roman"/>
          <w:sz w:val="24"/>
          <w:szCs w:val="24"/>
        </w:rPr>
        <w:t>meistriškumo  pradin</w:t>
      </w:r>
      <w:r w:rsidR="00FB37E9">
        <w:rPr>
          <w:rFonts w:ascii="Times New Roman" w:hAnsi="Times New Roman"/>
          <w:sz w:val="24"/>
          <w:szCs w:val="24"/>
        </w:rPr>
        <w:t xml:space="preserve">io rengimo, meistriškumo ugdymo ir </w:t>
      </w:r>
      <w:r w:rsidRPr="00A95469">
        <w:rPr>
          <w:rFonts w:ascii="Times New Roman" w:hAnsi="Times New Roman"/>
          <w:sz w:val="24"/>
          <w:szCs w:val="24"/>
        </w:rPr>
        <w:t xml:space="preserve"> meistriškumo tobulinimo etapais.</w:t>
      </w:r>
    </w:p>
    <w:p w:rsidR="00B529A2" w:rsidRPr="00A95469" w:rsidRDefault="00B529A2" w:rsidP="001311EC">
      <w:pPr>
        <w:pStyle w:val="Sraopastraipa"/>
        <w:ind w:left="644"/>
        <w:jc w:val="both"/>
        <w:rPr>
          <w:rFonts w:ascii="Times New Roman" w:hAnsi="Times New Roman"/>
          <w:sz w:val="24"/>
          <w:szCs w:val="24"/>
        </w:rPr>
      </w:pPr>
      <w:r w:rsidRPr="00A95469">
        <w:rPr>
          <w:rFonts w:ascii="Times New Roman" w:hAnsi="Times New Roman"/>
          <w:b/>
          <w:sz w:val="24"/>
          <w:szCs w:val="24"/>
        </w:rPr>
        <w:t>Meistriškumo pakopa</w:t>
      </w:r>
      <w:r w:rsidRPr="00A95469">
        <w:rPr>
          <w:rFonts w:ascii="Times New Roman" w:hAnsi="Times New Roman"/>
          <w:sz w:val="24"/>
          <w:szCs w:val="24"/>
        </w:rPr>
        <w:t xml:space="preserve"> – ugdytinio sportinio meistriškumo lygį pagal sporto varžybose užimtą vietą arba pasiektą rezultatą apibrėžiančių rodiklių grupė;</w:t>
      </w:r>
    </w:p>
    <w:p w:rsidR="00B529A2" w:rsidRPr="00A95469" w:rsidRDefault="00B529A2" w:rsidP="001311EC">
      <w:pPr>
        <w:pStyle w:val="Sraopastraipa"/>
        <w:ind w:left="644"/>
        <w:jc w:val="both"/>
        <w:rPr>
          <w:rFonts w:ascii="Times New Roman" w:hAnsi="Times New Roman"/>
          <w:sz w:val="24"/>
          <w:szCs w:val="24"/>
        </w:rPr>
      </w:pPr>
      <w:r w:rsidRPr="00A95469">
        <w:rPr>
          <w:rFonts w:ascii="Times New Roman" w:hAnsi="Times New Roman"/>
          <w:b/>
          <w:sz w:val="24"/>
          <w:szCs w:val="24"/>
        </w:rPr>
        <w:t xml:space="preserve">Sportinio ugdymo planas </w:t>
      </w:r>
      <w:r w:rsidRPr="00A95469">
        <w:rPr>
          <w:rFonts w:ascii="Times New Roman" w:hAnsi="Times New Roman"/>
          <w:sz w:val="24"/>
          <w:szCs w:val="24"/>
        </w:rPr>
        <w:t>– įstaigos ar organizacijos vykdomų sportinio ugdymo ar sporto ugdymo programų įgyvendinimo aprašas, parengtas vadovaujantis Rekomendacijomis ir kitais švietimą, kūno kultūrą ir sportą reglamentuojančiais teisės aktais;</w:t>
      </w:r>
    </w:p>
    <w:p w:rsidR="00B529A2" w:rsidRPr="00A95469" w:rsidRDefault="00B529A2" w:rsidP="001311EC">
      <w:pPr>
        <w:pStyle w:val="Sraopastraipa"/>
        <w:ind w:left="644"/>
        <w:jc w:val="both"/>
        <w:rPr>
          <w:rFonts w:ascii="Times New Roman" w:hAnsi="Times New Roman"/>
          <w:sz w:val="24"/>
          <w:szCs w:val="24"/>
        </w:rPr>
      </w:pPr>
      <w:r w:rsidRPr="00A95469">
        <w:rPr>
          <w:rFonts w:ascii="Times New Roman" w:hAnsi="Times New Roman"/>
          <w:b/>
          <w:sz w:val="24"/>
          <w:szCs w:val="24"/>
        </w:rPr>
        <w:t>Sporto šakos disciplina</w:t>
      </w:r>
      <w:r w:rsidRPr="00A95469">
        <w:rPr>
          <w:rFonts w:ascii="Times New Roman" w:hAnsi="Times New Roman"/>
          <w:sz w:val="24"/>
          <w:szCs w:val="24"/>
        </w:rPr>
        <w:t xml:space="preserve"> – atitinkamos tarptautinės sporto (šakos) federacijos išskirta sporto šakos dalis, kuri apima vieną arba keletą tos sporto šakos rungčių. </w:t>
      </w:r>
    </w:p>
    <w:p w:rsidR="00B529A2" w:rsidRPr="00A95469" w:rsidRDefault="00B529A2" w:rsidP="001311EC">
      <w:pPr>
        <w:pStyle w:val="Sraopastraipa"/>
        <w:ind w:left="644"/>
        <w:jc w:val="both"/>
        <w:rPr>
          <w:rFonts w:ascii="Times New Roman" w:hAnsi="Times New Roman"/>
          <w:sz w:val="24"/>
          <w:szCs w:val="24"/>
        </w:rPr>
      </w:pPr>
      <w:r w:rsidRPr="00A95469">
        <w:rPr>
          <w:rFonts w:ascii="Times New Roman" w:hAnsi="Times New Roman"/>
          <w:sz w:val="24"/>
          <w:szCs w:val="24"/>
        </w:rPr>
        <w:t>Kitos Ugdymo plane vartojamos sąvokos atitinka Lietuvos Respublikos švietimo įstatyme, Lietuvos Respublikos kūno kultūros ir sporto įstatyme ir kituose švietimą, kūno kultūrą ir sportą reglamentuojančiuose teisės aktuose vartojamas sąvokas.</w:t>
      </w:r>
    </w:p>
    <w:p w:rsidR="00B529A2" w:rsidRDefault="00B529A2" w:rsidP="009A55DB">
      <w:pPr>
        <w:pStyle w:val="Sraopastraipa"/>
        <w:ind w:left="644"/>
        <w:jc w:val="both"/>
        <w:rPr>
          <w:rFonts w:ascii="Times New Roman" w:hAnsi="Times New Roman"/>
          <w:color w:val="000000"/>
          <w:sz w:val="24"/>
        </w:rPr>
      </w:pPr>
      <w:r w:rsidRPr="00F03B12">
        <w:rPr>
          <w:rFonts w:ascii="Times New Roman" w:hAnsi="Times New Roman"/>
          <w:b/>
          <w:color w:val="000000"/>
          <w:sz w:val="24"/>
        </w:rPr>
        <w:t>Teorinis mokymas</w:t>
      </w:r>
      <w:r>
        <w:rPr>
          <w:rFonts w:ascii="Times New Roman" w:hAnsi="Times New Roman"/>
          <w:color w:val="000000"/>
          <w:sz w:val="24"/>
        </w:rPr>
        <w:t xml:space="preserve"> – mokymas, apimantis bendruosius kūno kultūro</w:t>
      </w:r>
      <w:r w:rsidR="005F038E">
        <w:rPr>
          <w:rFonts w:ascii="Times New Roman" w:hAnsi="Times New Roman"/>
          <w:color w:val="000000"/>
          <w:sz w:val="24"/>
        </w:rPr>
        <w:t>s</w:t>
      </w:r>
      <w:r>
        <w:rPr>
          <w:rFonts w:ascii="Times New Roman" w:hAnsi="Times New Roman"/>
          <w:color w:val="000000"/>
          <w:sz w:val="24"/>
        </w:rPr>
        <w:t xml:space="preserve">, sveikos gyvensenos, racionalios dienotvarkės, mitybos reikalavimus, asmens higienos taisykles ir </w:t>
      </w:r>
      <w:proofErr w:type="spellStart"/>
      <w:r>
        <w:rPr>
          <w:rFonts w:ascii="Times New Roman" w:hAnsi="Times New Roman"/>
          <w:color w:val="000000"/>
          <w:sz w:val="24"/>
        </w:rPr>
        <w:t>savisekos</w:t>
      </w:r>
      <w:proofErr w:type="spellEnd"/>
      <w:r>
        <w:rPr>
          <w:rFonts w:ascii="Times New Roman" w:hAnsi="Times New Roman"/>
          <w:color w:val="000000"/>
          <w:sz w:val="24"/>
        </w:rPr>
        <w:t xml:space="preserve"> principus, elgesio ir kultūros žinias; fizinių pratimų įtakos atskirų organų veiklai, bendrųjų treniruotės dėsningumų, pasirinktos sporto šakos technikos elementų, taktinių gudrybių panaudojimo žinias, sporto varžybų taisyklių nagrinėjimą ir suvokimą.</w:t>
      </w:r>
    </w:p>
    <w:p w:rsidR="00B529A2" w:rsidRDefault="00B529A2" w:rsidP="009A55DB">
      <w:pPr>
        <w:pStyle w:val="Sraopastraipa"/>
        <w:ind w:left="644"/>
        <w:jc w:val="both"/>
        <w:rPr>
          <w:rFonts w:ascii="Times New Roman" w:hAnsi="Times New Roman"/>
          <w:color w:val="000000"/>
          <w:sz w:val="24"/>
        </w:rPr>
      </w:pPr>
      <w:r>
        <w:rPr>
          <w:rFonts w:ascii="Times New Roman" w:hAnsi="Times New Roman"/>
          <w:b/>
          <w:color w:val="000000"/>
          <w:sz w:val="24"/>
        </w:rPr>
        <w:t xml:space="preserve">Praktinis mokymas </w:t>
      </w:r>
      <w:r>
        <w:rPr>
          <w:rFonts w:ascii="Times New Roman" w:hAnsi="Times New Roman"/>
          <w:color w:val="000000"/>
          <w:sz w:val="24"/>
        </w:rPr>
        <w:t>– mokymas, apimantis bendrąjį ir specialųjį fizinį, techninį ir psichologinį sportininko rengimą, jo metu įgyti mokėjimai ir įgūdžiai realizuojami per sporto varžybas.</w:t>
      </w:r>
    </w:p>
    <w:p w:rsidR="00B529A2" w:rsidRDefault="00B529A2" w:rsidP="009A55DB">
      <w:pPr>
        <w:pStyle w:val="Sraopastraipa"/>
        <w:ind w:left="644"/>
        <w:jc w:val="both"/>
        <w:rPr>
          <w:rFonts w:ascii="Times New Roman" w:hAnsi="Times New Roman"/>
          <w:color w:val="000000"/>
          <w:sz w:val="24"/>
        </w:rPr>
      </w:pPr>
      <w:r>
        <w:rPr>
          <w:rFonts w:ascii="Times New Roman" w:hAnsi="Times New Roman"/>
          <w:b/>
          <w:color w:val="000000"/>
          <w:sz w:val="24"/>
        </w:rPr>
        <w:lastRenderedPageBreak/>
        <w:t xml:space="preserve">Treniruotė </w:t>
      </w:r>
      <w:r>
        <w:rPr>
          <w:rFonts w:ascii="Times New Roman" w:hAnsi="Times New Roman"/>
          <w:color w:val="000000"/>
          <w:sz w:val="24"/>
        </w:rPr>
        <w:t>– specializuotas pedagoginis procesas, ilgalaikis sistemingas sportininko fizinių ir psichinių ypatybių tobulinimas geriems pasirinktos sporto šakos rezultatams pasiekti.</w:t>
      </w:r>
    </w:p>
    <w:p w:rsidR="00B529A2" w:rsidRDefault="00B529A2" w:rsidP="009E1AC8">
      <w:pPr>
        <w:pStyle w:val="Sraopastraipa"/>
        <w:ind w:left="644"/>
        <w:jc w:val="both"/>
        <w:rPr>
          <w:rFonts w:ascii="Times New Roman" w:hAnsi="Times New Roman"/>
          <w:color w:val="000000"/>
          <w:sz w:val="24"/>
        </w:rPr>
      </w:pPr>
      <w:r w:rsidRPr="00F03B12">
        <w:rPr>
          <w:rFonts w:ascii="Times New Roman" w:hAnsi="Times New Roman"/>
          <w:color w:val="000000"/>
          <w:sz w:val="24"/>
        </w:rPr>
        <w:t>Kitos</w:t>
      </w:r>
      <w:r>
        <w:rPr>
          <w:rFonts w:ascii="Times New Roman" w:hAnsi="Times New Roman"/>
          <w:color w:val="000000"/>
          <w:sz w:val="24"/>
        </w:rPr>
        <w:t xml:space="preserve"> ugdymo plane vartojamos sąvokos atitinka Lietuvos Respublikos švietimo įstatyme, Lietuvos Respublikos sporto įstatyme ir kituose švietimą, kūno kultūrą ir sportą reglamentuojančiuose teisės aktuose vartojamas sąvokas.</w:t>
      </w:r>
    </w:p>
    <w:p w:rsidR="00B529A2" w:rsidRDefault="00B529A2" w:rsidP="009E1AC8">
      <w:pPr>
        <w:pStyle w:val="Sraopastraipa"/>
        <w:ind w:left="644"/>
        <w:jc w:val="both"/>
        <w:rPr>
          <w:rFonts w:ascii="Times New Roman" w:hAnsi="Times New Roman"/>
          <w:color w:val="000000"/>
          <w:sz w:val="24"/>
        </w:rPr>
      </w:pPr>
    </w:p>
    <w:p w:rsidR="00B529A2" w:rsidRDefault="00B529A2" w:rsidP="00BC551D">
      <w:pPr>
        <w:pStyle w:val="Sraopastraipa"/>
        <w:ind w:left="360"/>
        <w:jc w:val="center"/>
        <w:rPr>
          <w:rFonts w:ascii="Times New Roman" w:hAnsi="Times New Roman"/>
          <w:b/>
          <w:color w:val="000000"/>
          <w:sz w:val="24"/>
        </w:rPr>
      </w:pPr>
      <w:r>
        <w:rPr>
          <w:rFonts w:ascii="Times New Roman" w:hAnsi="Times New Roman"/>
          <w:b/>
          <w:color w:val="000000"/>
          <w:sz w:val="24"/>
        </w:rPr>
        <w:t>II SKYRIUS</w:t>
      </w:r>
    </w:p>
    <w:p w:rsidR="00B529A2" w:rsidRPr="00355635" w:rsidRDefault="003D06B0" w:rsidP="00BC551D">
      <w:pPr>
        <w:pStyle w:val="Sraopastraipa"/>
        <w:ind w:left="360"/>
        <w:jc w:val="both"/>
        <w:rPr>
          <w:rFonts w:ascii="Times New Roman" w:hAnsi="Times New Roman"/>
          <w:b/>
          <w:color w:val="000000"/>
          <w:sz w:val="24"/>
        </w:rPr>
      </w:pPr>
      <w:r>
        <w:rPr>
          <w:rFonts w:ascii="Times New Roman" w:hAnsi="Times New Roman"/>
          <w:b/>
          <w:color w:val="000000"/>
          <w:sz w:val="24"/>
        </w:rPr>
        <w:t>MOKYKLOS</w:t>
      </w:r>
      <w:r w:rsidR="00B529A2">
        <w:rPr>
          <w:rFonts w:ascii="Times New Roman" w:hAnsi="Times New Roman"/>
          <w:b/>
          <w:color w:val="000000"/>
          <w:sz w:val="24"/>
        </w:rPr>
        <w:t xml:space="preserve"> UGDYMO PLANO TIKSLAI, </w:t>
      </w:r>
      <w:r w:rsidR="00B529A2" w:rsidRPr="00355635">
        <w:rPr>
          <w:rFonts w:ascii="Times New Roman" w:hAnsi="Times New Roman"/>
          <w:b/>
          <w:color w:val="000000"/>
          <w:sz w:val="24"/>
        </w:rPr>
        <w:t>UŽDAVINIAI, VERTINIMO KRITERIJAI</w:t>
      </w:r>
    </w:p>
    <w:p w:rsidR="00B529A2" w:rsidRPr="00BD0C4C" w:rsidRDefault="00B529A2" w:rsidP="00355635">
      <w:pPr>
        <w:pStyle w:val="Sraopastraipa"/>
        <w:ind w:left="1080"/>
        <w:jc w:val="both"/>
        <w:rPr>
          <w:rFonts w:ascii="Times New Roman" w:hAnsi="Times New Roman"/>
          <w:b/>
          <w:color w:val="000000"/>
          <w:sz w:val="24"/>
        </w:rPr>
      </w:pPr>
    </w:p>
    <w:p w:rsidR="00B529A2" w:rsidRDefault="003D06B0" w:rsidP="00BD0C4C">
      <w:pPr>
        <w:pStyle w:val="Sraopastraipa"/>
        <w:numPr>
          <w:ilvl w:val="0"/>
          <w:numId w:val="2"/>
        </w:numPr>
        <w:jc w:val="both"/>
        <w:rPr>
          <w:rFonts w:ascii="Times New Roman" w:hAnsi="Times New Roman"/>
          <w:color w:val="2A2A2A"/>
          <w:sz w:val="24"/>
          <w:szCs w:val="24"/>
        </w:rPr>
      </w:pPr>
      <w:r>
        <w:rPr>
          <w:rFonts w:ascii="Times New Roman" w:hAnsi="Times New Roman"/>
          <w:color w:val="000000"/>
          <w:sz w:val="24"/>
          <w:szCs w:val="24"/>
        </w:rPr>
        <w:t>Vilkaviškio rajono sporto mokyklos</w:t>
      </w:r>
      <w:r w:rsidR="00B529A2" w:rsidRPr="00BD0C4C">
        <w:rPr>
          <w:rFonts w:ascii="Times New Roman" w:hAnsi="Times New Roman"/>
          <w:color w:val="000000"/>
          <w:sz w:val="24"/>
          <w:szCs w:val="24"/>
        </w:rPr>
        <w:t xml:space="preserve"> tikslai</w:t>
      </w:r>
      <w:r w:rsidR="00B529A2">
        <w:rPr>
          <w:rFonts w:ascii="Times New Roman" w:hAnsi="Times New Roman"/>
          <w:color w:val="2A2A2A"/>
          <w:sz w:val="24"/>
          <w:szCs w:val="24"/>
        </w:rPr>
        <w:t>:</w:t>
      </w:r>
    </w:p>
    <w:p w:rsidR="00B529A2" w:rsidRPr="00863F8F" w:rsidRDefault="00B529A2" w:rsidP="00BD0C4C">
      <w:pPr>
        <w:pStyle w:val="Sraopastraipa"/>
        <w:numPr>
          <w:ilvl w:val="1"/>
          <w:numId w:val="2"/>
        </w:numPr>
        <w:jc w:val="both"/>
        <w:rPr>
          <w:rFonts w:ascii="Times New Roman" w:hAnsi="Times New Roman"/>
          <w:color w:val="000000"/>
          <w:sz w:val="24"/>
          <w:szCs w:val="24"/>
        </w:rPr>
      </w:pPr>
      <w:r w:rsidRPr="00863F8F">
        <w:rPr>
          <w:rFonts w:ascii="Times New Roman" w:hAnsi="Times New Roman"/>
          <w:color w:val="000000"/>
          <w:sz w:val="24"/>
          <w:szCs w:val="24"/>
        </w:rPr>
        <w:t xml:space="preserve"> Ugdymą orientuoti į vaiką, jaunuolį, jų poreikius ir gebėjimus, lavinant sveiką, fiziškai stiprią asmenybę, parengti juos tinkamai atstovauti savivaldybei Lietuvos varžybose, sporto renginiuose, rengti atskirų sporto šakų Lietuvos rinktinės narius, sudaryti sąlygas savivaldybės gyventojam</w:t>
      </w:r>
      <w:r w:rsidR="003D06B0">
        <w:rPr>
          <w:rFonts w:ascii="Times New Roman" w:hAnsi="Times New Roman"/>
          <w:color w:val="000000"/>
          <w:sz w:val="24"/>
          <w:szCs w:val="24"/>
        </w:rPr>
        <w:t>s dalyvauti sporto, sveikatingumo</w:t>
      </w:r>
      <w:r w:rsidRPr="00863F8F">
        <w:rPr>
          <w:rFonts w:ascii="Times New Roman" w:hAnsi="Times New Roman"/>
          <w:color w:val="000000"/>
          <w:sz w:val="24"/>
          <w:szCs w:val="24"/>
        </w:rPr>
        <w:t xml:space="preserve"> renginiuose.</w:t>
      </w:r>
    </w:p>
    <w:p w:rsidR="00B529A2" w:rsidRPr="00863F8F" w:rsidRDefault="00B529A2" w:rsidP="00BD0C4C">
      <w:pPr>
        <w:pStyle w:val="Sraopastraipa"/>
        <w:numPr>
          <w:ilvl w:val="1"/>
          <w:numId w:val="2"/>
        </w:numPr>
        <w:jc w:val="both"/>
        <w:rPr>
          <w:rFonts w:ascii="Times New Roman" w:hAnsi="Times New Roman"/>
          <w:color w:val="000000"/>
          <w:sz w:val="24"/>
          <w:szCs w:val="24"/>
        </w:rPr>
      </w:pPr>
      <w:r w:rsidRPr="00863F8F">
        <w:rPr>
          <w:rFonts w:ascii="Times New Roman" w:hAnsi="Times New Roman"/>
          <w:color w:val="000000"/>
          <w:sz w:val="24"/>
          <w:szCs w:val="24"/>
        </w:rPr>
        <w:t xml:space="preserve"> Plėtoti kūno kultūrą ir sport</w:t>
      </w:r>
      <w:r w:rsidR="003D06B0">
        <w:rPr>
          <w:rFonts w:ascii="Times New Roman" w:hAnsi="Times New Roman"/>
          <w:color w:val="000000"/>
          <w:sz w:val="24"/>
          <w:szCs w:val="24"/>
        </w:rPr>
        <w:t>ą tarp mokinių Vilkaviškio</w:t>
      </w:r>
      <w:r w:rsidRPr="00863F8F">
        <w:rPr>
          <w:rFonts w:ascii="Times New Roman" w:hAnsi="Times New Roman"/>
          <w:color w:val="000000"/>
          <w:sz w:val="24"/>
          <w:szCs w:val="24"/>
        </w:rPr>
        <w:t xml:space="preserve"> savivaldybėje.</w:t>
      </w:r>
    </w:p>
    <w:p w:rsidR="00B529A2" w:rsidRPr="00863F8F" w:rsidRDefault="003D06B0" w:rsidP="00D227D3">
      <w:pPr>
        <w:pStyle w:val="Sraopastraipa"/>
        <w:numPr>
          <w:ilvl w:val="0"/>
          <w:numId w:val="2"/>
        </w:numPr>
        <w:jc w:val="both"/>
        <w:rPr>
          <w:rFonts w:ascii="Times New Roman" w:hAnsi="Times New Roman"/>
          <w:color w:val="000000"/>
          <w:sz w:val="24"/>
          <w:szCs w:val="24"/>
        </w:rPr>
      </w:pPr>
      <w:r>
        <w:rPr>
          <w:rFonts w:ascii="Times New Roman" w:hAnsi="Times New Roman"/>
          <w:color w:val="000000"/>
          <w:sz w:val="24"/>
          <w:szCs w:val="24"/>
        </w:rPr>
        <w:t>Mokyklos</w:t>
      </w:r>
      <w:r w:rsidR="00B529A2" w:rsidRPr="00863F8F">
        <w:rPr>
          <w:rFonts w:ascii="Times New Roman" w:hAnsi="Times New Roman"/>
          <w:color w:val="000000"/>
          <w:sz w:val="24"/>
          <w:szCs w:val="24"/>
        </w:rPr>
        <w:t xml:space="preserve"> uždaviniai:</w:t>
      </w:r>
    </w:p>
    <w:p w:rsidR="00B529A2" w:rsidRPr="00863F8F" w:rsidRDefault="00B529A2" w:rsidP="00D227D3">
      <w:pPr>
        <w:pStyle w:val="Sraopastraipa"/>
        <w:numPr>
          <w:ilvl w:val="1"/>
          <w:numId w:val="2"/>
        </w:numPr>
        <w:jc w:val="both"/>
        <w:rPr>
          <w:rFonts w:ascii="Times New Roman" w:hAnsi="Times New Roman"/>
          <w:color w:val="000000"/>
          <w:sz w:val="24"/>
          <w:szCs w:val="24"/>
        </w:rPr>
      </w:pPr>
      <w:r w:rsidRPr="00863F8F">
        <w:rPr>
          <w:rFonts w:ascii="Times New Roman" w:hAnsi="Times New Roman"/>
          <w:color w:val="000000"/>
          <w:sz w:val="24"/>
          <w:szCs w:val="24"/>
        </w:rPr>
        <w:t xml:space="preserve"> vykdyti sportinį vaikų užimtumą;</w:t>
      </w:r>
    </w:p>
    <w:p w:rsidR="00B529A2" w:rsidRDefault="00B529A2" w:rsidP="00E86E0B">
      <w:pPr>
        <w:pStyle w:val="Sraopastraipa"/>
        <w:numPr>
          <w:ilvl w:val="1"/>
          <w:numId w:val="2"/>
        </w:numPr>
        <w:jc w:val="both"/>
        <w:rPr>
          <w:rFonts w:ascii="Times New Roman" w:hAnsi="Times New Roman"/>
          <w:color w:val="000000"/>
          <w:sz w:val="24"/>
          <w:szCs w:val="24"/>
        </w:rPr>
      </w:pPr>
      <w:r w:rsidRPr="00863F8F">
        <w:rPr>
          <w:rFonts w:ascii="Times New Roman" w:hAnsi="Times New Roman"/>
          <w:color w:val="000000"/>
          <w:sz w:val="24"/>
          <w:szCs w:val="24"/>
        </w:rPr>
        <w:t xml:space="preserve"> vykdyti kryptingą gabių sportininkų ugdymą ir talentingų sportininkų paiešką;</w:t>
      </w:r>
    </w:p>
    <w:p w:rsidR="00B529A2" w:rsidRPr="005B4046" w:rsidRDefault="00B529A2" w:rsidP="00E86E0B">
      <w:pPr>
        <w:pStyle w:val="Sraopastraipa"/>
        <w:numPr>
          <w:ilvl w:val="1"/>
          <w:numId w:val="2"/>
        </w:numPr>
        <w:jc w:val="both"/>
        <w:rPr>
          <w:rFonts w:ascii="Times New Roman" w:hAnsi="Times New Roman"/>
          <w:color w:val="000000"/>
          <w:sz w:val="24"/>
          <w:szCs w:val="24"/>
        </w:rPr>
      </w:pPr>
      <w:r>
        <w:rPr>
          <w:rFonts w:ascii="Times New Roman" w:hAnsi="Times New Roman"/>
          <w:color w:val="000000"/>
          <w:sz w:val="24"/>
          <w:szCs w:val="24"/>
        </w:rPr>
        <w:t xml:space="preserve"> </w:t>
      </w:r>
      <w:r w:rsidRPr="005B4046">
        <w:rPr>
          <w:rFonts w:ascii="Times New Roman" w:hAnsi="Times New Roman"/>
          <w:sz w:val="24"/>
          <w:szCs w:val="24"/>
        </w:rPr>
        <w:t xml:space="preserve">sudaryti sąlygas ugdytiniams, atskirų sporto šakų komandoms atstovauti sporto </w:t>
      </w:r>
      <w:r>
        <w:rPr>
          <w:rFonts w:ascii="Times New Roman" w:hAnsi="Times New Roman"/>
          <w:sz w:val="24"/>
          <w:szCs w:val="24"/>
        </w:rPr>
        <w:t xml:space="preserve">  </w:t>
      </w:r>
      <w:r w:rsidRPr="005B4046">
        <w:rPr>
          <w:rFonts w:ascii="Times New Roman" w:hAnsi="Times New Roman"/>
          <w:sz w:val="24"/>
          <w:szCs w:val="24"/>
        </w:rPr>
        <w:t>renginiuose</w:t>
      </w:r>
      <w:r>
        <w:rPr>
          <w:rFonts w:ascii="Times New Roman" w:hAnsi="Times New Roman"/>
          <w:sz w:val="24"/>
          <w:szCs w:val="24"/>
        </w:rPr>
        <w:t>;</w:t>
      </w:r>
    </w:p>
    <w:p w:rsidR="00B529A2" w:rsidRPr="003D06B0" w:rsidRDefault="00B529A2" w:rsidP="003D06B0">
      <w:pPr>
        <w:pStyle w:val="Sraopastraipa"/>
        <w:numPr>
          <w:ilvl w:val="1"/>
          <w:numId w:val="2"/>
        </w:numPr>
        <w:jc w:val="both"/>
        <w:rPr>
          <w:rFonts w:ascii="Times New Roman" w:hAnsi="Times New Roman"/>
          <w:color w:val="000000"/>
          <w:sz w:val="24"/>
          <w:szCs w:val="24"/>
        </w:rPr>
      </w:pPr>
      <w:r>
        <w:rPr>
          <w:rFonts w:ascii="Times New Roman" w:hAnsi="Times New Roman"/>
          <w:sz w:val="24"/>
          <w:szCs w:val="24"/>
        </w:rPr>
        <w:t xml:space="preserve"> užtikrinti sveiką ir saugią ugdymo</w:t>
      </w:r>
      <w:r w:rsidR="00971599">
        <w:rPr>
          <w:rFonts w:ascii="Times New Roman" w:hAnsi="Times New Roman"/>
          <w:sz w:val="24"/>
          <w:szCs w:val="24"/>
        </w:rPr>
        <w:t xml:space="preserve"> </w:t>
      </w:r>
      <w:r>
        <w:rPr>
          <w:rFonts w:ascii="Times New Roman" w:hAnsi="Times New Roman"/>
          <w:sz w:val="24"/>
          <w:szCs w:val="24"/>
        </w:rPr>
        <w:t>(si) aplinką;</w:t>
      </w:r>
    </w:p>
    <w:p w:rsidR="00B529A2" w:rsidRPr="00863F8F" w:rsidRDefault="00B529A2" w:rsidP="00863F8F">
      <w:pPr>
        <w:pStyle w:val="Sraopastraipa"/>
        <w:numPr>
          <w:ilvl w:val="1"/>
          <w:numId w:val="2"/>
        </w:numPr>
        <w:jc w:val="both"/>
        <w:rPr>
          <w:rFonts w:ascii="Times New Roman" w:hAnsi="Times New Roman"/>
          <w:color w:val="000000"/>
          <w:sz w:val="24"/>
          <w:szCs w:val="24"/>
        </w:rPr>
      </w:pPr>
      <w:r w:rsidRPr="00863F8F">
        <w:rPr>
          <w:rFonts w:ascii="Times New Roman" w:hAnsi="Times New Roman"/>
          <w:color w:val="000000"/>
          <w:sz w:val="24"/>
          <w:szCs w:val="24"/>
        </w:rPr>
        <w:t xml:space="preserve"> rengti mokiniam</w:t>
      </w:r>
      <w:r w:rsidR="003D06B0">
        <w:rPr>
          <w:rFonts w:ascii="Times New Roman" w:hAnsi="Times New Roman"/>
          <w:color w:val="000000"/>
          <w:sz w:val="24"/>
          <w:szCs w:val="24"/>
        </w:rPr>
        <w:t>s, jaunimui</w:t>
      </w:r>
      <w:r w:rsidRPr="00863F8F">
        <w:rPr>
          <w:rFonts w:ascii="Times New Roman" w:hAnsi="Times New Roman"/>
          <w:color w:val="000000"/>
          <w:sz w:val="24"/>
          <w:szCs w:val="24"/>
        </w:rPr>
        <w:t xml:space="preserve"> sporto reng</w:t>
      </w:r>
      <w:r w:rsidR="003D06B0">
        <w:rPr>
          <w:rFonts w:ascii="Times New Roman" w:hAnsi="Times New Roman"/>
          <w:color w:val="000000"/>
          <w:sz w:val="24"/>
          <w:szCs w:val="24"/>
        </w:rPr>
        <w:t>inius, varžybas, sporto šventes.</w:t>
      </w:r>
    </w:p>
    <w:p w:rsidR="00B529A2" w:rsidRPr="005816A3" w:rsidRDefault="003D06B0" w:rsidP="005816A3">
      <w:pPr>
        <w:pStyle w:val="Sraopastraipa"/>
        <w:numPr>
          <w:ilvl w:val="0"/>
          <w:numId w:val="2"/>
        </w:numPr>
        <w:spacing w:after="0"/>
        <w:rPr>
          <w:rFonts w:ascii="Times New Roman" w:hAnsi="Times New Roman"/>
          <w:sz w:val="24"/>
          <w:szCs w:val="24"/>
        </w:rPr>
      </w:pPr>
      <w:r>
        <w:rPr>
          <w:rFonts w:ascii="Times New Roman" w:hAnsi="Times New Roman"/>
          <w:sz w:val="24"/>
          <w:szCs w:val="24"/>
        </w:rPr>
        <w:t>2018-2019</w:t>
      </w:r>
      <w:r w:rsidR="00B529A2">
        <w:rPr>
          <w:rFonts w:ascii="Times New Roman" w:hAnsi="Times New Roman"/>
          <w:sz w:val="24"/>
          <w:szCs w:val="24"/>
        </w:rPr>
        <w:t xml:space="preserve"> m. m. ugdymo plano tikslas – </w:t>
      </w:r>
      <w:r w:rsidR="00B529A2" w:rsidRPr="005816A3">
        <w:rPr>
          <w:rFonts w:ascii="Times New Roman" w:hAnsi="Times New Roman"/>
          <w:sz w:val="24"/>
          <w:szCs w:val="24"/>
        </w:rPr>
        <w:t>reglamentuoti ugdymo program</w:t>
      </w:r>
      <w:r>
        <w:rPr>
          <w:rFonts w:ascii="Times New Roman" w:hAnsi="Times New Roman"/>
          <w:sz w:val="24"/>
          <w:szCs w:val="24"/>
        </w:rPr>
        <w:t>ų vykdymą, kad kiekvienas Mokyklos</w:t>
      </w:r>
      <w:r w:rsidR="00B529A2" w:rsidRPr="005816A3">
        <w:rPr>
          <w:rFonts w:ascii="Times New Roman" w:hAnsi="Times New Roman"/>
          <w:sz w:val="24"/>
          <w:szCs w:val="24"/>
        </w:rPr>
        <w:t xml:space="preserve"> ugdytinis  pasiektų geresnių rezultatų ir įgytų dalykinių kompetencijų.</w:t>
      </w:r>
    </w:p>
    <w:p w:rsidR="00B529A2" w:rsidRPr="00844173" w:rsidRDefault="00B529A2" w:rsidP="00844173">
      <w:pPr>
        <w:pStyle w:val="Sraopastraipa"/>
        <w:numPr>
          <w:ilvl w:val="0"/>
          <w:numId w:val="2"/>
        </w:numPr>
        <w:spacing w:after="0"/>
        <w:rPr>
          <w:rFonts w:ascii="Times New Roman" w:hAnsi="Times New Roman"/>
          <w:sz w:val="24"/>
          <w:szCs w:val="24"/>
        </w:rPr>
      </w:pPr>
      <w:r>
        <w:rPr>
          <w:rFonts w:ascii="Times New Roman" w:hAnsi="Times New Roman"/>
          <w:sz w:val="24"/>
          <w:szCs w:val="24"/>
        </w:rPr>
        <w:t>Ugdymo plano uždaviniai:</w:t>
      </w:r>
    </w:p>
    <w:p w:rsidR="00B529A2" w:rsidRDefault="00B529A2" w:rsidP="00844173">
      <w:pPr>
        <w:pStyle w:val="Sraopastraipa"/>
        <w:numPr>
          <w:ilvl w:val="1"/>
          <w:numId w:val="2"/>
        </w:numPr>
        <w:spacing w:after="0"/>
        <w:rPr>
          <w:rFonts w:ascii="Times New Roman" w:hAnsi="Times New Roman"/>
          <w:sz w:val="24"/>
          <w:szCs w:val="24"/>
        </w:rPr>
      </w:pPr>
      <w:r>
        <w:rPr>
          <w:rFonts w:ascii="Times New Roman" w:hAnsi="Times New Roman"/>
          <w:sz w:val="24"/>
          <w:szCs w:val="24"/>
        </w:rPr>
        <w:t xml:space="preserve"> nustatyti metinių ir savaitinių valandų skaičių, skirtą pasirenkamojo vaikų švietimo sportinio ugdymo programoms įgyvendinti;</w:t>
      </w:r>
    </w:p>
    <w:p w:rsidR="00B529A2" w:rsidRDefault="00B529A2" w:rsidP="00844173">
      <w:pPr>
        <w:pStyle w:val="Sraopastraipa"/>
        <w:numPr>
          <w:ilvl w:val="1"/>
          <w:numId w:val="2"/>
        </w:numPr>
        <w:spacing w:after="0"/>
        <w:rPr>
          <w:rFonts w:ascii="Times New Roman" w:hAnsi="Times New Roman"/>
          <w:sz w:val="24"/>
          <w:szCs w:val="24"/>
        </w:rPr>
      </w:pPr>
      <w:r>
        <w:rPr>
          <w:rFonts w:ascii="Times New Roman" w:hAnsi="Times New Roman"/>
          <w:sz w:val="24"/>
          <w:szCs w:val="24"/>
        </w:rPr>
        <w:t xml:space="preserve"> numatyti gaires ugdymo procesui įgyvendinti ir ugdymui pritaikyti pagal ugdytinių ugdymosi poreikius;</w:t>
      </w:r>
    </w:p>
    <w:p w:rsidR="00B529A2" w:rsidRDefault="00B529A2" w:rsidP="00715E4A">
      <w:pPr>
        <w:pStyle w:val="Sraopastraipa"/>
        <w:numPr>
          <w:ilvl w:val="1"/>
          <w:numId w:val="2"/>
        </w:numPr>
        <w:spacing w:after="0"/>
        <w:rPr>
          <w:rFonts w:ascii="Times New Roman" w:hAnsi="Times New Roman"/>
          <w:sz w:val="24"/>
          <w:szCs w:val="24"/>
        </w:rPr>
      </w:pPr>
      <w:r>
        <w:rPr>
          <w:rFonts w:ascii="Times New Roman" w:hAnsi="Times New Roman"/>
          <w:sz w:val="24"/>
          <w:szCs w:val="24"/>
        </w:rPr>
        <w:t xml:space="preserve"> u</w:t>
      </w:r>
      <w:r w:rsidR="0079795F">
        <w:rPr>
          <w:rFonts w:ascii="Times New Roman" w:hAnsi="Times New Roman"/>
          <w:sz w:val="24"/>
          <w:szCs w:val="24"/>
        </w:rPr>
        <w:t>gdyti mokinius atstovauti Mokyklos</w:t>
      </w:r>
      <w:r>
        <w:rPr>
          <w:rFonts w:ascii="Times New Roman" w:hAnsi="Times New Roman"/>
          <w:sz w:val="24"/>
          <w:szCs w:val="24"/>
        </w:rPr>
        <w:t>, miesto, šalies rinktinėms.</w:t>
      </w:r>
    </w:p>
    <w:p w:rsidR="00B529A2" w:rsidRPr="00961709" w:rsidRDefault="00B529A2" w:rsidP="00961709">
      <w:pPr>
        <w:pStyle w:val="Sraopastraipa"/>
        <w:numPr>
          <w:ilvl w:val="0"/>
          <w:numId w:val="2"/>
        </w:numPr>
        <w:shd w:val="clear" w:color="auto" w:fill="FFFFFF"/>
        <w:rPr>
          <w:rFonts w:ascii="Times New Roman" w:hAnsi="Times New Roman"/>
          <w:color w:val="000000"/>
          <w:sz w:val="24"/>
        </w:rPr>
      </w:pPr>
      <w:r w:rsidRPr="00961709">
        <w:rPr>
          <w:rFonts w:ascii="Times New Roman" w:hAnsi="Times New Roman"/>
          <w:color w:val="000000"/>
          <w:sz w:val="24"/>
        </w:rPr>
        <w:t xml:space="preserve">Tikslų ir uždavinių įgyvendinimo vertinimo kriterijai: </w:t>
      </w:r>
    </w:p>
    <w:p w:rsidR="00B529A2" w:rsidRDefault="00B529A2" w:rsidP="0077795A">
      <w:pPr>
        <w:pStyle w:val="Sraopastraipa"/>
        <w:rPr>
          <w:rFonts w:ascii="Times New Roman" w:hAnsi="Times New Roman"/>
          <w:color w:val="000000"/>
          <w:sz w:val="24"/>
        </w:rPr>
      </w:pPr>
      <w:r>
        <w:rPr>
          <w:rFonts w:ascii="Times New Roman" w:hAnsi="Times New Roman"/>
          <w:color w:val="000000"/>
          <w:sz w:val="24"/>
        </w:rPr>
        <w:t>8</w:t>
      </w:r>
      <w:r w:rsidRPr="00961709">
        <w:rPr>
          <w:rFonts w:ascii="Times New Roman" w:hAnsi="Times New Roman"/>
          <w:color w:val="000000"/>
          <w:sz w:val="24"/>
        </w:rPr>
        <w:t>.1</w:t>
      </w:r>
      <w:r>
        <w:rPr>
          <w:rFonts w:ascii="Times New Roman" w:hAnsi="Times New Roman"/>
          <w:color w:val="000000"/>
          <w:sz w:val="24"/>
        </w:rPr>
        <w:t>. suformuotos grupės atskiroms sporto šakų programoms įgyvendinti;</w:t>
      </w:r>
    </w:p>
    <w:p w:rsidR="00B529A2" w:rsidRDefault="00502BB1" w:rsidP="0077795A">
      <w:pPr>
        <w:pStyle w:val="Sraopastraipa"/>
        <w:rPr>
          <w:rFonts w:ascii="Times New Roman" w:hAnsi="Times New Roman"/>
          <w:color w:val="000000"/>
          <w:sz w:val="24"/>
        </w:rPr>
      </w:pPr>
      <w:r>
        <w:rPr>
          <w:rFonts w:ascii="Times New Roman" w:hAnsi="Times New Roman"/>
          <w:color w:val="000000"/>
          <w:sz w:val="24"/>
        </w:rPr>
        <w:t>8.2. mokinių skaičius Mokykloje</w:t>
      </w:r>
      <w:r w:rsidR="00B529A2">
        <w:rPr>
          <w:rFonts w:ascii="Times New Roman" w:hAnsi="Times New Roman"/>
          <w:color w:val="000000"/>
          <w:sz w:val="24"/>
        </w:rPr>
        <w:t xml:space="preserve"> veikiančiose sporto šakų: </w:t>
      </w:r>
      <w:r>
        <w:rPr>
          <w:rFonts w:ascii="Times New Roman" w:hAnsi="Times New Roman"/>
          <w:sz w:val="24"/>
          <w:szCs w:val="24"/>
        </w:rPr>
        <w:t>buriavimo, dviračių sporto, futbolo, laisvųjų imtynių, lengvosios atletikos, krepšinio, stalo teniso, šachmatų</w:t>
      </w:r>
      <w:r w:rsidR="00B529A2">
        <w:rPr>
          <w:rFonts w:ascii="Times New Roman" w:hAnsi="Times New Roman"/>
          <w:color w:val="000000"/>
          <w:sz w:val="24"/>
        </w:rPr>
        <w:t xml:space="preserve"> grupėse;</w:t>
      </w:r>
    </w:p>
    <w:p w:rsidR="00B529A2" w:rsidRDefault="00B529A2" w:rsidP="0077795A">
      <w:pPr>
        <w:pStyle w:val="Sraopastraipa"/>
        <w:rPr>
          <w:rFonts w:ascii="Times New Roman" w:hAnsi="Times New Roman"/>
          <w:color w:val="000000"/>
          <w:sz w:val="24"/>
        </w:rPr>
      </w:pPr>
      <w:r>
        <w:rPr>
          <w:rFonts w:ascii="Times New Roman" w:hAnsi="Times New Roman"/>
          <w:color w:val="000000"/>
          <w:sz w:val="24"/>
        </w:rPr>
        <w:t>8.3. ugdymo programų etapuose- pradin</w:t>
      </w:r>
      <w:r w:rsidR="00C339A0">
        <w:rPr>
          <w:rFonts w:ascii="Times New Roman" w:hAnsi="Times New Roman"/>
          <w:color w:val="000000"/>
          <w:sz w:val="24"/>
        </w:rPr>
        <w:t>io rengimo, meistriškumo ugdymo ir</w:t>
      </w:r>
      <w:r>
        <w:rPr>
          <w:rFonts w:ascii="Times New Roman" w:hAnsi="Times New Roman"/>
          <w:color w:val="000000"/>
          <w:sz w:val="24"/>
        </w:rPr>
        <w:t xml:space="preserve"> meistrišk</w:t>
      </w:r>
      <w:r w:rsidR="00C339A0">
        <w:rPr>
          <w:rFonts w:ascii="Times New Roman" w:hAnsi="Times New Roman"/>
          <w:color w:val="000000"/>
          <w:sz w:val="24"/>
        </w:rPr>
        <w:t>umo tobulinimo</w:t>
      </w:r>
      <w:r>
        <w:rPr>
          <w:rFonts w:ascii="Times New Roman" w:hAnsi="Times New Roman"/>
          <w:color w:val="000000"/>
          <w:sz w:val="24"/>
        </w:rPr>
        <w:t xml:space="preserve"> – sudarytos optimalios sąlygos (treniruočių tvarkaraštis, aplinka, inventorius) skirtingų poreikių mokinių saviraiškai;</w:t>
      </w:r>
    </w:p>
    <w:p w:rsidR="00B529A2" w:rsidRDefault="00502BB1" w:rsidP="0077795A">
      <w:pPr>
        <w:pStyle w:val="Sraopastraipa"/>
        <w:rPr>
          <w:rFonts w:ascii="Times New Roman" w:hAnsi="Times New Roman"/>
          <w:color w:val="000000"/>
          <w:sz w:val="24"/>
        </w:rPr>
      </w:pPr>
      <w:r>
        <w:rPr>
          <w:rFonts w:ascii="Times New Roman" w:hAnsi="Times New Roman"/>
          <w:color w:val="000000"/>
          <w:sz w:val="24"/>
        </w:rPr>
        <w:t>8.4. Mokyklos</w:t>
      </w:r>
      <w:r w:rsidR="00B529A2">
        <w:rPr>
          <w:rFonts w:ascii="Times New Roman" w:hAnsi="Times New Roman"/>
          <w:color w:val="000000"/>
          <w:sz w:val="24"/>
        </w:rPr>
        <w:t xml:space="preserve"> mokinių pasiekti rezultatai, Lietuvos rinktinių kandidatų skaičius.</w:t>
      </w:r>
    </w:p>
    <w:p w:rsidR="00B529A2" w:rsidRPr="00D227D3" w:rsidRDefault="00B529A2" w:rsidP="00D227D3">
      <w:pPr>
        <w:pStyle w:val="Sraopastraipa"/>
        <w:numPr>
          <w:ilvl w:val="0"/>
          <w:numId w:val="2"/>
        </w:numPr>
        <w:spacing w:after="0"/>
        <w:rPr>
          <w:rFonts w:ascii="Times New Roman" w:hAnsi="Times New Roman"/>
          <w:sz w:val="24"/>
          <w:szCs w:val="24"/>
        </w:rPr>
      </w:pPr>
      <w:r>
        <w:rPr>
          <w:rFonts w:ascii="Times New Roman" w:hAnsi="Times New Roman"/>
          <w:sz w:val="24"/>
          <w:szCs w:val="24"/>
        </w:rPr>
        <w:t>Ugdymo plane  vartojamos sąvokos atitinka Lietuvos Respublikos švietimo įstatyme, Lietuvos Respublikos kūno kultūros ir sporto  įstatyme ir kituose švietimą, kūno kultūrą ir sportą reglamentuojančiuose teisės aktuose vartojamas sąvokas.</w:t>
      </w:r>
    </w:p>
    <w:p w:rsidR="00B529A2" w:rsidRDefault="00B529A2" w:rsidP="000A398E">
      <w:pPr>
        <w:pStyle w:val="Sraopastraipa"/>
        <w:spacing w:after="0"/>
        <w:rPr>
          <w:rFonts w:ascii="Times New Roman" w:hAnsi="Times New Roman"/>
          <w:sz w:val="24"/>
          <w:szCs w:val="24"/>
        </w:rPr>
      </w:pPr>
    </w:p>
    <w:p w:rsidR="00502BB1" w:rsidRDefault="00502BB1" w:rsidP="00BC551D">
      <w:pPr>
        <w:pStyle w:val="Sraopastraipa"/>
        <w:spacing w:after="0"/>
        <w:ind w:left="360"/>
        <w:jc w:val="center"/>
        <w:rPr>
          <w:rFonts w:ascii="Times New Roman" w:hAnsi="Times New Roman"/>
          <w:b/>
          <w:sz w:val="24"/>
          <w:szCs w:val="24"/>
        </w:rPr>
      </w:pPr>
    </w:p>
    <w:p w:rsidR="00B529A2" w:rsidRDefault="00B529A2" w:rsidP="00BC551D">
      <w:pPr>
        <w:pStyle w:val="Sraopastraipa"/>
        <w:spacing w:after="0"/>
        <w:ind w:left="360"/>
        <w:jc w:val="center"/>
        <w:rPr>
          <w:rFonts w:ascii="Times New Roman" w:hAnsi="Times New Roman"/>
          <w:b/>
          <w:sz w:val="24"/>
          <w:szCs w:val="24"/>
        </w:rPr>
      </w:pPr>
      <w:r>
        <w:rPr>
          <w:rFonts w:ascii="Times New Roman" w:hAnsi="Times New Roman"/>
          <w:b/>
          <w:sz w:val="24"/>
          <w:szCs w:val="24"/>
        </w:rPr>
        <w:t>III SKYRIUS</w:t>
      </w:r>
    </w:p>
    <w:p w:rsidR="00B529A2" w:rsidRPr="00961709" w:rsidRDefault="00B529A2" w:rsidP="00BC551D">
      <w:pPr>
        <w:pStyle w:val="Sraopastraipa"/>
        <w:spacing w:after="0"/>
        <w:ind w:left="360"/>
        <w:jc w:val="center"/>
        <w:rPr>
          <w:rFonts w:ascii="Times New Roman" w:hAnsi="Times New Roman"/>
          <w:b/>
          <w:sz w:val="24"/>
          <w:szCs w:val="24"/>
        </w:rPr>
      </w:pPr>
      <w:r w:rsidRPr="00961709">
        <w:rPr>
          <w:rFonts w:ascii="Times New Roman" w:hAnsi="Times New Roman"/>
          <w:b/>
          <w:sz w:val="24"/>
          <w:szCs w:val="24"/>
        </w:rPr>
        <w:t>UGDYMO PROCESO ORGANIZAVIMAS</w:t>
      </w:r>
    </w:p>
    <w:p w:rsidR="00B529A2" w:rsidRDefault="00B529A2" w:rsidP="00EC3774">
      <w:pPr>
        <w:spacing w:after="0"/>
        <w:rPr>
          <w:rFonts w:ascii="Times New Roman" w:hAnsi="Times New Roman"/>
          <w:sz w:val="24"/>
          <w:szCs w:val="24"/>
        </w:rPr>
      </w:pPr>
    </w:p>
    <w:p w:rsidR="00B529A2" w:rsidRPr="00961709" w:rsidRDefault="00B529A2" w:rsidP="00961709">
      <w:pPr>
        <w:spacing w:after="0"/>
        <w:ind w:left="709" w:hanging="709"/>
        <w:jc w:val="both"/>
        <w:rPr>
          <w:rFonts w:ascii="Times New Roman" w:hAnsi="Times New Roman"/>
          <w:sz w:val="24"/>
          <w:szCs w:val="24"/>
          <w:highlight w:val="red"/>
        </w:rPr>
      </w:pPr>
      <w:r>
        <w:rPr>
          <w:rFonts w:ascii="Times New Roman" w:hAnsi="Times New Roman"/>
          <w:sz w:val="24"/>
          <w:szCs w:val="24"/>
        </w:rPr>
        <w:lastRenderedPageBreak/>
        <w:t xml:space="preserve">     </w:t>
      </w:r>
      <w:r w:rsidRPr="00961709">
        <w:rPr>
          <w:rFonts w:ascii="Times New Roman" w:hAnsi="Times New Roman"/>
          <w:sz w:val="24"/>
          <w:szCs w:val="24"/>
        </w:rPr>
        <w:t>7.</w:t>
      </w:r>
      <w:r>
        <w:rPr>
          <w:rFonts w:ascii="Times New Roman" w:hAnsi="Times New Roman"/>
          <w:sz w:val="24"/>
          <w:szCs w:val="24"/>
        </w:rPr>
        <w:t xml:space="preserve">  </w:t>
      </w:r>
      <w:r w:rsidR="00502BB1">
        <w:rPr>
          <w:rFonts w:ascii="Times New Roman" w:hAnsi="Times New Roman"/>
          <w:sz w:val="24"/>
          <w:szCs w:val="24"/>
        </w:rPr>
        <w:t>Mokykloje</w:t>
      </w:r>
      <w:r w:rsidRPr="00961709">
        <w:rPr>
          <w:rFonts w:ascii="Times New Roman" w:hAnsi="Times New Roman"/>
          <w:sz w:val="24"/>
          <w:szCs w:val="24"/>
        </w:rPr>
        <w:t xml:space="preserve"> </w:t>
      </w:r>
      <w:r>
        <w:rPr>
          <w:rFonts w:ascii="Times New Roman" w:hAnsi="Times New Roman"/>
          <w:sz w:val="24"/>
          <w:szCs w:val="24"/>
        </w:rPr>
        <w:t>s</w:t>
      </w:r>
      <w:r w:rsidRPr="00961709">
        <w:rPr>
          <w:rFonts w:ascii="Times New Roman" w:hAnsi="Times New Roman"/>
          <w:sz w:val="24"/>
          <w:szCs w:val="24"/>
        </w:rPr>
        <w:t>portinio ugdymo procesas yra nuose</w:t>
      </w:r>
      <w:r w:rsidR="00502BB1">
        <w:rPr>
          <w:rFonts w:ascii="Times New Roman" w:hAnsi="Times New Roman"/>
          <w:sz w:val="24"/>
          <w:szCs w:val="24"/>
        </w:rPr>
        <w:t>klus ir tęstinis, prasideda 2018</w:t>
      </w:r>
      <w:r w:rsidRPr="00961709">
        <w:rPr>
          <w:rFonts w:ascii="Times New Roman" w:hAnsi="Times New Roman"/>
          <w:sz w:val="24"/>
          <w:szCs w:val="24"/>
        </w:rPr>
        <w:t xml:space="preserve"> m</w:t>
      </w:r>
      <w:r w:rsidR="00502BB1">
        <w:rPr>
          <w:rFonts w:ascii="Times New Roman" w:hAnsi="Times New Roman"/>
          <w:sz w:val="24"/>
          <w:szCs w:val="24"/>
        </w:rPr>
        <w:t>. rugsėjo 1 d. ir baigiasi 2019</w:t>
      </w:r>
      <w:r>
        <w:rPr>
          <w:rFonts w:ascii="Times New Roman" w:hAnsi="Times New Roman"/>
          <w:sz w:val="24"/>
          <w:szCs w:val="24"/>
        </w:rPr>
        <w:t xml:space="preserve"> </w:t>
      </w:r>
      <w:r w:rsidRPr="00961709">
        <w:rPr>
          <w:rFonts w:ascii="Times New Roman" w:hAnsi="Times New Roman"/>
          <w:sz w:val="24"/>
          <w:szCs w:val="24"/>
        </w:rPr>
        <w:t xml:space="preserve">m. </w:t>
      </w:r>
      <w:r w:rsidRPr="00961709">
        <w:rPr>
          <w:rFonts w:ascii="Times New Roman" w:hAnsi="Times New Roman"/>
          <w:color w:val="000000"/>
          <w:sz w:val="24"/>
          <w:szCs w:val="24"/>
        </w:rPr>
        <w:t>rugpjūčio 31 d.</w:t>
      </w:r>
    </w:p>
    <w:p w:rsidR="00B529A2" w:rsidRPr="00961709" w:rsidRDefault="00B529A2" w:rsidP="00502BB1">
      <w:pPr>
        <w:spacing w:after="0"/>
        <w:ind w:left="709" w:hanging="709"/>
        <w:jc w:val="both"/>
        <w:rPr>
          <w:rFonts w:ascii="Times New Roman" w:hAnsi="Times New Roman"/>
          <w:sz w:val="24"/>
          <w:szCs w:val="24"/>
        </w:rPr>
      </w:pPr>
      <w:r>
        <w:rPr>
          <w:rFonts w:ascii="Times New Roman" w:hAnsi="Times New Roman"/>
          <w:sz w:val="24"/>
          <w:szCs w:val="24"/>
        </w:rPr>
        <w:t xml:space="preserve">     8. </w:t>
      </w:r>
      <w:r w:rsidRPr="00961709">
        <w:rPr>
          <w:rFonts w:ascii="Times New Roman" w:hAnsi="Times New Roman"/>
          <w:sz w:val="24"/>
          <w:szCs w:val="24"/>
        </w:rPr>
        <w:t>Sportinio ugdymo programų pradinio rengimo</w:t>
      </w:r>
      <w:r w:rsidR="00D331FB">
        <w:rPr>
          <w:rFonts w:ascii="Times New Roman" w:hAnsi="Times New Roman"/>
          <w:sz w:val="24"/>
          <w:szCs w:val="24"/>
        </w:rPr>
        <w:t>, meistriškumo ugdymo ir</w:t>
      </w:r>
      <w:r w:rsidR="00502BB1">
        <w:rPr>
          <w:rFonts w:ascii="Times New Roman" w:hAnsi="Times New Roman"/>
          <w:sz w:val="24"/>
          <w:szCs w:val="24"/>
        </w:rPr>
        <w:t xml:space="preserve"> meistriškumo to</w:t>
      </w:r>
      <w:r w:rsidR="00D331FB">
        <w:rPr>
          <w:rFonts w:ascii="Times New Roman" w:hAnsi="Times New Roman"/>
          <w:sz w:val="24"/>
          <w:szCs w:val="24"/>
        </w:rPr>
        <w:t>bulinimo</w:t>
      </w:r>
      <w:r w:rsidR="00502BB1">
        <w:rPr>
          <w:rFonts w:ascii="Times New Roman" w:hAnsi="Times New Roman"/>
          <w:sz w:val="24"/>
          <w:szCs w:val="24"/>
        </w:rPr>
        <w:t xml:space="preserve"> etapai per metus trunka 44 savaites. Neformaliojo švietimo mokytojai</w:t>
      </w:r>
      <w:r w:rsidRPr="00961709">
        <w:rPr>
          <w:rFonts w:ascii="Times New Roman" w:hAnsi="Times New Roman"/>
          <w:sz w:val="24"/>
          <w:szCs w:val="24"/>
        </w:rPr>
        <w:t xml:space="preserve"> dirba šešias dienas per savaitę.</w:t>
      </w:r>
    </w:p>
    <w:p w:rsidR="00B529A2" w:rsidRPr="00961709" w:rsidRDefault="00B529A2" w:rsidP="00961709">
      <w:pPr>
        <w:pStyle w:val="Sraopastraipa"/>
        <w:numPr>
          <w:ilvl w:val="0"/>
          <w:numId w:val="4"/>
        </w:numPr>
        <w:spacing w:after="0"/>
        <w:jc w:val="both"/>
        <w:rPr>
          <w:rFonts w:ascii="Times New Roman" w:hAnsi="Times New Roman"/>
          <w:sz w:val="24"/>
          <w:szCs w:val="24"/>
        </w:rPr>
      </w:pPr>
      <w:r w:rsidRPr="00961709">
        <w:rPr>
          <w:rFonts w:ascii="Times New Roman" w:hAnsi="Times New Roman"/>
          <w:sz w:val="24"/>
          <w:szCs w:val="24"/>
        </w:rPr>
        <w:t>Mokymas organizuojamas mokymo grupėmis ar individualiai. Vie</w:t>
      </w:r>
      <w:r w:rsidR="00502BB1">
        <w:rPr>
          <w:rFonts w:ascii="Times New Roman" w:hAnsi="Times New Roman"/>
          <w:sz w:val="24"/>
          <w:szCs w:val="24"/>
        </w:rPr>
        <w:t>ną ar kitą  mokymo rūšį neformaliojo švietimo mokytojas</w:t>
      </w:r>
      <w:r w:rsidRPr="00961709">
        <w:rPr>
          <w:rFonts w:ascii="Times New Roman" w:hAnsi="Times New Roman"/>
          <w:sz w:val="24"/>
          <w:szCs w:val="24"/>
        </w:rPr>
        <w:t xml:space="preserve"> pasirenka atsižvelgdamas  į sportininko meistriškumo lygį, sporto šakos specifiką, metodinius reikalavimus. Pagrindinės sportininkų mokymo formos yra šios: teorinės ir praktinės mokomosios pratybos vietos sporto bazėje ir sporto stovyklose, dalyvavimas varžybose, testai, kontrolinių normatyvų patikrinimai. Gali būti organizuojami seminarai, diskusijos, ekskursijos, varžybų, rungtynių stebėjimai, jų aptarimai.</w:t>
      </w:r>
    </w:p>
    <w:p w:rsidR="00B529A2" w:rsidRDefault="00B529A2" w:rsidP="00961709">
      <w:pPr>
        <w:pStyle w:val="Sraopastraipa"/>
        <w:numPr>
          <w:ilvl w:val="0"/>
          <w:numId w:val="4"/>
        </w:numPr>
        <w:spacing w:after="0"/>
        <w:jc w:val="both"/>
        <w:rPr>
          <w:rFonts w:ascii="Times New Roman" w:hAnsi="Times New Roman"/>
          <w:sz w:val="24"/>
          <w:szCs w:val="24"/>
        </w:rPr>
      </w:pPr>
      <w:r>
        <w:rPr>
          <w:rFonts w:ascii="Times New Roman" w:hAnsi="Times New Roman"/>
          <w:sz w:val="24"/>
          <w:szCs w:val="24"/>
        </w:rPr>
        <w:t>Sportininkų mokymas organizuojamas laisvalaikiu: darbo dienomis po pamokų, poilsio ir švenčių dienomis ir per mokinių atostogas.</w:t>
      </w:r>
    </w:p>
    <w:p w:rsidR="00B529A2" w:rsidRDefault="00B529A2" w:rsidP="00961709">
      <w:pPr>
        <w:pStyle w:val="Sraopastraipa"/>
        <w:numPr>
          <w:ilvl w:val="0"/>
          <w:numId w:val="4"/>
        </w:numPr>
        <w:spacing w:after="0"/>
        <w:jc w:val="both"/>
        <w:rPr>
          <w:rFonts w:ascii="Times New Roman" w:hAnsi="Times New Roman"/>
          <w:sz w:val="24"/>
          <w:szCs w:val="24"/>
        </w:rPr>
      </w:pPr>
      <w:r>
        <w:rPr>
          <w:rFonts w:ascii="Times New Roman" w:hAnsi="Times New Roman"/>
          <w:sz w:val="24"/>
          <w:szCs w:val="24"/>
        </w:rPr>
        <w:t>Pratybų minimali trukmė – 1 akademinė  ugdymo valanda (45  minutės). Maksimali praty</w:t>
      </w:r>
      <w:r w:rsidR="00502BB1">
        <w:rPr>
          <w:rFonts w:ascii="Times New Roman" w:hAnsi="Times New Roman"/>
          <w:sz w:val="24"/>
          <w:szCs w:val="24"/>
        </w:rPr>
        <w:t>bų trukmė priklauso nuo neformaliojo švietimo mokytojo</w:t>
      </w:r>
      <w:r>
        <w:rPr>
          <w:rFonts w:ascii="Times New Roman" w:hAnsi="Times New Roman"/>
          <w:sz w:val="24"/>
          <w:szCs w:val="24"/>
        </w:rPr>
        <w:t xml:space="preserve"> grupinio ar individualiojo mokymo plano reikalavimų. Į šį skaičių įeina ir oficialaus kalendorinių varžybų, jeigu jose da</w:t>
      </w:r>
      <w:r w:rsidR="00502BB1">
        <w:rPr>
          <w:rFonts w:ascii="Times New Roman" w:hAnsi="Times New Roman"/>
          <w:sz w:val="24"/>
          <w:szCs w:val="24"/>
        </w:rPr>
        <w:t>lyvauja sportininkas su neformaliojo švietimo mokytoju</w:t>
      </w:r>
      <w:r>
        <w:rPr>
          <w:rFonts w:ascii="Times New Roman" w:hAnsi="Times New Roman"/>
          <w:sz w:val="24"/>
          <w:szCs w:val="24"/>
        </w:rPr>
        <w:t>, laikas. Teorinių paskaitų, mokomųjų pratybų ar kitų mokymo pratybų laiką ir vietą nurodo mokomųjų pratybų tvarkaraščiai, o dalyvavimo sporto varžybose – sporto šakos varžybų kalendoriai, varžybų nuostatai.</w:t>
      </w:r>
    </w:p>
    <w:p w:rsidR="00B529A2" w:rsidRPr="00DD6E19" w:rsidRDefault="00B529A2" w:rsidP="00961709">
      <w:pPr>
        <w:pStyle w:val="Sraopastraipa"/>
        <w:numPr>
          <w:ilvl w:val="0"/>
          <w:numId w:val="4"/>
        </w:numPr>
        <w:jc w:val="both"/>
        <w:rPr>
          <w:rFonts w:ascii="Times New Roman" w:hAnsi="Times New Roman"/>
          <w:sz w:val="24"/>
        </w:rPr>
      </w:pPr>
      <w:r w:rsidRPr="00DD6E19">
        <w:rPr>
          <w:rFonts w:ascii="Times New Roman" w:hAnsi="Times New Roman"/>
          <w:sz w:val="24"/>
        </w:rPr>
        <w:t>Paskelbus ekstremalią situaciją, keliančią pavojų mokinių gyvybei ar sveikatai</w:t>
      </w:r>
      <w:r w:rsidRPr="00DD6E19">
        <w:rPr>
          <w:rFonts w:ascii="Times New Roman" w:hAnsi="Times New Roman"/>
          <w:sz w:val="24"/>
          <w:szCs w:val="24"/>
        </w:rPr>
        <w:t xml:space="preserve"> </w:t>
      </w:r>
      <w:r>
        <w:rPr>
          <w:rFonts w:ascii="Times New Roman" w:hAnsi="Times New Roman"/>
          <w:sz w:val="24"/>
          <w:szCs w:val="24"/>
        </w:rPr>
        <w:t>bei oro temperatūrai esant 20 laipsnių šalčio ir žemesnei, į treniruotes sportininkai gali neiti</w:t>
      </w:r>
      <w:r w:rsidRPr="00DD6E19">
        <w:rPr>
          <w:rFonts w:ascii="Times New Roman" w:hAnsi="Times New Roman"/>
          <w:sz w:val="24"/>
        </w:rPr>
        <w:t xml:space="preserve">, </w:t>
      </w:r>
      <w:r w:rsidR="00D331FB">
        <w:rPr>
          <w:rFonts w:ascii="Times New Roman" w:hAnsi="Times New Roman"/>
          <w:sz w:val="24"/>
        </w:rPr>
        <w:t>sporto mokykla</w:t>
      </w:r>
      <w:r>
        <w:rPr>
          <w:rFonts w:ascii="Times New Roman" w:hAnsi="Times New Roman"/>
          <w:sz w:val="24"/>
        </w:rPr>
        <w:t xml:space="preserve"> </w:t>
      </w:r>
      <w:r w:rsidRPr="00DD6E19">
        <w:rPr>
          <w:rFonts w:ascii="Times New Roman" w:hAnsi="Times New Roman"/>
          <w:sz w:val="24"/>
        </w:rPr>
        <w:t>priima sprendimus dėl ugdymo proceso koregavimo.</w:t>
      </w:r>
    </w:p>
    <w:p w:rsidR="00B529A2" w:rsidRDefault="00B529A2" w:rsidP="00961709">
      <w:pPr>
        <w:pStyle w:val="Sraopastraipa"/>
        <w:numPr>
          <w:ilvl w:val="0"/>
          <w:numId w:val="4"/>
        </w:numPr>
        <w:spacing w:after="0"/>
        <w:jc w:val="both"/>
        <w:rPr>
          <w:rFonts w:ascii="Times New Roman" w:hAnsi="Times New Roman"/>
          <w:sz w:val="24"/>
          <w:szCs w:val="24"/>
        </w:rPr>
      </w:pPr>
      <w:r>
        <w:rPr>
          <w:rFonts w:ascii="Times New Roman" w:hAnsi="Times New Roman"/>
          <w:sz w:val="24"/>
          <w:szCs w:val="24"/>
        </w:rPr>
        <w:t>Mokinių vas</w:t>
      </w:r>
      <w:r w:rsidR="001C24F3">
        <w:rPr>
          <w:rFonts w:ascii="Times New Roman" w:hAnsi="Times New Roman"/>
          <w:sz w:val="24"/>
          <w:szCs w:val="24"/>
        </w:rPr>
        <w:t>aros atostogų metu Mokykloje</w:t>
      </w:r>
      <w:r>
        <w:rPr>
          <w:rFonts w:ascii="Times New Roman" w:hAnsi="Times New Roman"/>
          <w:sz w:val="24"/>
          <w:szCs w:val="24"/>
        </w:rPr>
        <w:t xml:space="preserve"> gali būti vykdomos užimtumo programos, projektai, stovyklos, turistiniai - sportiniai žygiai.</w:t>
      </w:r>
    </w:p>
    <w:p w:rsidR="00B529A2" w:rsidRDefault="00B529A2" w:rsidP="00961709">
      <w:pPr>
        <w:pStyle w:val="Sraopastraipa"/>
        <w:numPr>
          <w:ilvl w:val="0"/>
          <w:numId w:val="4"/>
        </w:numPr>
        <w:spacing w:after="0"/>
        <w:jc w:val="both"/>
        <w:rPr>
          <w:rFonts w:ascii="Times New Roman" w:hAnsi="Times New Roman"/>
          <w:sz w:val="24"/>
          <w:szCs w:val="24"/>
        </w:rPr>
      </w:pPr>
      <w:r>
        <w:rPr>
          <w:rFonts w:ascii="Times New Roman" w:hAnsi="Times New Roman"/>
          <w:sz w:val="24"/>
          <w:szCs w:val="24"/>
        </w:rPr>
        <w:t>Mokinių rudens, Kalėdų, Velykų atostogų metu treniruotės gali būti vykdomos nuo 10.00 val.</w:t>
      </w:r>
    </w:p>
    <w:p w:rsidR="00B529A2" w:rsidRDefault="00B529A2" w:rsidP="00961709">
      <w:pPr>
        <w:pStyle w:val="Sraopastraipa"/>
        <w:numPr>
          <w:ilvl w:val="0"/>
          <w:numId w:val="4"/>
        </w:numPr>
        <w:spacing w:after="0"/>
        <w:jc w:val="both"/>
        <w:rPr>
          <w:rFonts w:ascii="Times New Roman" w:hAnsi="Times New Roman"/>
          <w:sz w:val="24"/>
          <w:szCs w:val="24"/>
        </w:rPr>
      </w:pPr>
      <w:r>
        <w:rPr>
          <w:rFonts w:ascii="Times New Roman" w:hAnsi="Times New Roman"/>
          <w:sz w:val="24"/>
          <w:szCs w:val="24"/>
        </w:rPr>
        <w:t>Valstybinių švenčių dienos: sausio 1 d.,</w:t>
      </w:r>
      <w:r w:rsidR="001C24F3">
        <w:rPr>
          <w:rFonts w:ascii="Times New Roman" w:hAnsi="Times New Roman"/>
          <w:sz w:val="24"/>
          <w:szCs w:val="24"/>
        </w:rPr>
        <w:t xml:space="preserve"> vasario 16 d., kovo 11 d., balandžio 21-22</w:t>
      </w:r>
      <w:r>
        <w:rPr>
          <w:rFonts w:ascii="Times New Roman" w:hAnsi="Times New Roman"/>
          <w:sz w:val="24"/>
          <w:szCs w:val="24"/>
        </w:rPr>
        <w:t xml:space="preserve"> d., birželio 24 d., liepos 6 d., rugpjūčio 15 d., lapkričio 1 d, gruodžio 24, 25, 26 d. įskaitomos į mokslo metų dienų skaičių.</w:t>
      </w:r>
    </w:p>
    <w:p w:rsidR="00B529A2" w:rsidRDefault="00B529A2" w:rsidP="00961709">
      <w:pPr>
        <w:pStyle w:val="Sraopastraipa"/>
        <w:numPr>
          <w:ilvl w:val="0"/>
          <w:numId w:val="4"/>
        </w:numPr>
        <w:spacing w:after="0"/>
        <w:jc w:val="both"/>
        <w:rPr>
          <w:rFonts w:ascii="Times New Roman" w:hAnsi="Times New Roman"/>
          <w:sz w:val="24"/>
          <w:szCs w:val="24"/>
        </w:rPr>
      </w:pPr>
      <w:r w:rsidRPr="00961709">
        <w:rPr>
          <w:rFonts w:ascii="Times New Roman" w:hAnsi="Times New Roman"/>
          <w:sz w:val="24"/>
          <w:szCs w:val="24"/>
        </w:rPr>
        <w:t>Mokinių veikla fiksuojama  mokomojo sportinio darbo pla</w:t>
      </w:r>
      <w:r>
        <w:rPr>
          <w:rFonts w:ascii="Times New Roman" w:hAnsi="Times New Roman"/>
          <w:sz w:val="24"/>
          <w:szCs w:val="24"/>
        </w:rPr>
        <w:t>navimo ir apskaitos žurnaluose.</w:t>
      </w:r>
    </w:p>
    <w:p w:rsidR="00B529A2" w:rsidRPr="00961709" w:rsidRDefault="001C24F3" w:rsidP="00961709">
      <w:pPr>
        <w:pStyle w:val="Sraopastraipa"/>
        <w:numPr>
          <w:ilvl w:val="0"/>
          <w:numId w:val="4"/>
        </w:numPr>
        <w:spacing w:after="0"/>
        <w:jc w:val="both"/>
        <w:rPr>
          <w:rFonts w:ascii="Times New Roman" w:hAnsi="Times New Roman"/>
          <w:sz w:val="24"/>
          <w:szCs w:val="24"/>
        </w:rPr>
      </w:pPr>
      <w:r>
        <w:rPr>
          <w:rFonts w:ascii="Times New Roman" w:hAnsi="Times New Roman"/>
          <w:sz w:val="24"/>
          <w:szCs w:val="24"/>
        </w:rPr>
        <w:t>Fizinė aplinka: f</w:t>
      </w:r>
      <w:r w:rsidR="00B529A2" w:rsidRPr="00961709">
        <w:rPr>
          <w:rFonts w:ascii="Times New Roman" w:hAnsi="Times New Roman"/>
          <w:sz w:val="24"/>
          <w:szCs w:val="24"/>
        </w:rPr>
        <w:t>izinei apl</w:t>
      </w:r>
      <w:r>
        <w:rPr>
          <w:rFonts w:ascii="Times New Roman" w:hAnsi="Times New Roman"/>
          <w:sz w:val="24"/>
          <w:szCs w:val="24"/>
        </w:rPr>
        <w:t>inkai priskiriamos Mokyklos</w:t>
      </w:r>
      <w:r w:rsidR="00B529A2" w:rsidRPr="00961709">
        <w:rPr>
          <w:rFonts w:ascii="Times New Roman" w:hAnsi="Times New Roman"/>
          <w:sz w:val="24"/>
          <w:szCs w:val="24"/>
        </w:rPr>
        <w:t xml:space="preserve"> nuomojamos patalpos treniruotėms ir varžyboms, ugdymo ir ugdymosi  priemonės, sporto inventorius ir įrengimai. Visa fizinė aplinka tarn</w:t>
      </w:r>
      <w:r w:rsidR="00B529A2">
        <w:rPr>
          <w:rFonts w:ascii="Times New Roman" w:hAnsi="Times New Roman"/>
          <w:sz w:val="24"/>
          <w:szCs w:val="24"/>
        </w:rPr>
        <w:t xml:space="preserve">auja ugdytinių aktyviam ugdymui </w:t>
      </w:r>
      <w:r>
        <w:rPr>
          <w:rFonts w:ascii="Times New Roman" w:hAnsi="Times New Roman"/>
          <w:sz w:val="24"/>
          <w:szCs w:val="24"/>
        </w:rPr>
        <w:t>(si). Neformaliojo švietimo mokytojams</w:t>
      </w:r>
      <w:r w:rsidR="00B529A2" w:rsidRPr="00961709">
        <w:rPr>
          <w:rFonts w:ascii="Times New Roman" w:hAnsi="Times New Roman"/>
          <w:sz w:val="24"/>
          <w:szCs w:val="24"/>
        </w:rPr>
        <w:t xml:space="preserve"> sudaromos galimybės (kiek tai leidžia ištekliai) dirbti  inovatyviai.</w:t>
      </w:r>
    </w:p>
    <w:p w:rsidR="00EE1FAE" w:rsidRDefault="00B529A2" w:rsidP="00EE1FAE">
      <w:pPr>
        <w:pStyle w:val="Sraopastraipa"/>
        <w:numPr>
          <w:ilvl w:val="0"/>
          <w:numId w:val="4"/>
        </w:numPr>
        <w:spacing w:after="0"/>
        <w:jc w:val="both"/>
        <w:rPr>
          <w:rFonts w:ascii="Times New Roman" w:hAnsi="Times New Roman"/>
          <w:sz w:val="24"/>
          <w:szCs w:val="24"/>
        </w:rPr>
      </w:pPr>
      <w:r>
        <w:rPr>
          <w:rFonts w:ascii="Times New Roman" w:hAnsi="Times New Roman"/>
          <w:sz w:val="24"/>
          <w:szCs w:val="24"/>
        </w:rPr>
        <w:t>Sporto šakų treniruotės vyksta:</w:t>
      </w:r>
    </w:p>
    <w:p w:rsidR="00EE1FAE" w:rsidRDefault="00EE1FAE" w:rsidP="00EE1FAE">
      <w:pPr>
        <w:pStyle w:val="Sraopastraipa"/>
        <w:numPr>
          <w:ilvl w:val="0"/>
          <w:numId w:val="4"/>
        </w:numPr>
        <w:spacing w:after="0"/>
        <w:jc w:val="both"/>
        <w:rPr>
          <w:rFonts w:ascii="Times New Roman" w:hAnsi="Times New Roman"/>
          <w:sz w:val="24"/>
          <w:szCs w:val="24"/>
        </w:rPr>
      </w:pPr>
      <w:r>
        <w:rPr>
          <w:rFonts w:ascii="Times New Roman" w:hAnsi="Times New Roman"/>
          <w:sz w:val="24"/>
          <w:szCs w:val="24"/>
        </w:rPr>
        <w:t>1.</w:t>
      </w:r>
      <w:r w:rsidR="00B529A2" w:rsidRPr="00EE1FAE">
        <w:rPr>
          <w:rFonts w:ascii="Times New Roman" w:hAnsi="Times New Roman"/>
          <w:sz w:val="24"/>
          <w:szCs w:val="24"/>
        </w:rPr>
        <w:t xml:space="preserve"> krepšinis:</w:t>
      </w:r>
    </w:p>
    <w:p w:rsidR="00EE1FAE" w:rsidRDefault="00EE1FAE" w:rsidP="00EE1FAE">
      <w:pPr>
        <w:pStyle w:val="Sraopastraipa"/>
        <w:spacing w:after="0"/>
        <w:jc w:val="both"/>
        <w:rPr>
          <w:rFonts w:ascii="Times New Roman" w:hAnsi="Times New Roman"/>
          <w:sz w:val="24"/>
          <w:szCs w:val="24"/>
        </w:rPr>
      </w:pPr>
      <w:r>
        <w:rPr>
          <w:rFonts w:ascii="Times New Roman" w:hAnsi="Times New Roman"/>
          <w:sz w:val="24"/>
          <w:szCs w:val="24"/>
        </w:rPr>
        <w:t xml:space="preserve">19.1.1. </w:t>
      </w:r>
      <w:r w:rsidR="001C24F3" w:rsidRPr="00EE1FAE">
        <w:rPr>
          <w:rFonts w:ascii="Times New Roman" w:hAnsi="Times New Roman"/>
          <w:sz w:val="24"/>
          <w:szCs w:val="24"/>
        </w:rPr>
        <w:t>Vilkaviškio „Aušros“</w:t>
      </w:r>
      <w:r w:rsidR="00B529A2" w:rsidRPr="00EE1FAE">
        <w:rPr>
          <w:rFonts w:ascii="Times New Roman" w:hAnsi="Times New Roman"/>
          <w:sz w:val="24"/>
          <w:szCs w:val="24"/>
        </w:rPr>
        <w:t xml:space="preserve"> gimnazijos sporto salėje; </w:t>
      </w:r>
    </w:p>
    <w:p w:rsidR="00EE1FAE" w:rsidRDefault="00EE1FAE" w:rsidP="00EE1FAE">
      <w:pPr>
        <w:pStyle w:val="Sraopastraipa"/>
        <w:spacing w:after="0"/>
        <w:jc w:val="both"/>
        <w:rPr>
          <w:rFonts w:ascii="Times New Roman" w:hAnsi="Times New Roman"/>
          <w:sz w:val="24"/>
          <w:szCs w:val="24"/>
        </w:rPr>
      </w:pPr>
      <w:r>
        <w:rPr>
          <w:rFonts w:ascii="Times New Roman" w:hAnsi="Times New Roman"/>
          <w:sz w:val="24"/>
          <w:szCs w:val="24"/>
        </w:rPr>
        <w:t xml:space="preserve">19.1.2. </w:t>
      </w:r>
      <w:r w:rsidR="001C24F3">
        <w:rPr>
          <w:rFonts w:ascii="Times New Roman" w:hAnsi="Times New Roman"/>
          <w:sz w:val="24"/>
          <w:szCs w:val="24"/>
        </w:rPr>
        <w:t>Vilkaviškio Salomėjos Nėries</w:t>
      </w:r>
      <w:r w:rsidR="00B529A2" w:rsidRPr="007A5E68">
        <w:rPr>
          <w:rFonts w:ascii="Times New Roman" w:hAnsi="Times New Roman"/>
          <w:sz w:val="24"/>
          <w:szCs w:val="24"/>
        </w:rPr>
        <w:t xml:space="preserve"> pagrindinės mokyklos sporto salėje;</w:t>
      </w:r>
    </w:p>
    <w:p w:rsidR="00EE1FAE" w:rsidRDefault="00EE1FAE" w:rsidP="00EE1FAE">
      <w:pPr>
        <w:pStyle w:val="Sraopastraipa"/>
        <w:spacing w:after="0"/>
        <w:jc w:val="both"/>
        <w:rPr>
          <w:rFonts w:ascii="Times New Roman" w:hAnsi="Times New Roman"/>
          <w:sz w:val="24"/>
          <w:szCs w:val="24"/>
        </w:rPr>
      </w:pPr>
      <w:r>
        <w:rPr>
          <w:rFonts w:ascii="Times New Roman" w:hAnsi="Times New Roman"/>
          <w:sz w:val="24"/>
          <w:szCs w:val="24"/>
        </w:rPr>
        <w:t xml:space="preserve">19.1.3. </w:t>
      </w:r>
      <w:r w:rsidR="001C24F3">
        <w:rPr>
          <w:rFonts w:ascii="Times New Roman" w:hAnsi="Times New Roman"/>
          <w:sz w:val="24"/>
          <w:szCs w:val="24"/>
        </w:rPr>
        <w:t>Pilviškių „Santakos“ gimnazijos sporto salėje</w:t>
      </w:r>
      <w:r>
        <w:rPr>
          <w:rFonts w:ascii="Times New Roman" w:hAnsi="Times New Roman"/>
          <w:sz w:val="24"/>
          <w:szCs w:val="24"/>
        </w:rPr>
        <w:t>;</w:t>
      </w:r>
    </w:p>
    <w:p w:rsidR="00EE1FAE" w:rsidRDefault="00EE1FAE" w:rsidP="00EE1FAE">
      <w:pPr>
        <w:pStyle w:val="Sraopastraipa"/>
        <w:spacing w:after="0"/>
        <w:jc w:val="both"/>
        <w:rPr>
          <w:rFonts w:ascii="Times New Roman" w:hAnsi="Times New Roman"/>
          <w:sz w:val="24"/>
          <w:szCs w:val="24"/>
        </w:rPr>
      </w:pPr>
      <w:r>
        <w:rPr>
          <w:rFonts w:ascii="Times New Roman" w:hAnsi="Times New Roman"/>
          <w:sz w:val="24"/>
          <w:szCs w:val="24"/>
        </w:rPr>
        <w:t>19.2. futbolas:</w:t>
      </w:r>
    </w:p>
    <w:p w:rsidR="00EE1FAE" w:rsidRDefault="00D331FB" w:rsidP="00EE1FAE">
      <w:pPr>
        <w:pStyle w:val="Sraopastraipa"/>
        <w:spacing w:after="0"/>
        <w:jc w:val="both"/>
        <w:rPr>
          <w:rFonts w:ascii="Times New Roman" w:hAnsi="Times New Roman"/>
          <w:sz w:val="24"/>
          <w:szCs w:val="24"/>
        </w:rPr>
      </w:pPr>
      <w:r>
        <w:rPr>
          <w:rFonts w:ascii="Times New Roman" w:hAnsi="Times New Roman"/>
          <w:sz w:val="24"/>
          <w:szCs w:val="24"/>
        </w:rPr>
        <w:t>19.2.1. Vilkaviškio „Aušros“ gimnazijos sporto salėje, miesto stadione,</w:t>
      </w:r>
      <w:r w:rsidR="00EE1FAE">
        <w:rPr>
          <w:rFonts w:ascii="Times New Roman" w:hAnsi="Times New Roman"/>
          <w:sz w:val="24"/>
          <w:szCs w:val="24"/>
        </w:rPr>
        <w:t xml:space="preserve"> lauko aikštelėje;</w:t>
      </w:r>
    </w:p>
    <w:p w:rsidR="00EE1FAE" w:rsidRDefault="00B529A2" w:rsidP="00EE1FAE">
      <w:pPr>
        <w:pStyle w:val="Sraopastraipa"/>
        <w:spacing w:after="0"/>
        <w:jc w:val="both"/>
        <w:rPr>
          <w:rFonts w:ascii="Times New Roman" w:hAnsi="Times New Roman"/>
          <w:sz w:val="24"/>
          <w:szCs w:val="24"/>
        </w:rPr>
      </w:pPr>
      <w:r>
        <w:rPr>
          <w:rFonts w:ascii="Times New Roman" w:hAnsi="Times New Roman"/>
          <w:sz w:val="24"/>
          <w:szCs w:val="24"/>
        </w:rPr>
        <w:t xml:space="preserve">19.2.2. </w:t>
      </w:r>
      <w:r w:rsidR="00D331FB">
        <w:rPr>
          <w:rFonts w:ascii="Times New Roman" w:hAnsi="Times New Roman"/>
          <w:sz w:val="24"/>
          <w:szCs w:val="24"/>
        </w:rPr>
        <w:t>Kybartų „Saulės“</w:t>
      </w:r>
      <w:r>
        <w:rPr>
          <w:rFonts w:ascii="Times New Roman" w:hAnsi="Times New Roman"/>
          <w:sz w:val="24"/>
          <w:szCs w:val="24"/>
        </w:rPr>
        <w:t xml:space="preserve"> progimnazijos </w:t>
      </w:r>
      <w:r w:rsidR="00D331FB">
        <w:rPr>
          <w:rFonts w:ascii="Times New Roman" w:hAnsi="Times New Roman"/>
          <w:sz w:val="24"/>
          <w:szCs w:val="24"/>
        </w:rPr>
        <w:t xml:space="preserve">sporto salėje, </w:t>
      </w:r>
      <w:r w:rsidR="00EE1FAE">
        <w:rPr>
          <w:rFonts w:ascii="Times New Roman" w:hAnsi="Times New Roman"/>
          <w:sz w:val="24"/>
          <w:szCs w:val="24"/>
        </w:rPr>
        <w:t>stadione</w:t>
      </w:r>
    </w:p>
    <w:p w:rsidR="007E4EFD" w:rsidRDefault="00B529A2" w:rsidP="00EE1FAE">
      <w:pPr>
        <w:pStyle w:val="Sraopastraipa"/>
        <w:spacing w:after="0"/>
        <w:jc w:val="both"/>
        <w:rPr>
          <w:rFonts w:ascii="Times New Roman" w:hAnsi="Times New Roman"/>
          <w:sz w:val="24"/>
          <w:szCs w:val="24"/>
        </w:rPr>
      </w:pPr>
      <w:r>
        <w:rPr>
          <w:rFonts w:ascii="Times New Roman" w:hAnsi="Times New Roman"/>
          <w:sz w:val="24"/>
          <w:szCs w:val="24"/>
        </w:rPr>
        <w:t xml:space="preserve">19.3. </w:t>
      </w:r>
      <w:r w:rsidR="00EE1FAE">
        <w:rPr>
          <w:rFonts w:ascii="Times New Roman" w:hAnsi="Times New Roman"/>
          <w:sz w:val="24"/>
          <w:szCs w:val="24"/>
        </w:rPr>
        <w:t>laisvosios imtynės</w:t>
      </w:r>
      <w:r w:rsidR="007E4EFD">
        <w:rPr>
          <w:rFonts w:ascii="Times New Roman" w:hAnsi="Times New Roman"/>
          <w:sz w:val="24"/>
          <w:szCs w:val="24"/>
        </w:rPr>
        <w:t>:</w:t>
      </w:r>
    </w:p>
    <w:p w:rsidR="00B529A2" w:rsidRDefault="00774EF9" w:rsidP="00EE1FAE">
      <w:pPr>
        <w:pStyle w:val="Sraopastraipa"/>
        <w:spacing w:after="0"/>
        <w:jc w:val="both"/>
        <w:rPr>
          <w:rFonts w:ascii="Times New Roman" w:hAnsi="Times New Roman"/>
          <w:sz w:val="24"/>
          <w:szCs w:val="24"/>
        </w:rPr>
      </w:pPr>
      <w:r>
        <w:rPr>
          <w:rFonts w:ascii="Times New Roman" w:hAnsi="Times New Roman"/>
          <w:sz w:val="24"/>
          <w:szCs w:val="24"/>
        </w:rPr>
        <w:t>19.3.1.</w:t>
      </w:r>
      <w:r w:rsidR="007E4EFD">
        <w:rPr>
          <w:rFonts w:ascii="Times New Roman" w:hAnsi="Times New Roman"/>
          <w:sz w:val="24"/>
          <w:szCs w:val="24"/>
        </w:rPr>
        <w:t xml:space="preserve">  </w:t>
      </w:r>
      <w:r w:rsidR="00D331FB">
        <w:rPr>
          <w:rFonts w:ascii="Times New Roman" w:hAnsi="Times New Roman"/>
          <w:sz w:val="24"/>
          <w:szCs w:val="24"/>
        </w:rPr>
        <w:t>Imtynių</w:t>
      </w:r>
      <w:r w:rsidR="00B529A2">
        <w:rPr>
          <w:rFonts w:ascii="Times New Roman" w:hAnsi="Times New Roman"/>
          <w:sz w:val="24"/>
          <w:szCs w:val="24"/>
        </w:rPr>
        <w:t xml:space="preserve"> salėje;</w:t>
      </w:r>
    </w:p>
    <w:p w:rsidR="00EE1FAE" w:rsidRDefault="007E4EFD" w:rsidP="00EE1FAE">
      <w:pPr>
        <w:pStyle w:val="Sraopastraipa"/>
        <w:spacing w:after="0"/>
        <w:jc w:val="both"/>
        <w:rPr>
          <w:rFonts w:ascii="Times New Roman" w:hAnsi="Times New Roman"/>
          <w:sz w:val="24"/>
          <w:szCs w:val="24"/>
        </w:rPr>
      </w:pPr>
      <w:r>
        <w:rPr>
          <w:rFonts w:ascii="Times New Roman" w:hAnsi="Times New Roman"/>
          <w:sz w:val="24"/>
          <w:szCs w:val="24"/>
        </w:rPr>
        <w:t>19.4. dviračių sportas:</w:t>
      </w:r>
    </w:p>
    <w:p w:rsidR="00EE1FAE" w:rsidRDefault="007E4EFD" w:rsidP="00EE1FAE">
      <w:pPr>
        <w:pStyle w:val="Sraopastraipa"/>
        <w:spacing w:after="0"/>
        <w:jc w:val="both"/>
        <w:rPr>
          <w:rFonts w:ascii="Times New Roman" w:hAnsi="Times New Roman"/>
          <w:sz w:val="24"/>
          <w:szCs w:val="24"/>
        </w:rPr>
      </w:pPr>
      <w:r>
        <w:rPr>
          <w:rFonts w:ascii="Times New Roman" w:hAnsi="Times New Roman"/>
          <w:sz w:val="24"/>
          <w:szCs w:val="24"/>
        </w:rPr>
        <w:lastRenderedPageBreak/>
        <w:t>19.4.1</w:t>
      </w:r>
      <w:r w:rsidR="00EE1FAE">
        <w:rPr>
          <w:rFonts w:ascii="Times New Roman" w:hAnsi="Times New Roman"/>
          <w:sz w:val="24"/>
          <w:szCs w:val="24"/>
        </w:rPr>
        <w:t xml:space="preserve">. Vilkaviškio </w:t>
      </w:r>
      <w:r>
        <w:rPr>
          <w:rFonts w:ascii="Times New Roman" w:hAnsi="Times New Roman"/>
          <w:sz w:val="24"/>
          <w:szCs w:val="24"/>
        </w:rPr>
        <w:t>dviračių sporto klubo „</w:t>
      </w:r>
      <w:proofErr w:type="spellStart"/>
      <w:r>
        <w:rPr>
          <w:rFonts w:ascii="Times New Roman" w:hAnsi="Times New Roman"/>
          <w:sz w:val="24"/>
          <w:szCs w:val="24"/>
        </w:rPr>
        <w:t>Aira</w:t>
      </w:r>
      <w:proofErr w:type="spellEnd"/>
      <w:r>
        <w:rPr>
          <w:rFonts w:ascii="Times New Roman" w:hAnsi="Times New Roman"/>
          <w:sz w:val="24"/>
          <w:szCs w:val="24"/>
        </w:rPr>
        <w:t>“</w:t>
      </w:r>
      <w:r w:rsidR="00EE1FAE" w:rsidRPr="007A5E68">
        <w:rPr>
          <w:rFonts w:ascii="Times New Roman" w:hAnsi="Times New Roman"/>
          <w:sz w:val="24"/>
          <w:szCs w:val="24"/>
        </w:rPr>
        <w:t xml:space="preserve"> salėje;</w:t>
      </w:r>
    </w:p>
    <w:p w:rsidR="00EE1FAE" w:rsidRDefault="007E4EFD" w:rsidP="00EE1FAE">
      <w:pPr>
        <w:pStyle w:val="Sraopastraipa"/>
        <w:spacing w:after="0"/>
        <w:jc w:val="both"/>
        <w:rPr>
          <w:rFonts w:ascii="Times New Roman" w:hAnsi="Times New Roman"/>
          <w:sz w:val="24"/>
          <w:szCs w:val="24"/>
        </w:rPr>
      </w:pPr>
      <w:r>
        <w:rPr>
          <w:rFonts w:ascii="Times New Roman" w:hAnsi="Times New Roman"/>
          <w:sz w:val="24"/>
          <w:szCs w:val="24"/>
        </w:rPr>
        <w:t>19.4.2</w:t>
      </w:r>
      <w:r w:rsidR="00EE1FAE">
        <w:rPr>
          <w:rFonts w:ascii="Times New Roman" w:hAnsi="Times New Roman"/>
          <w:sz w:val="24"/>
          <w:szCs w:val="24"/>
        </w:rPr>
        <w:t>.</w:t>
      </w:r>
      <w:r>
        <w:rPr>
          <w:rFonts w:ascii="Times New Roman" w:hAnsi="Times New Roman"/>
          <w:sz w:val="24"/>
          <w:szCs w:val="24"/>
        </w:rPr>
        <w:t>Giedrių jaunimo ir suaugusiųjų mokyklos sporto salėje</w:t>
      </w:r>
      <w:r w:rsidR="00EE1FAE">
        <w:rPr>
          <w:rFonts w:ascii="Times New Roman" w:hAnsi="Times New Roman"/>
          <w:sz w:val="24"/>
          <w:szCs w:val="24"/>
        </w:rPr>
        <w:t>;</w:t>
      </w:r>
    </w:p>
    <w:p w:rsidR="007E4EFD" w:rsidRDefault="007E4EFD" w:rsidP="00EE1FAE">
      <w:pPr>
        <w:pStyle w:val="Sraopastraipa"/>
        <w:spacing w:after="0"/>
        <w:jc w:val="both"/>
        <w:rPr>
          <w:rFonts w:ascii="Times New Roman" w:hAnsi="Times New Roman"/>
          <w:sz w:val="24"/>
          <w:szCs w:val="24"/>
        </w:rPr>
      </w:pPr>
      <w:r>
        <w:rPr>
          <w:rFonts w:ascii="Times New Roman" w:hAnsi="Times New Roman"/>
          <w:sz w:val="24"/>
          <w:szCs w:val="24"/>
        </w:rPr>
        <w:t>19.4.3. dviračių takuose ir plente;</w:t>
      </w:r>
    </w:p>
    <w:p w:rsidR="00EE1FAE" w:rsidRDefault="007E4EFD" w:rsidP="00EE1FAE">
      <w:pPr>
        <w:pStyle w:val="Sraopastraipa"/>
        <w:spacing w:after="0"/>
        <w:jc w:val="both"/>
        <w:rPr>
          <w:rFonts w:ascii="Times New Roman" w:hAnsi="Times New Roman"/>
          <w:sz w:val="24"/>
          <w:szCs w:val="24"/>
        </w:rPr>
      </w:pPr>
      <w:r>
        <w:rPr>
          <w:rFonts w:ascii="Times New Roman" w:hAnsi="Times New Roman"/>
          <w:sz w:val="24"/>
          <w:szCs w:val="24"/>
        </w:rPr>
        <w:t>19.5</w:t>
      </w:r>
      <w:r w:rsidR="00EE1FAE">
        <w:rPr>
          <w:rFonts w:ascii="Times New Roman" w:hAnsi="Times New Roman"/>
          <w:sz w:val="24"/>
          <w:szCs w:val="24"/>
        </w:rPr>
        <w:t xml:space="preserve">. </w:t>
      </w:r>
      <w:r>
        <w:rPr>
          <w:rFonts w:ascii="Times New Roman" w:hAnsi="Times New Roman"/>
          <w:sz w:val="24"/>
          <w:szCs w:val="24"/>
        </w:rPr>
        <w:t>lengvoji atletika</w:t>
      </w:r>
      <w:r w:rsidR="00EE1FAE">
        <w:rPr>
          <w:rFonts w:ascii="Times New Roman" w:hAnsi="Times New Roman"/>
          <w:sz w:val="24"/>
          <w:szCs w:val="24"/>
        </w:rPr>
        <w:t>:</w:t>
      </w:r>
    </w:p>
    <w:p w:rsidR="007E4EFD" w:rsidRDefault="007E4EFD" w:rsidP="00EE1FAE">
      <w:pPr>
        <w:pStyle w:val="Sraopastraipa"/>
        <w:spacing w:after="0"/>
        <w:jc w:val="both"/>
        <w:rPr>
          <w:rFonts w:ascii="Times New Roman" w:hAnsi="Times New Roman"/>
          <w:sz w:val="24"/>
          <w:szCs w:val="24"/>
        </w:rPr>
      </w:pPr>
      <w:r>
        <w:rPr>
          <w:rFonts w:ascii="Times New Roman" w:hAnsi="Times New Roman"/>
          <w:sz w:val="24"/>
          <w:szCs w:val="24"/>
        </w:rPr>
        <w:t>19.5.1.</w:t>
      </w:r>
      <w:r w:rsidRPr="007E4EFD">
        <w:rPr>
          <w:rFonts w:ascii="Times New Roman" w:hAnsi="Times New Roman"/>
          <w:sz w:val="24"/>
          <w:szCs w:val="24"/>
        </w:rPr>
        <w:t xml:space="preserve"> </w:t>
      </w:r>
      <w:r>
        <w:rPr>
          <w:rFonts w:ascii="Times New Roman" w:hAnsi="Times New Roman"/>
          <w:sz w:val="24"/>
          <w:szCs w:val="24"/>
        </w:rPr>
        <w:t>Vilkaviškio „Aušros“ gimnazijos stadione;</w:t>
      </w:r>
    </w:p>
    <w:p w:rsidR="007E4EFD" w:rsidRDefault="007E4EFD" w:rsidP="00EE1FAE">
      <w:pPr>
        <w:pStyle w:val="Sraopastraipa"/>
        <w:spacing w:after="0"/>
        <w:jc w:val="both"/>
        <w:rPr>
          <w:rFonts w:ascii="Times New Roman" w:hAnsi="Times New Roman"/>
          <w:sz w:val="24"/>
          <w:szCs w:val="24"/>
        </w:rPr>
      </w:pPr>
      <w:r>
        <w:rPr>
          <w:rFonts w:ascii="Times New Roman" w:hAnsi="Times New Roman"/>
          <w:sz w:val="24"/>
          <w:szCs w:val="24"/>
        </w:rPr>
        <w:t>19.5.2. Marijampolės PRC Vilkaviškio skyriaus sporto salėje;</w:t>
      </w:r>
    </w:p>
    <w:p w:rsidR="007E4EFD" w:rsidRDefault="007E4EFD" w:rsidP="00EE1FAE">
      <w:pPr>
        <w:pStyle w:val="Sraopastraipa"/>
        <w:spacing w:after="0"/>
        <w:jc w:val="both"/>
        <w:rPr>
          <w:rFonts w:ascii="Times New Roman" w:hAnsi="Times New Roman"/>
          <w:sz w:val="24"/>
          <w:szCs w:val="24"/>
        </w:rPr>
      </w:pPr>
      <w:r>
        <w:rPr>
          <w:rFonts w:ascii="Times New Roman" w:hAnsi="Times New Roman"/>
          <w:sz w:val="24"/>
          <w:szCs w:val="24"/>
        </w:rPr>
        <w:t>19.5.3. Vilkaviškio miesto stadione;</w:t>
      </w:r>
    </w:p>
    <w:p w:rsidR="000B4AB7" w:rsidRDefault="007E4EFD" w:rsidP="00EE1FAE">
      <w:pPr>
        <w:pStyle w:val="Sraopastraipa"/>
        <w:spacing w:after="0"/>
        <w:jc w:val="both"/>
        <w:rPr>
          <w:rFonts w:ascii="Times New Roman" w:hAnsi="Times New Roman"/>
          <w:sz w:val="24"/>
          <w:szCs w:val="24"/>
        </w:rPr>
      </w:pPr>
      <w:r>
        <w:rPr>
          <w:rFonts w:ascii="Times New Roman" w:hAnsi="Times New Roman"/>
          <w:sz w:val="24"/>
          <w:szCs w:val="24"/>
        </w:rPr>
        <w:t>19.5.4.</w:t>
      </w:r>
      <w:r w:rsidR="000B4AB7" w:rsidRPr="000B4AB7">
        <w:rPr>
          <w:rFonts w:ascii="Times New Roman" w:hAnsi="Times New Roman"/>
          <w:sz w:val="24"/>
          <w:szCs w:val="24"/>
        </w:rPr>
        <w:t xml:space="preserve"> </w:t>
      </w:r>
      <w:r w:rsidR="000B4AB7">
        <w:rPr>
          <w:rFonts w:ascii="Times New Roman" w:hAnsi="Times New Roman"/>
          <w:sz w:val="24"/>
          <w:szCs w:val="24"/>
        </w:rPr>
        <w:t>Bartninkų Jono Basanavičiaus mokyklos – daugiafunkcio centro sporto salėje ir stadione;</w:t>
      </w:r>
    </w:p>
    <w:p w:rsidR="000B4AB7" w:rsidRDefault="000B4AB7" w:rsidP="00EE1FAE">
      <w:pPr>
        <w:pStyle w:val="Sraopastraipa"/>
        <w:spacing w:after="0"/>
        <w:jc w:val="both"/>
        <w:rPr>
          <w:rFonts w:ascii="Times New Roman" w:hAnsi="Times New Roman"/>
          <w:sz w:val="24"/>
          <w:szCs w:val="24"/>
        </w:rPr>
      </w:pPr>
      <w:r>
        <w:rPr>
          <w:rFonts w:ascii="Times New Roman" w:hAnsi="Times New Roman"/>
          <w:sz w:val="24"/>
          <w:szCs w:val="24"/>
        </w:rPr>
        <w:t>19.5.5.</w:t>
      </w:r>
      <w:r w:rsidRPr="000B4AB7">
        <w:rPr>
          <w:rFonts w:ascii="Times New Roman" w:hAnsi="Times New Roman"/>
          <w:sz w:val="24"/>
          <w:szCs w:val="24"/>
        </w:rPr>
        <w:t xml:space="preserve"> </w:t>
      </w:r>
      <w:proofErr w:type="spellStart"/>
      <w:r>
        <w:rPr>
          <w:rFonts w:ascii="Times New Roman" w:hAnsi="Times New Roman"/>
          <w:sz w:val="24"/>
          <w:szCs w:val="24"/>
        </w:rPr>
        <w:t>Sūdavos</w:t>
      </w:r>
      <w:proofErr w:type="spellEnd"/>
      <w:r>
        <w:rPr>
          <w:rFonts w:ascii="Times New Roman" w:hAnsi="Times New Roman"/>
          <w:sz w:val="24"/>
          <w:szCs w:val="24"/>
        </w:rPr>
        <w:t xml:space="preserve"> pagrindinės mokyklos sporto salėje ir stadione;</w:t>
      </w:r>
    </w:p>
    <w:p w:rsidR="000B4AB7" w:rsidRDefault="000B4AB7" w:rsidP="00EE1FAE">
      <w:pPr>
        <w:pStyle w:val="Sraopastraipa"/>
        <w:spacing w:after="0"/>
        <w:jc w:val="both"/>
        <w:rPr>
          <w:rFonts w:ascii="Times New Roman" w:hAnsi="Times New Roman"/>
          <w:sz w:val="24"/>
          <w:szCs w:val="24"/>
        </w:rPr>
      </w:pPr>
      <w:r>
        <w:rPr>
          <w:rFonts w:ascii="Times New Roman" w:hAnsi="Times New Roman"/>
          <w:sz w:val="24"/>
          <w:szCs w:val="24"/>
        </w:rPr>
        <w:t>19.5.6. Virbalio pagrindinės mokyklos sporto salėje ir stadione;</w:t>
      </w:r>
    </w:p>
    <w:p w:rsidR="000B4AB7" w:rsidRDefault="000B4AB7" w:rsidP="00EE1FAE">
      <w:pPr>
        <w:pStyle w:val="Sraopastraipa"/>
        <w:spacing w:after="0"/>
        <w:jc w:val="both"/>
        <w:rPr>
          <w:rFonts w:ascii="Times New Roman" w:hAnsi="Times New Roman"/>
          <w:sz w:val="24"/>
          <w:szCs w:val="24"/>
        </w:rPr>
      </w:pPr>
      <w:r>
        <w:rPr>
          <w:rFonts w:ascii="Times New Roman" w:hAnsi="Times New Roman"/>
          <w:sz w:val="24"/>
          <w:szCs w:val="24"/>
        </w:rPr>
        <w:t>19.6. stalo tenisas:</w:t>
      </w:r>
    </w:p>
    <w:p w:rsidR="000B4AB7" w:rsidRDefault="000B4AB7" w:rsidP="00EE1FAE">
      <w:pPr>
        <w:pStyle w:val="Sraopastraipa"/>
        <w:spacing w:after="0"/>
        <w:jc w:val="both"/>
        <w:rPr>
          <w:rFonts w:ascii="Times New Roman" w:hAnsi="Times New Roman"/>
          <w:sz w:val="24"/>
          <w:szCs w:val="24"/>
        </w:rPr>
      </w:pPr>
      <w:r>
        <w:rPr>
          <w:rFonts w:ascii="Times New Roman" w:hAnsi="Times New Roman"/>
          <w:sz w:val="24"/>
          <w:szCs w:val="24"/>
        </w:rPr>
        <w:t>19.6.1. Vilkaviškio kelių tarnybos sporto salėje;</w:t>
      </w:r>
    </w:p>
    <w:p w:rsidR="000B4AB7" w:rsidRDefault="000B4AB7" w:rsidP="00EE1FAE">
      <w:pPr>
        <w:pStyle w:val="Sraopastraipa"/>
        <w:spacing w:after="0"/>
        <w:jc w:val="both"/>
        <w:rPr>
          <w:rFonts w:ascii="Times New Roman" w:hAnsi="Times New Roman"/>
          <w:sz w:val="24"/>
          <w:szCs w:val="24"/>
        </w:rPr>
      </w:pPr>
      <w:r>
        <w:rPr>
          <w:rFonts w:ascii="Times New Roman" w:hAnsi="Times New Roman"/>
          <w:sz w:val="24"/>
          <w:szCs w:val="24"/>
        </w:rPr>
        <w:t>19.7. šachmatai:</w:t>
      </w:r>
    </w:p>
    <w:p w:rsidR="000B4AB7" w:rsidRDefault="000B4AB7" w:rsidP="00EE1FAE">
      <w:pPr>
        <w:pStyle w:val="Sraopastraipa"/>
        <w:spacing w:after="0"/>
        <w:jc w:val="both"/>
        <w:rPr>
          <w:rFonts w:ascii="Times New Roman" w:hAnsi="Times New Roman"/>
          <w:sz w:val="24"/>
          <w:szCs w:val="24"/>
        </w:rPr>
      </w:pPr>
      <w:r>
        <w:rPr>
          <w:rFonts w:ascii="Times New Roman" w:hAnsi="Times New Roman"/>
          <w:sz w:val="24"/>
          <w:szCs w:val="24"/>
        </w:rPr>
        <w:t>19.7.1. Vilkaviškio rajono sporto mokyklos administracijos salėje;</w:t>
      </w:r>
    </w:p>
    <w:p w:rsidR="000B4AB7" w:rsidRDefault="000B4AB7" w:rsidP="00EE1FAE">
      <w:pPr>
        <w:pStyle w:val="Sraopastraipa"/>
        <w:spacing w:after="0"/>
        <w:jc w:val="both"/>
        <w:rPr>
          <w:rFonts w:ascii="Times New Roman" w:hAnsi="Times New Roman"/>
          <w:sz w:val="24"/>
          <w:szCs w:val="24"/>
        </w:rPr>
      </w:pPr>
      <w:r>
        <w:rPr>
          <w:rFonts w:ascii="Times New Roman" w:hAnsi="Times New Roman"/>
          <w:sz w:val="24"/>
          <w:szCs w:val="24"/>
        </w:rPr>
        <w:t>19.7.2. Vilkaviškio rajono pradinės mokyklos šachmatų kabinete;</w:t>
      </w:r>
    </w:p>
    <w:p w:rsidR="008D7880" w:rsidRDefault="000B4AB7" w:rsidP="00EE1FAE">
      <w:pPr>
        <w:pStyle w:val="Sraopastraipa"/>
        <w:spacing w:after="0"/>
        <w:jc w:val="both"/>
        <w:rPr>
          <w:rFonts w:ascii="Times New Roman" w:hAnsi="Times New Roman"/>
          <w:sz w:val="24"/>
          <w:szCs w:val="24"/>
        </w:rPr>
      </w:pPr>
      <w:r>
        <w:rPr>
          <w:rFonts w:ascii="Times New Roman" w:hAnsi="Times New Roman"/>
          <w:sz w:val="24"/>
          <w:szCs w:val="24"/>
        </w:rPr>
        <w:t xml:space="preserve">19.7.3. </w:t>
      </w:r>
      <w:r w:rsidR="008D7880">
        <w:rPr>
          <w:rFonts w:ascii="Times New Roman" w:hAnsi="Times New Roman"/>
          <w:sz w:val="24"/>
          <w:szCs w:val="24"/>
        </w:rPr>
        <w:t>Kybartų „Saulės“ progimnazijos šachmatų kabinete;</w:t>
      </w:r>
    </w:p>
    <w:p w:rsidR="008D7880" w:rsidRDefault="008D7880" w:rsidP="00EE1FAE">
      <w:pPr>
        <w:pStyle w:val="Sraopastraipa"/>
        <w:spacing w:after="0"/>
        <w:jc w:val="both"/>
        <w:rPr>
          <w:rFonts w:ascii="Times New Roman" w:hAnsi="Times New Roman"/>
          <w:sz w:val="24"/>
          <w:szCs w:val="24"/>
        </w:rPr>
      </w:pPr>
      <w:r>
        <w:rPr>
          <w:rFonts w:ascii="Times New Roman" w:hAnsi="Times New Roman"/>
          <w:sz w:val="24"/>
          <w:szCs w:val="24"/>
        </w:rPr>
        <w:t>19.8. buriavimas:</w:t>
      </w:r>
    </w:p>
    <w:p w:rsidR="008D7880" w:rsidRDefault="003810E9" w:rsidP="00EE1FAE">
      <w:pPr>
        <w:pStyle w:val="Sraopastraipa"/>
        <w:spacing w:after="0"/>
        <w:jc w:val="both"/>
        <w:rPr>
          <w:rFonts w:ascii="Times New Roman" w:hAnsi="Times New Roman"/>
          <w:sz w:val="24"/>
          <w:szCs w:val="24"/>
        </w:rPr>
      </w:pPr>
      <w:r>
        <w:rPr>
          <w:rFonts w:ascii="Times New Roman" w:hAnsi="Times New Roman"/>
          <w:sz w:val="24"/>
          <w:szCs w:val="24"/>
        </w:rPr>
        <w:t>19.8.1. Vilkaviškio jacht</w:t>
      </w:r>
      <w:r w:rsidR="008D7880">
        <w:rPr>
          <w:rFonts w:ascii="Times New Roman" w:hAnsi="Times New Roman"/>
          <w:sz w:val="24"/>
          <w:szCs w:val="24"/>
        </w:rPr>
        <w:t>klube „Škvalas“;</w:t>
      </w:r>
    </w:p>
    <w:p w:rsidR="00B529A2" w:rsidRDefault="008D7880" w:rsidP="008D7880">
      <w:pPr>
        <w:pStyle w:val="Sraopastraipa"/>
        <w:spacing w:after="0"/>
        <w:jc w:val="both"/>
        <w:rPr>
          <w:rFonts w:ascii="Times New Roman" w:hAnsi="Times New Roman"/>
          <w:sz w:val="24"/>
          <w:szCs w:val="24"/>
        </w:rPr>
      </w:pPr>
      <w:r>
        <w:rPr>
          <w:rFonts w:ascii="Times New Roman" w:hAnsi="Times New Roman"/>
          <w:sz w:val="24"/>
          <w:szCs w:val="24"/>
        </w:rPr>
        <w:t xml:space="preserve">19.8.2. Marijampolės </w:t>
      </w:r>
      <w:r w:rsidR="003810E9">
        <w:rPr>
          <w:rFonts w:ascii="Times New Roman" w:hAnsi="Times New Roman"/>
          <w:sz w:val="24"/>
          <w:szCs w:val="24"/>
        </w:rPr>
        <w:t xml:space="preserve">sporto mokyklos </w:t>
      </w:r>
      <w:r>
        <w:rPr>
          <w:rFonts w:ascii="Times New Roman" w:hAnsi="Times New Roman"/>
          <w:sz w:val="24"/>
          <w:szCs w:val="24"/>
        </w:rPr>
        <w:t>plaukimo baseine.</w:t>
      </w:r>
      <w:r w:rsidR="000B4AB7">
        <w:rPr>
          <w:rFonts w:ascii="Times New Roman" w:hAnsi="Times New Roman"/>
          <w:sz w:val="24"/>
          <w:szCs w:val="24"/>
        </w:rPr>
        <w:t xml:space="preserve"> </w:t>
      </w:r>
      <w:r w:rsidR="007E4EFD">
        <w:rPr>
          <w:rFonts w:ascii="Times New Roman" w:hAnsi="Times New Roman"/>
          <w:sz w:val="24"/>
          <w:szCs w:val="24"/>
        </w:rPr>
        <w:t xml:space="preserve"> </w:t>
      </w:r>
    </w:p>
    <w:p w:rsidR="00B529A2" w:rsidRDefault="00B529A2" w:rsidP="00AF593A">
      <w:pPr>
        <w:spacing w:after="0"/>
        <w:jc w:val="both"/>
        <w:rPr>
          <w:rFonts w:ascii="Times New Roman" w:hAnsi="Times New Roman"/>
          <w:sz w:val="24"/>
          <w:szCs w:val="24"/>
        </w:rPr>
      </w:pPr>
      <w:r>
        <w:rPr>
          <w:rFonts w:ascii="Times New Roman" w:hAnsi="Times New Roman"/>
          <w:sz w:val="24"/>
          <w:szCs w:val="24"/>
        </w:rPr>
        <w:t xml:space="preserve">     20. Sporto šakos grupės treniruočių vieta gali kisti, tiksli vieta nurodoma treniruočių tvarkaraštyje.</w:t>
      </w:r>
    </w:p>
    <w:p w:rsidR="00B529A2" w:rsidRDefault="00B529A2" w:rsidP="00AF593A">
      <w:pPr>
        <w:spacing w:after="0"/>
        <w:jc w:val="both"/>
        <w:rPr>
          <w:rFonts w:ascii="Times New Roman" w:hAnsi="Times New Roman"/>
          <w:sz w:val="24"/>
          <w:szCs w:val="24"/>
        </w:rPr>
      </w:pPr>
      <w:r>
        <w:rPr>
          <w:rFonts w:ascii="Times New Roman" w:hAnsi="Times New Roman"/>
          <w:sz w:val="24"/>
          <w:szCs w:val="24"/>
        </w:rPr>
        <w:t xml:space="preserve">      21. Grupės dalyvavimas varžybose nurodomas Kalendoriniame varžybų plane, konkreti vieta ir laikas - varžybų nuostatuose.</w:t>
      </w:r>
    </w:p>
    <w:p w:rsidR="00B529A2" w:rsidRDefault="001C24F3" w:rsidP="00AF593A">
      <w:pPr>
        <w:spacing w:after="0"/>
        <w:jc w:val="both"/>
        <w:rPr>
          <w:rFonts w:ascii="Times New Roman" w:hAnsi="Times New Roman"/>
          <w:sz w:val="24"/>
          <w:szCs w:val="24"/>
        </w:rPr>
      </w:pPr>
      <w:r>
        <w:rPr>
          <w:rFonts w:ascii="Times New Roman" w:hAnsi="Times New Roman"/>
          <w:sz w:val="24"/>
          <w:szCs w:val="24"/>
        </w:rPr>
        <w:t xml:space="preserve">      </w:t>
      </w:r>
      <w:r w:rsidRPr="00971599">
        <w:rPr>
          <w:rFonts w:ascii="Times New Roman" w:hAnsi="Times New Roman"/>
          <w:sz w:val="24"/>
          <w:szCs w:val="24"/>
        </w:rPr>
        <w:t>22. Neformaliojo švietimo mokytojui</w:t>
      </w:r>
      <w:r w:rsidR="00B529A2" w:rsidRPr="00971599">
        <w:rPr>
          <w:rFonts w:ascii="Times New Roman" w:hAnsi="Times New Roman"/>
          <w:sz w:val="24"/>
          <w:szCs w:val="24"/>
        </w:rPr>
        <w:t xml:space="preserve"> išvykus į stovyklas arba varžybas su vienu ar keliais grupės ugdytiniais, esant finansinėms galimybėms, dirba pavaduojantis</w:t>
      </w:r>
      <w:r w:rsidR="00B70EAD" w:rsidRPr="00971599">
        <w:rPr>
          <w:rFonts w:ascii="Times New Roman" w:hAnsi="Times New Roman"/>
          <w:sz w:val="24"/>
          <w:szCs w:val="24"/>
        </w:rPr>
        <w:t xml:space="preserve"> mokytojas</w:t>
      </w:r>
      <w:r w:rsidR="00B529A2" w:rsidRPr="00971599">
        <w:rPr>
          <w:rFonts w:ascii="Times New Roman" w:hAnsi="Times New Roman"/>
          <w:sz w:val="24"/>
          <w:szCs w:val="24"/>
        </w:rPr>
        <w:t>.</w:t>
      </w:r>
    </w:p>
    <w:p w:rsidR="00B529A2" w:rsidRDefault="00B529A2" w:rsidP="00AF593A">
      <w:pPr>
        <w:spacing w:after="0"/>
        <w:jc w:val="both"/>
        <w:rPr>
          <w:rFonts w:ascii="Times New Roman" w:hAnsi="Times New Roman"/>
          <w:sz w:val="24"/>
          <w:szCs w:val="24"/>
        </w:rPr>
      </w:pPr>
      <w:r>
        <w:rPr>
          <w:rFonts w:ascii="Times New Roman" w:hAnsi="Times New Roman"/>
          <w:sz w:val="24"/>
          <w:szCs w:val="24"/>
        </w:rPr>
        <w:t xml:space="preserve">      23. Atsiradus ugdymo plane nenumatytiems atvejams, sporto centras gali koreguoti ugdymo plano įgyvendinimą, priklausomai nuo ugdymo lėšų, sprendimas der</w:t>
      </w:r>
      <w:r w:rsidR="001C24F3">
        <w:rPr>
          <w:rFonts w:ascii="Times New Roman" w:hAnsi="Times New Roman"/>
          <w:sz w:val="24"/>
          <w:szCs w:val="24"/>
        </w:rPr>
        <w:t>inamas su Mokyklos</w:t>
      </w:r>
      <w:r>
        <w:rPr>
          <w:rFonts w:ascii="Times New Roman" w:hAnsi="Times New Roman"/>
          <w:sz w:val="24"/>
          <w:szCs w:val="24"/>
        </w:rPr>
        <w:t xml:space="preserve"> taryba.</w:t>
      </w:r>
    </w:p>
    <w:p w:rsidR="00B529A2" w:rsidRDefault="00B529A2" w:rsidP="00AF593A">
      <w:pPr>
        <w:spacing w:after="0"/>
        <w:jc w:val="both"/>
        <w:rPr>
          <w:rFonts w:ascii="Times New Roman" w:hAnsi="Times New Roman"/>
          <w:sz w:val="24"/>
          <w:szCs w:val="24"/>
        </w:rPr>
      </w:pPr>
    </w:p>
    <w:p w:rsidR="00B529A2" w:rsidRDefault="00B529A2" w:rsidP="00BC551D">
      <w:pPr>
        <w:pStyle w:val="Sraopastraipa"/>
        <w:spacing w:after="0"/>
        <w:ind w:left="360"/>
        <w:jc w:val="center"/>
        <w:rPr>
          <w:rFonts w:ascii="Times New Roman" w:hAnsi="Times New Roman"/>
          <w:b/>
          <w:sz w:val="24"/>
          <w:szCs w:val="24"/>
        </w:rPr>
      </w:pPr>
      <w:r>
        <w:rPr>
          <w:rFonts w:ascii="Times New Roman" w:hAnsi="Times New Roman"/>
          <w:b/>
          <w:sz w:val="24"/>
          <w:szCs w:val="24"/>
        </w:rPr>
        <w:t>IV SKYRIUS</w:t>
      </w:r>
    </w:p>
    <w:p w:rsidR="00B529A2" w:rsidRPr="00617BB0" w:rsidRDefault="00B529A2" w:rsidP="00BC551D">
      <w:pPr>
        <w:pStyle w:val="Sraopastraipa"/>
        <w:spacing w:after="0"/>
        <w:ind w:left="360"/>
        <w:jc w:val="center"/>
        <w:rPr>
          <w:rFonts w:ascii="Times New Roman" w:hAnsi="Times New Roman"/>
          <w:b/>
          <w:sz w:val="24"/>
          <w:szCs w:val="24"/>
        </w:rPr>
      </w:pPr>
      <w:r w:rsidRPr="00617BB0">
        <w:rPr>
          <w:rFonts w:ascii="Times New Roman" w:hAnsi="Times New Roman"/>
          <w:b/>
          <w:sz w:val="24"/>
          <w:szCs w:val="24"/>
        </w:rPr>
        <w:t>UGDYMO TURINIO PLANAVIMAS IR SPORTININKŲ PAŽANGOS IR PASIEKIMŲ VERTINIMAS</w:t>
      </w:r>
    </w:p>
    <w:p w:rsidR="00B529A2" w:rsidRPr="00617BB0" w:rsidRDefault="00B529A2" w:rsidP="00617BB0">
      <w:pPr>
        <w:spacing w:after="0"/>
        <w:jc w:val="center"/>
        <w:rPr>
          <w:rFonts w:ascii="Times New Roman" w:hAnsi="Times New Roman"/>
          <w:b/>
          <w:sz w:val="24"/>
          <w:szCs w:val="24"/>
        </w:rPr>
      </w:pPr>
    </w:p>
    <w:p w:rsidR="00B529A2" w:rsidRDefault="00B529A2" w:rsidP="00D17CA7">
      <w:pPr>
        <w:spacing w:after="0"/>
        <w:ind w:firstLine="360"/>
        <w:jc w:val="both"/>
        <w:rPr>
          <w:rFonts w:ascii="Times New Roman" w:hAnsi="Times New Roman"/>
          <w:sz w:val="24"/>
          <w:szCs w:val="24"/>
        </w:rPr>
      </w:pPr>
      <w:r>
        <w:rPr>
          <w:rFonts w:ascii="Times New Roman" w:hAnsi="Times New Roman"/>
          <w:sz w:val="24"/>
          <w:szCs w:val="24"/>
        </w:rPr>
        <w:t>24. Atskirų mokymo grupi</w:t>
      </w:r>
      <w:r w:rsidR="001C24F3">
        <w:rPr>
          <w:rFonts w:ascii="Times New Roman" w:hAnsi="Times New Roman"/>
          <w:sz w:val="24"/>
          <w:szCs w:val="24"/>
        </w:rPr>
        <w:t>ų ugdymo planus rengia neformaliojo švietimo mokytojai</w:t>
      </w:r>
      <w:r>
        <w:rPr>
          <w:rFonts w:ascii="Times New Roman" w:hAnsi="Times New Roman"/>
          <w:sz w:val="24"/>
          <w:szCs w:val="24"/>
        </w:rPr>
        <w:t>.</w:t>
      </w:r>
    </w:p>
    <w:p w:rsidR="00B529A2" w:rsidRDefault="00B529A2" w:rsidP="00D17CA7">
      <w:pPr>
        <w:spacing w:after="0"/>
        <w:ind w:firstLine="360"/>
        <w:jc w:val="both"/>
        <w:rPr>
          <w:rFonts w:ascii="Times New Roman" w:hAnsi="Times New Roman"/>
          <w:sz w:val="24"/>
          <w:szCs w:val="24"/>
        </w:rPr>
      </w:pPr>
      <w:r>
        <w:rPr>
          <w:rFonts w:ascii="Times New Roman" w:hAnsi="Times New Roman"/>
          <w:sz w:val="24"/>
          <w:szCs w:val="24"/>
        </w:rPr>
        <w:t>25. Pagal sportinio ugdymo programas ugdomų ugdytinių sportiniai pasiekimai vertinami mokslo metų pradžioje, sudarant sportinio ugdymo grupes, mokslo metų pabaigoje ir esant poreikiui, bet kuriuo metu mokslo metais.</w:t>
      </w:r>
    </w:p>
    <w:p w:rsidR="00B529A2" w:rsidRDefault="00B529A2" w:rsidP="00D17CA7">
      <w:pPr>
        <w:spacing w:after="0"/>
        <w:ind w:firstLine="360"/>
        <w:jc w:val="both"/>
        <w:rPr>
          <w:rFonts w:ascii="Times New Roman" w:hAnsi="Times New Roman"/>
          <w:sz w:val="24"/>
          <w:szCs w:val="24"/>
        </w:rPr>
      </w:pPr>
      <w:r w:rsidRPr="00971599">
        <w:rPr>
          <w:rFonts w:ascii="Times New Roman" w:hAnsi="Times New Roman"/>
          <w:sz w:val="24"/>
          <w:szCs w:val="24"/>
        </w:rPr>
        <w:t>26. Sportininkų pažangos ir pasiekimų vertinimas atliekamas vadovaujantis Sportinio ugdymo organizavimo rekomendacijų 1 ir 2 prieduose nustatytais meistriškumo rodikliais.</w:t>
      </w:r>
    </w:p>
    <w:p w:rsidR="00B529A2" w:rsidRDefault="001C24F3" w:rsidP="00D17CA7">
      <w:pPr>
        <w:spacing w:after="0"/>
        <w:ind w:firstLine="360"/>
        <w:jc w:val="both"/>
        <w:rPr>
          <w:rFonts w:ascii="Times New Roman" w:hAnsi="Times New Roman"/>
          <w:sz w:val="24"/>
          <w:szCs w:val="24"/>
        </w:rPr>
      </w:pPr>
      <w:r>
        <w:rPr>
          <w:rFonts w:ascii="Times New Roman" w:hAnsi="Times New Roman"/>
          <w:sz w:val="24"/>
          <w:szCs w:val="24"/>
        </w:rPr>
        <w:t>27. Mokykloje</w:t>
      </w:r>
      <w:r w:rsidR="00B529A2">
        <w:rPr>
          <w:rFonts w:ascii="Times New Roman" w:hAnsi="Times New Roman"/>
          <w:sz w:val="24"/>
          <w:szCs w:val="24"/>
        </w:rPr>
        <w:t xml:space="preserve"> taikomos šios pasiekimų ir pažangos vertinimo formos: kontroliniai testai, varžybų rezultatai.</w:t>
      </w:r>
    </w:p>
    <w:p w:rsidR="00B529A2" w:rsidRDefault="00B529A2" w:rsidP="00AF593A">
      <w:pPr>
        <w:spacing w:after="0"/>
        <w:jc w:val="both"/>
        <w:rPr>
          <w:rFonts w:ascii="Times New Roman" w:hAnsi="Times New Roman"/>
          <w:sz w:val="24"/>
          <w:szCs w:val="24"/>
        </w:rPr>
      </w:pPr>
    </w:p>
    <w:p w:rsidR="00B70EAD" w:rsidRDefault="00B70EAD" w:rsidP="00BC551D">
      <w:pPr>
        <w:pStyle w:val="Sraopastraipa"/>
        <w:spacing w:after="0"/>
        <w:ind w:left="360"/>
        <w:jc w:val="center"/>
        <w:rPr>
          <w:rFonts w:ascii="Times New Roman" w:hAnsi="Times New Roman"/>
          <w:b/>
          <w:sz w:val="24"/>
          <w:szCs w:val="24"/>
        </w:rPr>
      </w:pPr>
    </w:p>
    <w:p w:rsidR="00B529A2" w:rsidRDefault="00B529A2" w:rsidP="00BC551D">
      <w:pPr>
        <w:pStyle w:val="Sraopastraipa"/>
        <w:spacing w:after="0"/>
        <w:ind w:left="360"/>
        <w:jc w:val="center"/>
        <w:rPr>
          <w:rFonts w:ascii="Times New Roman" w:hAnsi="Times New Roman"/>
          <w:b/>
          <w:sz w:val="24"/>
          <w:szCs w:val="24"/>
        </w:rPr>
      </w:pPr>
      <w:r>
        <w:rPr>
          <w:rFonts w:ascii="Times New Roman" w:hAnsi="Times New Roman"/>
          <w:b/>
          <w:sz w:val="24"/>
          <w:szCs w:val="24"/>
        </w:rPr>
        <w:t>V SKYRIUS</w:t>
      </w:r>
    </w:p>
    <w:p w:rsidR="00B529A2" w:rsidRPr="00617BB0" w:rsidRDefault="00B529A2" w:rsidP="00BC551D">
      <w:pPr>
        <w:pStyle w:val="Sraopastraipa"/>
        <w:spacing w:after="0"/>
        <w:ind w:left="360"/>
        <w:jc w:val="center"/>
        <w:rPr>
          <w:rFonts w:ascii="Times New Roman" w:hAnsi="Times New Roman"/>
          <w:b/>
          <w:sz w:val="24"/>
          <w:szCs w:val="24"/>
        </w:rPr>
      </w:pPr>
      <w:r w:rsidRPr="00617BB0">
        <w:rPr>
          <w:rFonts w:ascii="Times New Roman" w:hAnsi="Times New Roman"/>
          <w:b/>
          <w:sz w:val="24"/>
          <w:szCs w:val="24"/>
        </w:rPr>
        <w:t>UGDYMO DIFERENCIJAVIMAS</w:t>
      </w:r>
    </w:p>
    <w:p w:rsidR="00B529A2" w:rsidRDefault="00B529A2" w:rsidP="00AF593A">
      <w:pPr>
        <w:spacing w:after="0"/>
        <w:jc w:val="both"/>
        <w:rPr>
          <w:rFonts w:ascii="Times New Roman" w:hAnsi="Times New Roman"/>
          <w:sz w:val="24"/>
          <w:szCs w:val="24"/>
        </w:rPr>
      </w:pPr>
    </w:p>
    <w:p w:rsidR="00B529A2" w:rsidRDefault="00B529A2" w:rsidP="00D17CA7">
      <w:pPr>
        <w:spacing w:after="0"/>
        <w:ind w:firstLine="360"/>
        <w:jc w:val="both"/>
        <w:rPr>
          <w:rFonts w:ascii="Times New Roman" w:hAnsi="Times New Roman"/>
          <w:sz w:val="24"/>
          <w:szCs w:val="24"/>
        </w:rPr>
      </w:pPr>
      <w:r>
        <w:rPr>
          <w:rFonts w:ascii="Times New Roman" w:hAnsi="Times New Roman"/>
          <w:sz w:val="24"/>
          <w:szCs w:val="24"/>
        </w:rPr>
        <w:lastRenderedPageBreak/>
        <w:t>28. Ugdymo diferencijavimas - tai ugdymo tikslų, uždavinių, ugdymo turinio, metodų, ugdymo aplinkos, vertinimo pritaikymas sportininkams. Jo tikslas - sudaryti sąlygas kiekvienam sportininkui sėkmingai ugdytis.</w:t>
      </w:r>
    </w:p>
    <w:p w:rsidR="00B529A2" w:rsidRDefault="00CC0D5B" w:rsidP="00D17CA7">
      <w:pPr>
        <w:spacing w:after="0"/>
        <w:ind w:firstLine="360"/>
        <w:jc w:val="both"/>
        <w:rPr>
          <w:rFonts w:ascii="Times New Roman" w:hAnsi="Times New Roman"/>
          <w:sz w:val="24"/>
          <w:szCs w:val="24"/>
        </w:rPr>
      </w:pPr>
      <w:r>
        <w:rPr>
          <w:rFonts w:ascii="Times New Roman" w:hAnsi="Times New Roman"/>
          <w:sz w:val="24"/>
          <w:szCs w:val="24"/>
        </w:rPr>
        <w:t>29. Mokykloje</w:t>
      </w:r>
      <w:r w:rsidR="00B529A2">
        <w:rPr>
          <w:rFonts w:ascii="Times New Roman" w:hAnsi="Times New Roman"/>
          <w:sz w:val="24"/>
          <w:szCs w:val="24"/>
        </w:rPr>
        <w:t xml:space="preserve"> ugdytiniai skiriasi turima patirtimi, motyvacija, interesais, siekiais, gebėjimais, pasiekimų lygiu ir kt., tai lemia skirtingus ugdymosi poreikius. Diferencijuotu ugdymu atsižvelgiama į šiuos poreikius pritaikant ugdytiniui ugdymosi užduotis, ugdymo turinį, metodus, priemones, tempą ir skiriamą laiką.</w:t>
      </w:r>
    </w:p>
    <w:p w:rsidR="00B529A2" w:rsidRDefault="00B529A2" w:rsidP="00F40518">
      <w:pPr>
        <w:spacing w:after="0"/>
        <w:ind w:firstLine="360"/>
        <w:jc w:val="both"/>
        <w:rPr>
          <w:rFonts w:ascii="Times New Roman" w:hAnsi="Times New Roman"/>
          <w:sz w:val="24"/>
          <w:szCs w:val="24"/>
        </w:rPr>
      </w:pPr>
      <w:r>
        <w:rPr>
          <w:rFonts w:ascii="Times New Roman" w:hAnsi="Times New Roman"/>
          <w:sz w:val="24"/>
          <w:szCs w:val="24"/>
        </w:rPr>
        <w:t xml:space="preserve">30. Diferencijavimas taikomas: sportininkui individualiai, sportininkų grupei, tam tikriems tikslams pasiekti, tam tikroms veikloms atlikti. </w:t>
      </w:r>
    </w:p>
    <w:p w:rsidR="00971599" w:rsidRPr="00F40518" w:rsidRDefault="00971599" w:rsidP="00F40518">
      <w:pPr>
        <w:spacing w:after="0"/>
        <w:ind w:firstLine="360"/>
        <w:jc w:val="both"/>
        <w:rPr>
          <w:rFonts w:ascii="Times New Roman" w:hAnsi="Times New Roman"/>
          <w:sz w:val="24"/>
          <w:szCs w:val="24"/>
        </w:rPr>
      </w:pPr>
    </w:p>
    <w:p w:rsidR="00971599" w:rsidRPr="00617BB0" w:rsidRDefault="00B529A2" w:rsidP="00617BB0">
      <w:pPr>
        <w:spacing w:after="0"/>
        <w:jc w:val="center"/>
        <w:rPr>
          <w:rFonts w:ascii="Times New Roman" w:hAnsi="Times New Roman"/>
          <w:b/>
          <w:sz w:val="24"/>
          <w:szCs w:val="24"/>
        </w:rPr>
      </w:pPr>
      <w:r>
        <w:rPr>
          <w:rFonts w:ascii="Times New Roman" w:hAnsi="Times New Roman"/>
          <w:b/>
          <w:sz w:val="24"/>
          <w:szCs w:val="24"/>
        </w:rPr>
        <w:t>VI SKYRIUS</w:t>
      </w:r>
    </w:p>
    <w:p w:rsidR="00CC0D5B" w:rsidRPr="00617BB0" w:rsidRDefault="00B529A2" w:rsidP="00BC551D">
      <w:pPr>
        <w:pStyle w:val="Sraopastraipa"/>
        <w:spacing w:after="0"/>
        <w:ind w:left="360"/>
        <w:jc w:val="center"/>
        <w:rPr>
          <w:rFonts w:ascii="Times New Roman" w:hAnsi="Times New Roman"/>
          <w:b/>
          <w:sz w:val="24"/>
          <w:szCs w:val="24"/>
        </w:rPr>
      </w:pPr>
      <w:r>
        <w:rPr>
          <w:rFonts w:ascii="Times New Roman" w:hAnsi="Times New Roman"/>
          <w:b/>
          <w:sz w:val="24"/>
          <w:szCs w:val="24"/>
        </w:rPr>
        <w:t>UGDYMOSI SRITYS</w:t>
      </w:r>
    </w:p>
    <w:p w:rsidR="00971599" w:rsidRDefault="00971599" w:rsidP="00617BB0">
      <w:pPr>
        <w:spacing w:after="0"/>
        <w:rPr>
          <w:rFonts w:ascii="Times New Roman" w:hAnsi="Times New Roman"/>
          <w:sz w:val="24"/>
          <w:szCs w:val="24"/>
        </w:rPr>
      </w:pPr>
    </w:p>
    <w:p w:rsidR="00B529A2" w:rsidRDefault="00B529A2" w:rsidP="00617BB0">
      <w:pPr>
        <w:spacing w:after="0"/>
        <w:rPr>
          <w:rFonts w:ascii="Times New Roman" w:hAnsi="Times New Roman"/>
          <w:sz w:val="24"/>
          <w:szCs w:val="24"/>
        </w:rPr>
      </w:pPr>
      <w:r>
        <w:rPr>
          <w:rFonts w:ascii="Times New Roman" w:hAnsi="Times New Roman"/>
          <w:sz w:val="24"/>
          <w:szCs w:val="24"/>
        </w:rPr>
        <w:t>31. Sporto šakos:</w:t>
      </w:r>
    </w:p>
    <w:p w:rsidR="00971599" w:rsidRDefault="00CC0D5B" w:rsidP="00617BB0">
      <w:pPr>
        <w:spacing w:after="0"/>
        <w:rPr>
          <w:rFonts w:ascii="Times New Roman" w:hAnsi="Times New Roman"/>
          <w:sz w:val="24"/>
          <w:szCs w:val="24"/>
        </w:rPr>
      </w:pPr>
      <w:r>
        <w:rPr>
          <w:rFonts w:ascii="Times New Roman" w:hAnsi="Times New Roman"/>
          <w:sz w:val="24"/>
          <w:szCs w:val="24"/>
        </w:rPr>
        <w:tab/>
      </w:r>
    </w:p>
    <w:p w:rsidR="00CC0D5B" w:rsidRDefault="00CC0D5B" w:rsidP="00617BB0">
      <w:pPr>
        <w:spacing w:after="0"/>
        <w:rPr>
          <w:rFonts w:ascii="Times New Roman" w:hAnsi="Times New Roman"/>
          <w:sz w:val="24"/>
          <w:szCs w:val="24"/>
        </w:rPr>
      </w:pPr>
    </w:p>
    <w:p w:rsidR="00C62120" w:rsidRDefault="00C62120" w:rsidP="00C62120">
      <w:pPr>
        <w:spacing w:after="0"/>
        <w:rPr>
          <w:rFonts w:ascii="Times New Roman" w:hAnsi="Times New Roman"/>
          <w:sz w:val="24"/>
          <w:szCs w:val="24"/>
        </w:rPr>
      </w:pPr>
      <w:r>
        <w:rPr>
          <w:rFonts w:ascii="Times New Roman" w:hAnsi="Times New Roman"/>
          <w:sz w:val="24"/>
          <w:szCs w:val="24"/>
        </w:rPr>
        <w:tab/>
        <w:t>31.1. Buriavimas.</w:t>
      </w:r>
    </w:p>
    <w:tbl>
      <w:tblPr>
        <w:tblW w:w="9747" w:type="dxa"/>
        <w:tblCellMar>
          <w:left w:w="0" w:type="dxa"/>
          <w:right w:w="0" w:type="dxa"/>
        </w:tblCellMar>
        <w:tblLook w:val="04A0" w:firstRow="1" w:lastRow="0" w:firstColumn="1" w:lastColumn="0" w:noHBand="0" w:noVBand="1"/>
      </w:tblPr>
      <w:tblGrid>
        <w:gridCol w:w="870"/>
        <w:gridCol w:w="4200"/>
        <w:gridCol w:w="2409"/>
        <w:gridCol w:w="2268"/>
      </w:tblGrid>
      <w:tr w:rsidR="00C62120" w:rsidTr="00C62120">
        <w:tc>
          <w:tcPr>
            <w:tcW w:w="8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2120" w:rsidRDefault="00C62120" w:rsidP="00C62120">
            <w:pPr>
              <w:suppressAutoHyphens/>
              <w:spacing w:after="0" w:line="240" w:lineRule="auto"/>
              <w:rPr>
                <w:rFonts w:ascii="Times New Roman" w:hAnsi="Times New Roman"/>
                <w:color w:val="000000"/>
                <w:sz w:val="24"/>
                <w:szCs w:val="24"/>
                <w:lang w:eastAsia="lt-LT"/>
              </w:rPr>
            </w:pPr>
            <w:r>
              <w:rPr>
                <w:rFonts w:ascii="Times New Roman" w:hAnsi="Times New Roman"/>
                <w:color w:val="000000"/>
                <w:sz w:val="24"/>
                <w:szCs w:val="24"/>
                <w:lang w:eastAsia="lt-LT"/>
              </w:rPr>
              <w:t>Eil.</w:t>
            </w:r>
          </w:p>
          <w:p w:rsidR="00C62120" w:rsidRDefault="00C62120" w:rsidP="00C62120">
            <w:pPr>
              <w:suppressAutoHyphens/>
              <w:spacing w:after="0" w:line="240" w:lineRule="auto"/>
              <w:rPr>
                <w:rFonts w:ascii="Times New Roman" w:hAnsi="Times New Roman"/>
                <w:color w:val="2A2A2A"/>
                <w:sz w:val="24"/>
                <w:szCs w:val="24"/>
                <w:lang w:val="ru-RU" w:eastAsia="ar-SA"/>
              </w:rPr>
            </w:pPr>
            <w:r>
              <w:rPr>
                <w:rFonts w:ascii="Times New Roman" w:hAnsi="Times New Roman"/>
                <w:color w:val="000000"/>
                <w:sz w:val="24"/>
                <w:szCs w:val="24"/>
                <w:lang w:eastAsia="lt-LT"/>
              </w:rPr>
              <w:t>Nr.</w:t>
            </w:r>
          </w:p>
        </w:tc>
        <w:tc>
          <w:tcPr>
            <w:tcW w:w="42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suppressAutoHyphens/>
              <w:spacing w:after="0" w:line="240" w:lineRule="auto"/>
              <w:jc w:val="center"/>
              <w:rPr>
                <w:rFonts w:ascii="Times New Roman" w:hAnsi="Times New Roman"/>
                <w:color w:val="2A2A2A"/>
                <w:sz w:val="24"/>
                <w:szCs w:val="24"/>
                <w:lang w:val="ru-RU" w:eastAsia="ar-SA"/>
              </w:rPr>
            </w:pPr>
            <w:r>
              <w:rPr>
                <w:rFonts w:ascii="Times New Roman" w:hAnsi="Times New Roman"/>
                <w:color w:val="000000"/>
                <w:sz w:val="24"/>
                <w:szCs w:val="24"/>
                <w:lang w:eastAsia="lt-LT"/>
              </w:rPr>
              <w:t>Ugdymo etapai, grupės</w:t>
            </w:r>
          </w:p>
        </w:tc>
        <w:tc>
          <w:tcPr>
            <w:tcW w:w="46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suppressAutoHyphens/>
              <w:spacing w:after="0" w:line="240" w:lineRule="auto"/>
              <w:jc w:val="center"/>
              <w:rPr>
                <w:rFonts w:ascii="Times New Roman" w:hAnsi="Times New Roman"/>
                <w:color w:val="2A2A2A"/>
                <w:sz w:val="24"/>
                <w:szCs w:val="24"/>
                <w:lang w:eastAsia="ar-SA"/>
              </w:rPr>
            </w:pPr>
            <w:r>
              <w:rPr>
                <w:rFonts w:ascii="Times New Roman" w:hAnsi="Times New Roman"/>
                <w:bCs/>
                <w:sz w:val="24"/>
                <w:szCs w:val="24"/>
                <w:lang w:eastAsia="lt-LT"/>
              </w:rPr>
              <w:t>Pradinio rengimo</w:t>
            </w:r>
          </w:p>
        </w:tc>
      </w:tr>
      <w:tr w:rsidR="00C62120" w:rsidTr="00C62120">
        <w:tc>
          <w:tcPr>
            <w:tcW w:w="0" w:type="auto"/>
            <w:vMerge/>
            <w:tcBorders>
              <w:top w:val="single" w:sz="8" w:space="0" w:color="auto"/>
              <w:left w:val="single" w:sz="8" w:space="0" w:color="auto"/>
              <w:bottom w:val="single" w:sz="8" w:space="0" w:color="auto"/>
              <w:right w:val="single" w:sz="8" w:space="0" w:color="auto"/>
            </w:tcBorders>
            <w:vAlign w:val="center"/>
            <w:hideMark/>
          </w:tcPr>
          <w:p w:rsidR="00C62120" w:rsidRDefault="00C62120" w:rsidP="00C62120">
            <w:pPr>
              <w:spacing w:after="0" w:line="240" w:lineRule="auto"/>
              <w:rPr>
                <w:rFonts w:ascii="Times New Roman" w:hAnsi="Times New Roman"/>
                <w:color w:val="2A2A2A"/>
                <w:sz w:val="24"/>
                <w:szCs w:val="24"/>
                <w:lang w:val="ru-RU" w:eastAsia="ar-SA"/>
              </w:rPr>
            </w:pPr>
          </w:p>
        </w:tc>
        <w:tc>
          <w:tcPr>
            <w:tcW w:w="0" w:type="auto"/>
            <w:vMerge/>
            <w:tcBorders>
              <w:top w:val="single" w:sz="8" w:space="0" w:color="auto"/>
              <w:left w:val="nil"/>
              <w:bottom w:val="single" w:sz="8" w:space="0" w:color="auto"/>
              <w:right w:val="single" w:sz="8" w:space="0" w:color="auto"/>
            </w:tcBorders>
            <w:vAlign w:val="center"/>
            <w:hideMark/>
          </w:tcPr>
          <w:p w:rsidR="00C62120" w:rsidRDefault="00C62120" w:rsidP="00C62120">
            <w:pPr>
              <w:spacing w:after="0" w:line="240" w:lineRule="auto"/>
              <w:rPr>
                <w:rFonts w:ascii="Times New Roman" w:hAnsi="Times New Roman"/>
                <w:color w:val="2A2A2A"/>
                <w:sz w:val="24"/>
                <w:szCs w:val="24"/>
                <w:lang w:val="ru-RU" w:eastAsia="ar-SA"/>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 xml:space="preserve">1 </w:t>
            </w:r>
          </w:p>
          <w:p w:rsidR="00C62120" w:rsidRDefault="00C62120" w:rsidP="00C62120">
            <w:pPr>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lt-LT"/>
              </w:rPr>
              <w:t xml:space="preserve">mokymo </w:t>
            </w:r>
          </w:p>
          <w:p w:rsidR="00C62120" w:rsidRDefault="00C62120" w:rsidP="00C62120">
            <w:pPr>
              <w:suppressAutoHyphens/>
              <w:spacing w:after="0" w:line="240" w:lineRule="auto"/>
              <w:jc w:val="center"/>
              <w:rPr>
                <w:rFonts w:ascii="Times New Roman" w:hAnsi="Times New Roman"/>
                <w:color w:val="2A2A2A"/>
                <w:sz w:val="24"/>
                <w:szCs w:val="24"/>
                <w:lang w:val="ru-RU" w:eastAsia="ar-SA"/>
              </w:rPr>
            </w:pPr>
            <w:r>
              <w:rPr>
                <w:rFonts w:ascii="Times New Roman" w:hAnsi="Times New Roman"/>
                <w:color w:val="000000"/>
                <w:sz w:val="24"/>
                <w:szCs w:val="24"/>
                <w:lang w:eastAsia="lt-LT"/>
              </w:rPr>
              <w:t>metai</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t xml:space="preserve">2 </w:t>
            </w:r>
          </w:p>
          <w:p w:rsidR="00C62120" w:rsidRDefault="00C62120" w:rsidP="00C62120">
            <w:pPr>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lt-LT"/>
              </w:rPr>
              <w:t xml:space="preserve">mokymo </w:t>
            </w:r>
          </w:p>
          <w:p w:rsidR="00C62120" w:rsidRDefault="00C62120" w:rsidP="00C62120">
            <w:pPr>
              <w:suppressAutoHyphens/>
              <w:spacing w:after="0" w:line="240" w:lineRule="auto"/>
              <w:jc w:val="center"/>
              <w:rPr>
                <w:rFonts w:ascii="Times New Roman" w:hAnsi="Times New Roman"/>
                <w:color w:val="2A2A2A"/>
                <w:sz w:val="24"/>
                <w:szCs w:val="24"/>
                <w:lang w:val="ru-RU" w:eastAsia="ar-SA"/>
              </w:rPr>
            </w:pPr>
            <w:r>
              <w:rPr>
                <w:rFonts w:ascii="Times New Roman" w:hAnsi="Times New Roman"/>
                <w:color w:val="000000"/>
                <w:sz w:val="24"/>
                <w:szCs w:val="24"/>
                <w:lang w:eastAsia="lt-LT"/>
              </w:rPr>
              <w:t>metai</w:t>
            </w:r>
          </w:p>
        </w:tc>
      </w:tr>
      <w:tr w:rsidR="00C62120" w:rsidTr="00C62120">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120" w:rsidRDefault="00C62120" w:rsidP="00C62120">
            <w:pPr>
              <w:suppressAutoHyphens/>
              <w:spacing w:after="0" w:line="240" w:lineRule="auto"/>
              <w:rPr>
                <w:rFonts w:ascii="Times New Roman" w:hAnsi="Times New Roman"/>
                <w:color w:val="2A2A2A"/>
                <w:sz w:val="24"/>
                <w:szCs w:val="24"/>
                <w:lang w:eastAsia="ar-SA"/>
              </w:rPr>
            </w:pPr>
            <w:r>
              <w:rPr>
                <w:rFonts w:ascii="Times New Roman" w:hAnsi="Times New Roman"/>
                <w:color w:val="000000"/>
                <w:sz w:val="24"/>
                <w:szCs w:val="24"/>
                <w:lang w:eastAsia="lt-LT"/>
              </w:rPr>
              <w:t>1.</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suppressAutoHyphens/>
              <w:spacing w:after="0" w:line="240" w:lineRule="auto"/>
              <w:rPr>
                <w:rFonts w:ascii="Times New Roman" w:hAnsi="Times New Roman"/>
                <w:b/>
                <w:color w:val="2A2A2A"/>
                <w:sz w:val="24"/>
                <w:szCs w:val="24"/>
                <w:lang w:val="ru-RU" w:eastAsia="ar-SA"/>
              </w:rPr>
            </w:pPr>
            <w:r>
              <w:rPr>
                <w:rFonts w:ascii="Times New Roman" w:hAnsi="Times New Roman"/>
                <w:b/>
                <w:color w:val="000000"/>
                <w:sz w:val="24"/>
                <w:szCs w:val="24"/>
                <w:lang w:eastAsia="lt-LT"/>
              </w:rPr>
              <w:t>Savaitinių valandų skaičius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center"/>
              <w:rPr>
                <w:b/>
                <w:bCs/>
                <w:sz w:val="24"/>
              </w:rPr>
            </w:pPr>
            <w:r>
              <w:rPr>
                <w:b/>
                <w:bCs/>
                <w:sz w:val="24"/>
              </w:rPr>
              <w:t>9</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center"/>
              <w:rPr>
                <w:bCs/>
                <w:sz w:val="24"/>
              </w:rPr>
            </w:pPr>
            <w:r>
              <w:rPr>
                <w:b/>
                <w:bCs/>
                <w:sz w:val="24"/>
              </w:rPr>
              <w:t>9</w:t>
            </w:r>
          </w:p>
        </w:tc>
      </w:tr>
      <w:tr w:rsidR="00C62120" w:rsidTr="00C62120">
        <w:trPr>
          <w:trHeight w:val="176"/>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120" w:rsidRDefault="00C62120" w:rsidP="00C62120">
            <w:pPr>
              <w:suppressAutoHyphens/>
              <w:spacing w:after="0" w:line="240" w:lineRule="auto"/>
              <w:rPr>
                <w:rFonts w:ascii="Times New Roman" w:hAnsi="Times New Roman"/>
                <w:color w:val="2A2A2A"/>
                <w:sz w:val="24"/>
                <w:szCs w:val="24"/>
                <w:lang w:eastAsia="ar-SA"/>
              </w:rPr>
            </w:pPr>
            <w:r>
              <w:rPr>
                <w:rFonts w:ascii="Times New Roman" w:hAnsi="Times New Roman"/>
                <w:color w:val="000000"/>
                <w:sz w:val="24"/>
                <w:szCs w:val="24"/>
                <w:lang w:eastAsia="lt-LT"/>
              </w:rPr>
              <w:t>2.</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suppressAutoHyphens/>
              <w:spacing w:after="0" w:line="240" w:lineRule="auto"/>
              <w:rPr>
                <w:rFonts w:ascii="Times New Roman" w:hAnsi="Times New Roman"/>
                <w:b/>
                <w:color w:val="2A2A2A"/>
                <w:sz w:val="24"/>
                <w:szCs w:val="24"/>
                <w:lang w:val="ru-RU" w:eastAsia="ar-SA"/>
              </w:rPr>
            </w:pPr>
            <w:r>
              <w:rPr>
                <w:rFonts w:ascii="Times New Roman" w:hAnsi="Times New Roman"/>
                <w:b/>
                <w:color w:val="000000"/>
                <w:sz w:val="24"/>
                <w:szCs w:val="24"/>
                <w:lang w:eastAsia="lt-LT"/>
              </w:rPr>
              <w:t>Metinis valandų skaičius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center"/>
              <w:rPr>
                <w:b/>
                <w:bCs/>
                <w:sz w:val="24"/>
              </w:rPr>
            </w:pPr>
            <w:r>
              <w:rPr>
                <w:b/>
                <w:bCs/>
                <w:sz w:val="24"/>
              </w:rPr>
              <w:t>396</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center"/>
              <w:rPr>
                <w:b/>
                <w:bCs/>
                <w:sz w:val="24"/>
              </w:rPr>
            </w:pPr>
            <w:r>
              <w:rPr>
                <w:b/>
                <w:bCs/>
                <w:sz w:val="24"/>
              </w:rPr>
              <w:t>396</w:t>
            </w:r>
          </w:p>
        </w:tc>
      </w:tr>
      <w:tr w:rsidR="00C62120" w:rsidTr="00C62120">
        <w:trPr>
          <w:trHeight w:val="832"/>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left"/>
              <w:rPr>
                <w:bCs/>
                <w:sz w:val="24"/>
              </w:rPr>
            </w:pPr>
            <w:r>
              <w:rPr>
                <w:bCs/>
                <w:sz w:val="24"/>
              </w:rPr>
              <w:t>3.</w:t>
            </w:r>
          </w:p>
          <w:p w:rsidR="00C62120" w:rsidRDefault="00C62120" w:rsidP="00C62120">
            <w:pPr>
              <w:pStyle w:val="Pagrindinistekstas"/>
              <w:jc w:val="left"/>
              <w:rPr>
                <w:bCs/>
                <w:sz w:val="24"/>
              </w:rPr>
            </w:pPr>
            <w:r>
              <w:rPr>
                <w:bCs/>
                <w:sz w:val="24"/>
              </w:rPr>
              <w:t>3.1.</w:t>
            </w:r>
          </w:p>
          <w:p w:rsidR="00C62120" w:rsidRDefault="00C62120" w:rsidP="00C62120">
            <w:pPr>
              <w:pStyle w:val="Pagrindinistekstas"/>
              <w:jc w:val="left"/>
              <w:rPr>
                <w:bCs/>
                <w:sz w:val="24"/>
              </w:rPr>
            </w:pPr>
            <w:r>
              <w:rPr>
                <w:bCs/>
                <w:sz w:val="24"/>
              </w:rPr>
              <w:t>3.2.</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spacing w:after="0" w:line="240" w:lineRule="auto"/>
              <w:rPr>
                <w:rFonts w:ascii="Times New Roman" w:hAnsi="Times New Roman"/>
                <w:sz w:val="24"/>
                <w:szCs w:val="24"/>
                <w:lang w:val="ru-RU" w:eastAsia="lt-LT"/>
              </w:rPr>
            </w:pPr>
            <w:r>
              <w:rPr>
                <w:rFonts w:ascii="Times New Roman" w:hAnsi="Times New Roman"/>
                <w:sz w:val="24"/>
                <w:szCs w:val="24"/>
                <w:lang w:eastAsia="lt-LT"/>
              </w:rPr>
              <w:t>Ugdymo turinys (val.):</w:t>
            </w:r>
          </w:p>
          <w:p w:rsidR="00C62120" w:rsidRDefault="00C62120" w:rsidP="00C62120">
            <w:pPr>
              <w:spacing w:after="0" w:line="240" w:lineRule="auto"/>
              <w:rPr>
                <w:rFonts w:ascii="Times New Roman" w:hAnsi="Times New Roman"/>
                <w:sz w:val="24"/>
                <w:szCs w:val="24"/>
                <w:lang w:eastAsia="lt-LT"/>
              </w:rPr>
            </w:pPr>
            <w:r>
              <w:rPr>
                <w:rFonts w:ascii="Times New Roman" w:hAnsi="Times New Roman"/>
                <w:sz w:val="24"/>
                <w:szCs w:val="24"/>
                <w:lang w:eastAsia="lt-LT"/>
              </w:rPr>
              <w:t>teorinis rengimas</w:t>
            </w:r>
          </w:p>
          <w:p w:rsidR="00C62120" w:rsidRDefault="00C62120" w:rsidP="00C62120">
            <w:pPr>
              <w:pStyle w:val="Pagrindinistekstas"/>
              <w:jc w:val="left"/>
              <w:rPr>
                <w:bCs/>
                <w:sz w:val="24"/>
              </w:rPr>
            </w:pPr>
            <w:r>
              <w:rPr>
                <w:sz w:val="24"/>
                <w:lang w:eastAsia="lt-LT"/>
              </w:rPr>
              <w:t>praktinis rengimas</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C62120" w:rsidRDefault="00C62120" w:rsidP="00C62120">
            <w:pPr>
              <w:pStyle w:val="Pagrindinistekstas"/>
              <w:jc w:val="center"/>
              <w:rPr>
                <w:bCs/>
                <w:sz w:val="24"/>
              </w:rPr>
            </w:pPr>
          </w:p>
          <w:p w:rsidR="00C62120" w:rsidRDefault="00C62120" w:rsidP="00C62120">
            <w:pPr>
              <w:pStyle w:val="Pagrindinistekstas"/>
              <w:jc w:val="center"/>
              <w:rPr>
                <w:bCs/>
                <w:sz w:val="24"/>
              </w:rPr>
            </w:pPr>
            <w:r>
              <w:rPr>
                <w:bCs/>
                <w:sz w:val="24"/>
              </w:rPr>
              <w:t>10</w:t>
            </w:r>
          </w:p>
          <w:p w:rsidR="00C62120" w:rsidRDefault="00C62120" w:rsidP="00C62120">
            <w:pPr>
              <w:pStyle w:val="Pagrindinistekstas"/>
              <w:jc w:val="center"/>
              <w:rPr>
                <w:bCs/>
                <w:sz w:val="24"/>
              </w:rPr>
            </w:pPr>
            <w:r>
              <w:rPr>
                <w:bCs/>
                <w:sz w:val="24"/>
              </w:rPr>
              <w:t>386</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62120" w:rsidRDefault="00C62120" w:rsidP="00C62120">
            <w:pPr>
              <w:pStyle w:val="Pagrindinistekstas"/>
              <w:jc w:val="center"/>
              <w:rPr>
                <w:bCs/>
                <w:sz w:val="24"/>
              </w:rPr>
            </w:pPr>
          </w:p>
          <w:p w:rsidR="00C62120" w:rsidRDefault="00C62120" w:rsidP="00C62120">
            <w:pPr>
              <w:pStyle w:val="Pagrindinistekstas"/>
              <w:jc w:val="center"/>
              <w:rPr>
                <w:bCs/>
                <w:sz w:val="24"/>
              </w:rPr>
            </w:pPr>
            <w:r>
              <w:rPr>
                <w:bCs/>
                <w:sz w:val="24"/>
              </w:rPr>
              <w:t>10</w:t>
            </w:r>
          </w:p>
          <w:p w:rsidR="00C62120" w:rsidRDefault="00C62120" w:rsidP="00C62120">
            <w:pPr>
              <w:pStyle w:val="Pagrindinistekstas"/>
              <w:jc w:val="center"/>
              <w:rPr>
                <w:bCs/>
                <w:sz w:val="24"/>
              </w:rPr>
            </w:pPr>
            <w:r>
              <w:rPr>
                <w:bCs/>
                <w:sz w:val="24"/>
              </w:rPr>
              <w:t>386</w:t>
            </w:r>
          </w:p>
        </w:tc>
      </w:tr>
      <w:tr w:rsidR="00C62120" w:rsidTr="00C62120">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left"/>
              <w:rPr>
                <w:bCs/>
                <w:sz w:val="24"/>
              </w:rPr>
            </w:pPr>
            <w:r>
              <w:rPr>
                <w:bCs/>
                <w:sz w:val="24"/>
              </w:rPr>
              <w:t>4.</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left"/>
              <w:rPr>
                <w:bCs/>
                <w:sz w:val="24"/>
              </w:rPr>
            </w:pPr>
            <w:r>
              <w:rPr>
                <w:sz w:val="24"/>
                <w:lang w:eastAsia="lt-LT"/>
              </w:rPr>
              <w:t>Planuojamas varžybų skaičius per metus (ne mažiau)</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C62120" w:rsidRDefault="00C62120" w:rsidP="00C62120">
            <w:pPr>
              <w:pStyle w:val="Pagrindinistekstas"/>
              <w:jc w:val="center"/>
              <w:rPr>
                <w:b/>
                <w:bCs/>
                <w:sz w:val="24"/>
              </w:rPr>
            </w:pPr>
            <w:r>
              <w:rPr>
                <w:b/>
                <w:bCs/>
                <w:sz w:val="24"/>
              </w:rPr>
              <w:t>1-2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62120" w:rsidRDefault="00C62120" w:rsidP="00C62120">
            <w:pPr>
              <w:pStyle w:val="Pagrindinistekstas"/>
              <w:jc w:val="center"/>
              <w:rPr>
                <w:b/>
                <w:bCs/>
                <w:sz w:val="24"/>
              </w:rPr>
            </w:pPr>
            <w:r>
              <w:rPr>
                <w:b/>
                <w:bCs/>
                <w:sz w:val="24"/>
              </w:rPr>
              <w:t>2-5</w:t>
            </w:r>
          </w:p>
        </w:tc>
      </w:tr>
      <w:tr w:rsidR="00C62120" w:rsidTr="00C62120">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left"/>
              <w:rPr>
                <w:bCs/>
                <w:sz w:val="24"/>
              </w:rPr>
            </w:pPr>
            <w:r>
              <w:rPr>
                <w:bCs/>
                <w:sz w:val="24"/>
              </w:rPr>
              <w:t>5.</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left"/>
              <w:rPr>
                <w:bCs/>
                <w:sz w:val="24"/>
              </w:rPr>
            </w:pPr>
            <w:r>
              <w:rPr>
                <w:bCs/>
                <w:sz w:val="24"/>
              </w:rPr>
              <w:t>Mokinių skaičius grupėje</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center"/>
              <w:rPr>
                <w:b/>
                <w:bCs/>
                <w:sz w:val="24"/>
              </w:rPr>
            </w:pPr>
            <w:r>
              <w:rPr>
                <w:b/>
                <w:bCs/>
                <w:sz w:val="24"/>
              </w:rPr>
              <w:t>9</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tabs>
                <w:tab w:val="left" w:pos="615"/>
                <w:tab w:val="center" w:pos="894"/>
              </w:tabs>
              <w:jc w:val="center"/>
              <w:rPr>
                <w:b/>
                <w:bCs/>
                <w:sz w:val="24"/>
              </w:rPr>
            </w:pPr>
            <w:r>
              <w:rPr>
                <w:b/>
                <w:bCs/>
                <w:sz w:val="24"/>
              </w:rPr>
              <w:t>9</w:t>
            </w:r>
          </w:p>
        </w:tc>
      </w:tr>
      <w:tr w:rsidR="00C62120" w:rsidTr="00C62120">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left"/>
              <w:rPr>
                <w:bCs/>
                <w:sz w:val="24"/>
              </w:rPr>
            </w:pPr>
            <w:r>
              <w:rPr>
                <w:bCs/>
                <w:sz w:val="24"/>
              </w:rPr>
              <w:t>5.1.</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left"/>
              <w:rPr>
                <w:bCs/>
                <w:sz w:val="24"/>
              </w:rPr>
            </w:pPr>
            <w:r>
              <w:rPr>
                <w:bCs/>
                <w:sz w:val="24"/>
              </w:rPr>
              <w:t>Iš jų: be meistriškumo pakopų</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center"/>
              <w:rPr>
                <w:b/>
                <w:bCs/>
                <w:sz w:val="24"/>
              </w:rPr>
            </w:pPr>
            <w:r>
              <w:rPr>
                <w:b/>
                <w:bCs/>
                <w:sz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tabs>
                <w:tab w:val="left" w:pos="615"/>
                <w:tab w:val="center" w:pos="894"/>
              </w:tabs>
              <w:jc w:val="center"/>
              <w:rPr>
                <w:bCs/>
                <w:sz w:val="24"/>
              </w:rPr>
            </w:pPr>
            <w:r>
              <w:rPr>
                <w:bCs/>
                <w:sz w:val="24"/>
              </w:rPr>
              <w:t>5</w:t>
            </w:r>
          </w:p>
        </w:tc>
      </w:tr>
      <w:tr w:rsidR="00C62120" w:rsidTr="00C62120">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left"/>
              <w:rPr>
                <w:bCs/>
                <w:sz w:val="24"/>
              </w:rPr>
            </w:pPr>
            <w:r>
              <w:rPr>
                <w:bCs/>
                <w:sz w:val="24"/>
              </w:rPr>
              <w:t>5.2.</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left"/>
              <w:rPr>
                <w:bCs/>
                <w:sz w:val="24"/>
              </w:rPr>
            </w:pPr>
            <w:r>
              <w:rPr>
                <w:bCs/>
                <w:sz w:val="24"/>
              </w:rPr>
              <w:t>MP 7 rodiklis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center"/>
              <w:rPr>
                <w:b/>
                <w:bCs/>
                <w:sz w:val="24"/>
              </w:rPr>
            </w:pPr>
            <w:r>
              <w:rPr>
                <w:b/>
                <w:bCs/>
                <w:sz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tabs>
                <w:tab w:val="left" w:pos="615"/>
                <w:tab w:val="center" w:pos="894"/>
              </w:tabs>
              <w:jc w:val="center"/>
              <w:rPr>
                <w:bCs/>
                <w:sz w:val="24"/>
              </w:rPr>
            </w:pPr>
            <w:r>
              <w:rPr>
                <w:bCs/>
                <w:sz w:val="24"/>
              </w:rPr>
              <w:t>3</w:t>
            </w:r>
          </w:p>
        </w:tc>
      </w:tr>
      <w:tr w:rsidR="00C62120" w:rsidTr="00C62120">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left"/>
              <w:rPr>
                <w:bCs/>
                <w:sz w:val="24"/>
              </w:rPr>
            </w:pPr>
            <w:r>
              <w:rPr>
                <w:bCs/>
                <w:sz w:val="24"/>
              </w:rPr>
              <w:t>5.3.</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left"/>
              <w:rPr>
                <w:bCs/>
                <w:sz w:val="24"/>
              </w:rPr>
            </w:pPr>
            <w:r>
              <w:rPr>
                <w:bCs/>
                <w:sz w:val="24"/>
              </w:rPr>
              <w:t>MP 6 rodiklis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center"/>
              <w:rPr>
                <w:b/>
                <w:bCs/>
                <w:sz w:val="24"/>
              </w:rPr>
            </w:pPr>
            <w:r>
              <w:rPr>
                <w:b/>
                <w:bCs/>
                <w:sz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tabs>
                <w:tab w:val="left" w:pos="615"/>
                <w:tab w:val="center" w:pos="894"/>
              </w:tabs>
              <w:jc w:val="center"/>
              <w:rPr>
                <w:bCs/>
                <w:sz w:val="24"/>
              </w:rPr>
            </w:pPr>
            <w:r>
              <w:rPr>
                <w:bCs/>
                <w:sz w:val="24"/>
              </w:rPr>
              <w:t>1</w:t>
            </w:r>
          </w:p>
        </w:tc>
      </w:tr>
      <w:tr w:rsidR="00C62120" w:rsidTr="00C62120">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left"/>
              <w:rPr>
                <w:bCs/>
                <w:sz w:val="24"/>
              </w:rPr>
            </w:pPr>
            <w:r>
              <w:rPr>
                <w:bCs/>
                <w:sz w:val="24"/>
              </w:rPr>
              <w:t>5.4.</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left"/>
              <w:rPr>
                <w:bCs/>
                <w:sz w:val="24"/>
              </w:rPr>
            </w:pPr>
            <w:r>
              <w:rPr>
                <w:bCs/>
                <w:sz w:val="24"/>
              </w:rPr>
              <w:t>MP 5 rodiklis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center"/>
              <w:rPr>
                <w:b/>
                <w:bCs/>
                <w:sz w:val="24"/>
              </w:rPr>
            </w:pPr>
            <w:r>
              <w:rPr>
                <w:b/>
                <w:bCs/>
                <w:sz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tabs>
                <w:tab w:val="left" w:pos="615"/>
                <w:tab w:val="center" w:pos="894"/>
              </w:tabs>
              <w:jc w:val="center"/>
              <w:rPr>
                <w:bCs/>
                <w:sz w:val="24"/>
              </w:rPr>
            </w:pPr>
            <w:r>
              <w:rPr>
                <w:bCs/>
                <w:sz w:val="24"/>
              </w:rPr>
              <w:t>-</w:t>
            </w:r>
          </w:p>
        </w:tc>
      </w:tr>
      <w:tr w:rsidR="00C62120" w:rsidTr="00C62120">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left"/>
              <w:rPr>
                <w:bCs/>
                <w:sz w:val="24"/>
              </w:rPr>
            </w:pPr>
            <w:r>
              <w:rPr>
                <w:bCs/>
                <w:sz w:val="24"/>
              </w:rPr>
              <w:t>6.</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left"/>
              <w:rPr>
                <w:bCs/>
                <w:sz w:val="24"/>
              </w:rPr>
            </w:pPr>
            <w:r>
              <w:rPr>
                <w:bCs/>
                <w:sz w:val="24"/>
              </w:rPr>
              <w:t>Grupių</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center"/>
              <w:rPr>
                <w:b/>
                <w:bCs/>
                <w:sz w:val="24"/>
              </w:rPr>
            </w:pPr>
            <w:r>
              <w:rPr>
                <w:b/>
                <w:bCs/>
                <w:sz w:val="24"/>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center"/>
              <w:rPr>
                <w:b/>
                <w:bCs/>
                <w:sz w:val="24"/>
              </w:rPr>
            </w:pPr>
            <w:r>
              <w:rPr>
                <w:b/>
                <w:bCs/>
                <w:sz w:val="24"/>
              </w:rPr>
              <w:t>1</w:t>
            </w:r>
          </w:p>
        </w:tc>
      </w:tr>
      <w:tr w:rsidR="00C62120" w:rsidTr="00C62120">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2120" w:rsidRDefault="00C62120" w:rsidP="00C62120">
            <w:pPr>
              <w:suppressAutoHyphens/>
              <w:spacing w:after="0" w:line="240" w:lineRule="auto"/>
              <w:rPr>
                <w:rFonts w:ascii="Times New Roman" w:hAnsi="Times New Roman"/>
                <w:b/>
                <w:color w:val="2A2A2A"/>
                <w:sz w:val="24"/>
                <w:szCs w:val="24"/>
                <w:lang w:eastAsia="ar-SA"/>
              </w:rPr>
            </w:pPr>
            <w:r>
              <w:rPr>
                <w:rFonts w:ascii="Times New Roman" w:hAnsi="Times New Roman"/>
                <w:b/>
                <w:color w:val="2A2A2A"/>
                <w:sz w:val="24"/>
                <w:szCs w:val="24"/>
                <w:lang w:eastAsia="lt-LT"/>
              </w:rPr>
              <w:t>7.</w:t>
            </w:r>
          </w:p>
        </w:tc>
        <w:tc>
          <w:tcPr>
            <w:tcW w:w="887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2120" w:rsidRDefault="00C62120" w:rsidP="00C62120">
            <w:pPr>
              <w:pStyle w:val="Pagrindinistekstas"/>
              <w:jc w:val="left"/>
              <w:rPr>
                <w:bCs/>
                <w:sz w:val="24"/>
              </w:rPr>
            </w:pPr>
            <w:r>
              <w:rPr>
                <w:b/>
                <w:color w:val="000000"/>
                <w:sz w:val="24"/>
              </w:rPr>
              <w:t>Iš viso grupių mokykloje: 2</w:t>
            </w:r>
          </w:p>
        </w:tc>
      </w:tr>
    </w:tbl>
    <w:p w:rsidR="00C62120" w:rsidRDefault="00C62120" w:rsidP="00C62120">
      <w:pPr>
        <w:spacing w:after="0"/>
        <w:rPr>
          <w:rFonts w:ascii="Times New Roman" w:hAnsi="Times New Roman"/>
          <w:sz w:val="24"/>
          <w:szCs w:val="24"/>
        </w:rPr>
      </w:pPr>
    </w:p>
    <w:p w:rsidR="00F742CA" w:rsidRDefault="00F742CA" w:rsidP="00617BB0">
      <w:pPr>
        <w:spacing w:after="0"/>
        <w:rPr>
          <w:rFonts w:ascii="Times New Roman" w:hAnsi="Times New Roman"/>
          <w:sz w:val="24"/>
          <w:szCs w:val="24"/>
        </w:rPr>
      </w:pPr>
    </w:p>
    <w:p w:rsidR="00F742CA" w:rsidRDefault="00F742CA" w:rsidP="00617BB0">
      <w:pPr>
        <w:spacing w:after="0"/>
        <w:rPr>
          <w:rFonts w:ascii="Times New Roman" w:hAnsi="Times New Roman"/>
          <w:sz w:val="24"/>
          <w:szCs w:val="24"/>
        </w:rPr>
      </w:pPr>
    </w:p>
    <w:p w:rsidR="00971599" w:rsidRDefault="00CC0D5B" w:rsidP="00617BB0">
      <w:pPr>
        <w:spacing w:after="0"/>
        <w:rPr>
          <w:rFonts w:ascii="Times New Roman" w:hAnsi="Times New Roman"/>
          <w:sz w:val="24"/>
          <w:szCs w:val="24"/>
        </w:rPr>
      </w:pPr>
      <w:r>
        <w:rPr>
          <w:rFonts w:ascii="Times New Roman" w:hAnsi="Times New Roman"/>
          <w:sz w:val="24"/>
          <w:szCs w:val="24"/>
        </w:rPr>
        <w:tab/>
      </w:r>
    </w:p>
    <w:p w:rsidR="00971599" w:rsidRDefault="00971599" w:rsidP="00617BB0">
      <w:pPr>
        <w:spacing w:after="0"/>
        <w:rPr>
          <w:rFonts w:ascii="Times New Roman" w:hAnsi="Times New Roman"/>
          <w:sz w:val="24"/>
          <w:szCs w:val="24"/>
        </w:rPr>
      </w:pPr>
    </w:p>
    <w:p w:rsidR="00971599" w:rsidRDefault="00971599" w:rsidP="00617BB0">
      <w:pPr>
        <w:spacing w:after="0"/>
        <w:rPr>
          <w:rFonts w:ascii="Times New Roman" w:hAnsi="Times New Roman"/>
          <w:sz w:val="24"/>
          <w:szCs w:val="24"/>
        </w:rPr>
      </w:pPr>
    </w:p>
    <w:p w:rsidR="00971599" w:rsidRDefault="00971599" w:rsidP="00617BB0">
      <w:pPr>
        <w:spacing w:after="0"/>
        <w:rPr>
          <w:rFonts w:ascii="Times New Roman" w:hAnsi="Times New Roman"/>
          <w:sz w:val="24"/>
          <w:szCs w:val="24"/>
        </w:rPr>
      </w:pPr>
    </w:p>
    <w:p w:rsidR="00DF58DD" w:rsidRDefault="00DF58DD" w:rsidP="00617BB0">
      <w:pPr>
        <w:spacing w:after="0"/>
        <w:rPr>
          <w:rFonts w:ascii="Times New Roman" w:hAnsi="Times New Roman"/>
          <w:sz w:val="24"/>
          <w:szCs w:val="24"/>
        </w:rPr>
      </w:pPr>
    </w:p>
    <w:p w:rsidR="00DF58DD" w:rsidRDefault="00DF58DD" w:rsidP="00617BB0">
      <w:pPr>
        <w:spacing w:after="0"/>
        <w:rPr>
          <w:rFonts w:ascii="Times New Roman" w:hAnsi="Times New Roman"/>
          <w:sz w:val="24"/>
          <w:szCs w:val="24"/>
        </w:rPr>
      </w:pPr>
    </w:p>
    <w:p w:rsidR="00DF58DD" w:rsidRDefault="00DF58DD" w:rsidP="00617BB0">
      <w:pPr>
        <w:spacing w:after="0"/>
        <w:rPr>
          <w:rFonts w:ascii="Times New Roman" w:hAnsi="Times New Roman"/>
          <w:sz w:val="24"/>
          <w:szCs w:val="24"/>
        </w:rPr>
      </w:pPr>
    </w:p>
    <w:p w:rsidR="00971599" w:rsidRDefault="00971599" w:rsidP="00617BB0">
      <w:pPr>
        <w:spacing w:after="0"/>
        <w:rPr>
          <w:rFonts w:ascii="Times New Roman" w:hAnsi="Times New Roman"/>
          <w:sz w:val="24"/>
          <w:szCs w:val="24"/>
        </w:rPr>
      </w:pPr>
    </w:p>
    <w:p w:rsidR="00971599" w:rsidRDefault="00971599" w:rsidP="00617BB0">
      <w:pPr>
        <w:spacing w:after="0"/>
        <w:rPr>
          <w:rFonts w:ascii="Times New Roman" w:hAnsi="Times New Roman"/>
          <w:sz w:val="24"/>
          <w:szCs w:val="24"/>
        </w:rPr>
      </w:pPr>
    </w:p>
    <w:p w:rsidR="00CC0D5B" w:rsidRDefault="00CC0D5B" w:rsidP="00617BB0">
      <w:pPr>
        <w:spacing w:after="0"/>
        <w:rPr>
          <w:rFonts w:ascii="Times New Roman" w:hAnsi="Times New Roman"/>
          <w:sz w:val="24"/>
          <w:szCs w:val="24"/>
        </w:rPr>
      </w:pPr>
      <w:r>
        <w:rPr>
          <w:rFonts w:ascii="Times New Roman" w:hAnsi="Times New Roman"/>
          <w:sz w:val="24"/>
          <w:szCs w:val="24"/>
        </w:rPr>
        <w:lastRenderedPageBreak/>
        <w:t>31.2. Dviračių sportas</w:t>
      </w:r>
      <w:r w:rsidR="00F40518">
        <w:rPr>
          <w:rFonts w:ascii="Times New Roman" w:hAnsi="Times New Roman"/>
          <w:sz w:val="24"/>
          <w:szCs w:val="24"/>
        </w:rPr>
        <w:t>.</w:t>
      </w:r>
    </w:p>
    <w:p w:rsidR="00F40518" w:rsidRDefault="00F40518" w:rsidP="00617BB0">
      <w:pPr>
        <w:spacing w:after="0"/>
        <w:rPr>
          <w:rFonts w:ascii="Times New Roman" w:hAnsi="Times New Roman"/>
          <w:sz w:val="24"/>
          <w:szCs w:val="24"/>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27"/>
        <w:gridCol w:w="2551"/>
        <w:gridCol w:w="2846"/>
      </w:tblGrid>
      <w:tr w:rsidR="00C62120" w:rsidTr="00CB6CA2">
        <w:tc>
          <w:tcPr>
            <w:tcW w:w="576" w:type="dxa"/>
            <w:vMerge w:val="restart"/>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center"/>
              <w:rPr>
                <w:bCs/>
                <w:sz w:val="24"/>
              </w:rPr>
            </w:pPr>
            <w:r w:rsidRPr="00F40518">
              <w:rPr>
                <w:bCs/>
                <w:sz w:val="24"/>
              </w:rPr>
              <w:t>Eil.</w:t>
            </w:r>
          </w:p>
          <w:p w:rsidR="00C62120" w:rsidRPr="00F40518" w:rsidRDefault="00C62120">
            <w:pPr>
              <w:pStyle w:val="Pagrindinistekstas"/>
              <w:jc w:val="center"/>
              <w:rPr>
                <w:bCs/>
                <w:sz w:val="24"/>
              </w:rPr>
            </w:pPr>
            <w:r w:rsidRPr="00F40518">
              <w:rPr>
                <w:bCs/>
                <w:sz w:val="24"/>
              </w:rPr>
              <w:t>Nr.</w:t>
            </w:r>
          </w:p>
        </w:tc>
        <w:tc>
          <w:tcPr>
            <w:tcW w:w="3927" w:type="dxa"/>
            <w:vMerge w:val="restart"/>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center"/>
              <w:rPr>
                <w:bCs/>
                <w:sz w:val="24"/>
              </w:rPr>
            </w:pPr>
            <w:r w:rsidRPr="00F40518">
              <w:rPr>
                <w:bCs/>
                <w:sz w:val="24"/>
              </w:rPr>
              <w:t>Ugdymo etapai, grupės</w:t>
            </w:r>
          </w:p>
        </w:tc>
        <w:tc>
          <w:tcPr>
            <w:tcW w:w="2551"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center"/>
              <w:rPr>
                <w:bCs/>
                <w:sz w:val="24"/>
              </w:rPr>
            </w:pPr>
            <w:r w:rsidRPr="00F40518">
              <w:rPr>
                <w:bCs/>
                <w:sz w:val="24"/>
              </w:rPr>
              <w:t>Meistriškumo ugdymo</w:t>
            </w:r>
          </w:p>
        </w:tc>
        <w:tc>
          <w:tcPr>
            <w:tcW w:w="2846"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center"/>
              <w:rPr>
                <w:bCs/>
                <w:sz w:val="24"/>
              </w:rPr>
            </w:pPr>
            <w:r w:rsidRPr="00F40518">
              <w:rPr>
                <w:bCs/>
                <w:sz w:val="24"/>
              </w:rPr>
              <w:t>Meistriškumo ugdymo</w:t>
            </w:r>
          </w:p>
        </w:tc>
      </w:tr>
      <w:tr w:rsidR="00C62120" w:rsidTr="00CB6CA2">
        <w:tc>
          <w:tcPr>
            <w:tcW w:w="0" w:type="auto"/>
            <w:vMerge/>
            <w:tcBorders>
              <w:top w:val="single" w:sz="4" w:space="0" w:color="auto"/>
              <w:left w:val="single" w:sz="4" w:space="0" w:color="auto"/>
              <w:bottom w:val="single" w:sz="4" w:space="0" w:color="auto"/>
              <w:right w:val="single" w:sz="4" w:space="0" w:color="auto"/>
            </w:tcBorders>
            <w:vAlign w:val="center"/>
            <w:hideMark/>
          </w:tcPr>
          <w:p w:rsidR="00C62120" w:rsidRPr="00F40518" w:rsidRDefault="00C62120">
            <w:pPr>
              <w:rPr>
                <w:rFonts w:ascii="Times New Roman" w:hAnsi="Times New Roman"/>
                <w:bCs/>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120" w:rsidRPr="00F40518" w:rsidRDefault="00C62120">
            <w:pPr>
              <w:rPr>
                <w:rFonts w:ascii="Times New Roman" w:hAnsi="Times New Roman"/>
                <w:bCs/>
                <w:sz w:val="24"/>
                <w:szCs w:val="24"/>
                <w:lang w:eastAsia="ar-SA"/>
              </w:rPr>
            </w:pPr>
          </w:p>
        </w:tc>
        <w:tc>
          <w:tcPr>
            <w:tcW w:w="2551" w:type="dxa"/>
            <w:tcBorders>
              <w:top w:val="single" w:sz="4" w:space="0" w:color="auto"/>
              <w:left w:val="single" w:sz="4" w:space="0" w:color="auto"/>
              <w:bottom w:val="single" w:sz="4" w:space="0" w:color="auto"/>
              <w:right w:val="single" w:sz="4" w:space="0" w:color="auto"/>
            </w:tcBorders>
            <w:hideMark/>
          </w:tcPr>
          <w:p w:rsidR="00C62120" w:rsidRDefault="00C62120">
            <w:pPr>
              <w:pStyle w:val="Pagrindinistekstas"/>
              <w:jc w:val="center"/>
              <w:rPr>
                <w:bCs/>
                <w:sz w:val="24"/>
              </w:rPr>
            </w:pPr>
            <w:r w:rsidRPr="00F40518">
              <w:rPr>
                <w:bCs/>
                <w:sz w:val="24"/>
              </w:rPr>
              <w:t xml:space="preserve">1 </w:t>
            </w:r>
          </w:p>
          <w:p w:rsidR="00C62120" w:rsidRDefault="00C62120">
            <w:pPr>
              <w:pStyle w:val="Pagrindinistekstas"/>
              <w:jc w:val="center"/>
              <w:rPr>
                <w:bCs/>
                <w:sz w:val="24"/>
              </w:rPr>
            </w:pPr>
            <w:r>
              <w:rPr>
                <w:bCs/>
                <w:sz w:val="24"/>
              </w:rPr>
              <w:t>mokymo</w:t>
            </w:r>
          </w:p>
          <w:p w:rsidR="00C62120" w:rsidRPr="00F40518" w:rsidRDefault="00C62120">
            <w:pPr>
              <w:pStyle w:val="Pagrindinistekstas"/>
              <w:jc w:val="center"/>
              <w:rPr>
                <w:bCs/>
                <w:sz w:val="24"/>
              </w:rPr>
            </w:pPr>
            <w:r w:rsidRPr="00F40518">
              <w:rPr>
                <w:bCs/>
                <w:sz w:val="24"/>
              </w:rPr>
              <w:t>metai</w:t>
            </w:r>
          </w:p>
        </w:tc>
        <w:tc>
          <w:tcPr>
            <w:tcW w:w="2846" w:type="dxa"/>
            <w:tcBorders>
              <w:top w:val="single" w:sz="4" w:space="0" w:color="auto"/>
              <w:left w:val="single" w:sz="4" w:space="0" w:color="auto"/>
              <w:bottom w:val="single" w:sz="4" w:space="0" w:color="auto"/>
              <w:right w:val="single" w:sz="4" w:space="0" w:color="auto"/>
            </w:tcBorders>
            <w:hideMark/>
          </w:tcPr>
          <w:p w:rsidR="00C62120" w:rsidRDefault="00C62120">
            <w:pPr>
              <w:pStyle w:val="Pagrindinistekstas"/>
              <w:jc w:val="center"/>
              <w:rPr>
                <w:bCs/>
                <w:sz w:val="24"/>
              </w:rPr>
            </w:pPr>
            <w:r w:rsidRPr="00F40518">
              <w:rPr>
                <w:bCs/>
                <w:sz w:val="24"/>
              </w:rPr>
              <w:t xml:space="preserve">4 </w:t>
            </w:r>
          </w:p>
          <w:p w:rsidR="00C62120" w:rsidRDefault="00C62120">
            <w:pPr>
              <w:pStyle w:val="Pagrindinistekstas"/>
              <w:jc w:val="center"/>
              <w:rPr>
                <w:bCs/>
                <w:sz w:val="24"/>
              </w:rPr>
            </w:pPr>
            <w:r>
              <w:rPr>
                <w:bCs/>
                <w:sz w:val="24"/>
              </w:rPr>
              <w:t xml:space="preserve">mokymo </w:t>
            </w:r>
          </w:p>
          <w:p w:rsidR="00C62120" w:rsidRPr="00F40518" w:rsidRDefault="00C62120">
            <w:pPr>
              <w:pStyle w:val="Pagrindinistekstas"/>
              <w:jc w:val="center"/>
              <w:rPr>
                <w:bCs/>
                <w:sz w:val="24"/>
              </w:rPr>
            </w:pPr>
            <w:r w:rsidRPr="00F40518">
              <w:rPr>
                <w:bCs/>
                <w:sz w:val="24"/>
              </w:rPr>
              <w:t>metai</w:t>
            </w:r>
          </w:p>
        </w:tc>
      </w:tr>
      <w:tr w:rsidR="00C62120" w:rsidTr="00CB6CA2">
        <w:tc>
          <w:tcPr>
            <w:tcW w:w="576"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left"/>
              <w:rPr>
                <w:bCs/>
                <w:sz w:val="24"/>
              </w:rPr>
            </w:pPr>
            <w:r w:rsidRPr="00F40518">
              <w:rPr>
                <w:bCs/>
                <w:sz w:val="24"/>
              </w:rPr>
              <w:t>1.</w:t>
            </w:r>
          </w:p>
        </w:tc>
        <w:tc>
          <w:tcPr>
            <w:tcW w:w="3927"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left"/>
              <w:rPr>
                <w:b/>
                <w:bCs/>
                <w:sz w:val="24"/>
              </w:rPr>
            </w:pPr>
            <w:r w:rsidRPr="00F40518">
              <w:rPr>
                <w:b/>
                <w:bCs/>
                <w:sz w:val="24"/>
              </w:rPr>
              <w:t>Savaitinis valandų skaičius</w:t>
            </w:r>
          </w:p>
        </w:tc>
        <w:tc>
          <w:tcPr>
            <w:tcW w:w="2551"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center"/>
              <w:rPr>
                <w:b/>
                <w:bCs/>
                <w:sz w:val="24"/>
              </w:rPr>
            </w:pPr>
            <w:r w:rsidRPr="00F40518">
              <w:rPr>
                <w:b/>
                <w:bCs/>
                <w:sz w:val="24"/>
              </w:rPr>
              <w:t>12</w:t>
            </w:r>
          </w:p>
        </w:tc>
        <w:tc>
          <w:tcPr>
            <w:tcW w:w="2846"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center"/>
              <w:rPr>
                <w:b/>
                <w:bCs/>
                <w:sz w:val="24"/>
              </w:rPr>
            </w:pPr>
            <w:r w:rsidRPr="00F40518">
              <w:rPr>
                <w:b/>
                <w:bCs/>
                <w:sz w:val="24"/>
              </w:rPr>
              <w:t>14</w:t>
            </w:r>
          </w:p>
        </w:tc>
      </w:tr>
      <w:tr w:rsidR="00C62120" w:rsidTr="00CB6CA2">
        <w:tc>
          <w:tcPr>
            <w:tcW w:w="576"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left"/>
              <w:rPr>
                <w:bCs/>
                <w:sz w:val="24"/>
              </w:rPr>
            </w:pPr>
            <w:r w:rsidRPr="00F40518">
              <w:rPr>
                <w:bCs/>
                <w:sz w:val="24"/>
              </w:rPr>
              <w:t>2.</w:t>
            </w:r>
          </w:p>
        </w:tc>
        <w:tc>
          <w:tcPr>
            <w:tcW w:w="3927"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left"/>
              <w:rPr>
                <w:b/>
                <w:bCs/>
                <w:sz w:val="24"/>
              </w:rPr>
            </w:pPr>
            <w:r w:rsidRPr="00F40518">
              <w:rPr>
                <w:b/>
                <w:bCs/>
                <w:sz w:val="24"/>
              </w:rPr>
              <w:t>Metinis valandų skaičius</w:t>
            </w:r>
          </w:p>
        </w:tc>
        <w:tc>
          <w:tcPr>
            <w:tcW w:w="2551"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center"/>
              <w:rPr>
                <w:b/>
                <w:bCs/>
                <w:sz w:val="24"/>
              </w:rPr>
            </w:pPr>
            <w:r w:rsidRPr="00F40518">
              <w:rPr>
                <w:b/>
                <w:bCs/>
                <w:sz w:val="24"/>
              </w:rPr>
              <w:t>528</w:t>
            </w:r>
          </w:p>
        </w:tc>
        <w:tc>
          <w:tcPr>
            <w:tcW w:w="2846"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center"/>
              <w:rPr>
                <w:b/>
                <w:bCs/>
                <w:sz w:val="24"/>
              </w:rPr>
            </w:pPr>
            <w:r w:rsidRPr="00F40518">
              <w:rPr>
                <w:b/>
                <w:bCs/>
                <w:sz w:val="24"/>
              </w:rPr>
              <w:t>616</w:t>
            </w:r>
          </w:p>
        </w:tc>
      </w:tr>
      <w:tr w:rsidR="00C62120" w:rsidTr="00CB6CA2">
        <w:tc>
          <w:tcPr>
            <w:tcW w:w="576" w:type="dxa"/>
            <w:tcBorders>
              <w:top w:val="single" w:sz="4" w:space="0" w:color="auto"/>
              <w:left w:val="single" w:sz="4" w:space="0" w:color="auto"/>
              <w:bottom w:val="single" w:sz="4" w:space="0" w:color="auto"/>
              <w:right w:val="single" w:sz="4" w:space="0" w:color="auto"/>
            </w:tcBorders>
            <w:hideMark/>
          </w:tcPr>
          <w:p w:rsidR="00C62120" w:rsidRPr="00F40518" w:rsidRDefault="00C62120" w:rsidP="00F40518">
            <w:pPr>
              <w:pStyle w:val="Pagrindinistekstas"/>
              <w:jc w:val="left"/>
              <w:rPr>
                <w:bCs/>
                <w:sz w:val="24"/>
              </w:rPr>
            </w:pPr>
            <w:r w:rsidRPr="00F40518">
              <w:rPr>
                <w:bCs/>
                <w:sz w:val="24"/>
              </w:rPr>
              <w:t>3.</w:t>
            </w:r>
          </w:p>
          <w:p w:rsidR="00C62120" w:rsidRPr="00F40518" w:rsidRDefault="00C62120" w:rsidP="00F40518">
            <w:pPr>
              <w:pStyle w:val="Pagrindinistekstas"/>
              <w:jc w:val="left"/>
              <w:rPr>
                <w:bCs/>
                <w:sz w:val="24"/>
              </w:rPr>
            </w:pPr>
            <w:r w:rsidRPr="00F40518">
              <w:rPr>
                <w:bCs/>
                <w:sz w:val="24"/>
              </w:rPr>
              <w:t>3.1.</w:t>
            </w:r>
          </w:p>
          <w:p w:rsidR="00C62120" w:rsidRPr="00F40518" w:rsidRDefault="00C62120" w:rsidP="00F40518">
            <w:pPr>
              <w:pStyle w:val="Pagrindinistekstas"/>
              <w:jc w:val="left"/>
              <w:rPr>
                <w:bCs/>
                <w:sz w:val="24"/>
              </w:rPr>
            </w:pPr>
            <w:r w:rsidRPr="00F40518">
              <w:rPr>
                <w:bCs/>
                <w:sz w:val="24"/>
              </w:rPr>
              <w:t>3.2.</w:t>
            </w:r>
          </w:p>
        </w:tc>
        <w:tc>
          <w:tcPr>
            <w:tcW w:w="3927" w:type="dxa"/>
            <w:tcBorders>
              <w:top w:val="single" w:sz="4" w:space="0" w:color="auto"/>
              <w:left w:val="single" w:sz="4" w:space="0" w:color="auto"/>
              <w:bottom w:val="single" w:sz="4" w:space="0" w:color="auto"/>
              <w:right w:val="single" w:sz="4" w:space="0" w:color="auto"/>
            </w:tcBorders>
            <w:hideMark/>
          </w:tcPr>
          <w:p w:rsidR="00C62120" w:rsidRPr="00F40518" w:rsidRDefault="00C62120" w:rsidP="00F40518">
            <w:pPr>
              <w:spacing w:after="0" w:line="240" w:lineRule="auto"/>
              <w:rPr>
                <w:rFonts w:ascii="Times New Roman" w:hAnsi="Times New Roman"/>
                <w:sz w:val="24"/>
                <w:szCs w:val="24"/>
                <w:lang w:val="ru-RU" w:eastAsia="lt-LT"/>
              </w:rPr>
            </w:pPr>
            <w:r w:rsidRPr="00F40518">
              <w:rPr>
                <w:rFonts w:ascii="Times New Roman" w:hAnsi="Times New Roman"/>
                <w:sz w:val="24"/>
                <w:szCs w:val="24"/>
                <w:lang w:eastAsia="lt-LT"/>
              </w:rPr>
              <w:t>Ugdymo turinys (val.):</w:t>
            </w:r>
          </w:p>
          <w:p w:rsidR="00C62120" w:rsidRPr="00F40518" w:rsidRDefault="00C62120" w:rsidP="00F40518">
            <w:pPr>
              <w:spacing w:after="0" w:line="240" w:lineRule="auto"/>
              <w:rPr>
                <w:rFonts w:ascii="Times New Roman" w:hAnsi="Times New Roman"/>
                <w:sz w:val="24"/>
                <w:szCs w:val="24"/>
                <w:lang w:eastAsia="lt-LT"/>
              </w:rPr>
            </w:pPr>
            <w:r w:rsidRPr="00F40518">
              <w:rPr>
                <w:rFonts w:ascii="Times New Roman" w:hAnsi="Times New Roman"/>
                <w:sz w:val="24"/>
                <w:szCs w:val="24"/>
                <w:lang w:eastAsia="lt-LT"/>
              </w:rPr>
              <w:t>teorinis rengimas</w:t>
            </w:r>
          </w:p>
          <w:p w:rsidR="00C62120" w:rsidRPr="00F40518" w:rsidRDefault="00C62120" w:rsidP="00F40518">
            <w:pPr>
              <w:pStyle w:val="Pagrindinistekstas"/>
              <w:jc w:val="left"/>
              <w:rPr>
                <w:bCs/>
                <w:sz w:val="24"/>
              </w:rPr>
            </w:pPr>
            <w:r w:rsidRPr="00F40518">
              <w:rPr>
                <w:sz w:val="24"/>
                <w:lang w:eastAsia="lt-LT"/>
              </w:rPr>
              <w:t>praktinis rengimas</w:t>
            </w:r>
          </w:p>
        </w:tc>
        <w:tc>
          <w:tcPr>
            <w:tcW w:w="2551" w:type="dxa"/>
            <w:tcBorders>
              <w:top w:val="single" w:sz="4" w:space="0" w:color="auto"/>
              <w:left w:val="single" w:sz="4" w:space="0" w:color="auto"/>
              <w:bottom w:val="single" w:sz="4" w:space="0" w:color="auto"/>
              <w:right w:val="single" w:sz="4" w:space="0" w:color="auto"/>
            </w:tcBorders>
          </w:tcPr>
          <w:p w:rsidR="00C62120" w:rsidRPr="00F40518" w:rsidRDefault="00C62120" w:rsidP="00F40518">
            <w:pPr>
              <w:pStyle w:val="Pagrindinistekstas"/>
              <w:jc w:val="center"/>
              <w:rPr>
                <w:bCs/>
                <w:sz w:val="24"/>
              </w:rPr>
            </w:pPr>
          </w:p>
          <w:p w:rsidR="00C62120" w:rsidRPr="00F40518" w:rsidRDefault="00C62120" w:rsidP="00F40518">
            <w:pPr>
              <w:pStyle w:val="Pagrindinistekstas"/>
              <w:jc w:val="center"/>
              <w:rPr>
                <w:bCs/>
                <w:sz w:val="24"/>
              </w:rPr>
            </w:pPr>
            <w:r w:rsidRPr="00F40518">
              <w:rPr>
                <w:bCs/>
                <w:sz w:val="24"/>
              </w:rPr>
              <w:t>10</w:t>
            </w:r>
          </w:p>
          <w:p w:rsidR="00C62120" w:rsidRPr="00F40518" w:rsidRDefault="00C62120" w:rsidP="00F40518">
            <w:pPr>
              <w:pStyle w:val="Pagrindinistekstas"/>
              <w:jc w:val="center"/>
              <w:rPr>
                <w:bCs/>
                <w:sz w:val="24"/>
              </w:rPr>
            </w:pPr>
            <w:r w:rsidRPr="00F40518">
              <w:rPr>
                <w:bCs/>
                <w:sz w:val="24"/>
              </w:rPr>
              <w:t>518</w:t>
            </w:r>
          </w:p>
        </w:tc>
        <w:tc>
          <w:tcPr>
            <w:tcW w:w="2846" w:type="dxa"/>
            <w:tcBorders>
              <w:top w:val="single" w:sz="4" w:space="0" w:color="auto"/>
              <w:left w:val="single" w:sz="4" w:space="0" w:color="auto"/>
              <w:bottom w:val="single" w:sz="4" w:space="0" w:color="auto"/>
              <w:right w:val="single" w:sz="4" w:space="0" w:color="auto"/>
            </w:tcBorders>
          </w:tcPr>
          <w:p w:rsidR="00C62120" w:rsidRPr="00F40518" w:rsidRDefault="00C62120" w:rsidP="00F40518">
            <w:pPr>
              <w:pStyle w:val="Pagrindinistekstas"/>
              <w:jc w:val="center"/>
              <w:rPr>
                <w:bCs/>
                <w:sz w:val="24"/>
              </w:rPr>
            </w:pPr>
          </w:p>
          <w:p w:rsidR="00C62120" w:rsidRPr="00F40518" w:rsidRDefault="00C62120" w:rsidP="00F40518">
            <w:pPr>
              <w:pStyle w:val="Pagrindinistekstas"/>
              <w:jc w:val="center"/>
              <w:rPr>
                <w:bCs/>
                <w:sz w:val="24"/>
              </w:rPr>
            </w:pPr>
            <w:r w:rsidRPr="00F40518">
              <w:rPr>
                <w:bCs/>
                <w:sz w:val="24"/>
              </w:rPr>
              <w:t>20</w:t>
            </w:r>
          </w:p>
          <w:p w:rsidR="00C62120" w:rsidRPr="00F40518" w:rsidRDefault="00C62120" w:rsidP="00F40518">
            <w:pPr>
              <w:pStyle w:val="Pagrindinistekstas"/>
              <w:jc w:val="center"/>
              <w:rPr>
                <w:bCs/>
                <w:sz w:val="24"/>
              </w:rPr>
            </w:pPr>
            <w:r w:rsidRPr="00F40518">
              <w:rPr>
                <w:bCs/>
                <w:sz w:val="24"/>
              </w:rPr>
              <w:t>596</w:t>
            </w:r>
          </w:p>
        </w:tc>
      </w:tr>
      <w:tr w:rsidR="00C62120" w:rsidTr="00CB6CA2">
        <w:tc>
          <w:tcPr>
            <w:tcW w:w="576"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left"/>
              <w:rPr>
                <w:bCs/>
                <w:sz w:val="24"/>
              </w:rPr>
            </w:pPr>
            <w:r w:rsidRPr="00F40518">
              <w:rPr>
                <w:bCs/>
                <w:sz w:val="24"/>
              </w:rPr>
              <w:t>4.</w:t>
            </w:r>
          </w:p>
        </w:tc>
        <w:tc>
          <w:tcPr>
            <w:tcW w:w="3927"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left"/>
              <w:rPr>
                <w:bCs/>
                <w:sz w:val="24"/>
              </w:rPr>
            </w:pPr>
            <w:r w:rsidRPr="00F40518">
              <w:rPr>
                <w:sz w:val="24"/>
                <w:lang w:eastAsia="lt-LT"/>
              </w:rPr>
              <w:t>Planuojamas varžybų skaičius per metus (ne mažiau)</w:t>
            </w:r>
          </w:p>
        </w:tc>
        <w:tc>
          <w:tcPr>
            <w:tcW w:w="2551" w:type="dxa"/>
            <w:tcBorders>
              <w:top w:val="single" w:sz="4" w:space="0" w:color="auto"/>
              <w:left w:val="single" w:sz="4" w:space="0" w:color="auto"/>
              <w:bottom w:val="single" w:sz="4" w:space="0" w:color="auto"/>
              <w:right w:val="single" w:sz="4" w:space="0" w:color="auto"/>
            </w:tcBorders>
          </w:tcPr>
          <w:p w:rsidR="00C62120" w:rsidRPr="00F40518" w:rsidRDefault="00C62120">
            <w:pPr>
              <w:pStyle w:val="Pagrindinistekstas"/>
              <w:jc w:val="center"/>
              <w:rPr>
                <w:bCs/>
                <w:sz w:val="24"/>
              </w:rPr>
            </w:pPr>
            <w:r w:rsidRPr="00F40518">
              <w:rPr>
                <w:bCs/>
                <w:sz w:val="24"/>
              </w:rPr>
              <w:t>5-10</w:t>
            </w:r>
          </w:p>
        </w:tc>
        <w:tc>
          <w:tcPr>
            <w:tcW w:w="2846" w:type="dxa"/>
            <w:tcBorders>
              <w:top w:val="single" w:sz="4" w:space="0" w:color="auto"/>
              <w:left w:val="single" w:sz="4" w:space="0" w:color="auto"/>
              <w:bottom w:val="single" w:sz="4" w:space="0" w:color="auto"/>
              <w:right w:val="single" w:sz="4" w:space="0" w:color="auto"/>
            </w:tcBorders>
          </w:tcPr>
          <w:p w:rsidR="00C62120" w:rsidRPr="00F40518" w:rsidRDefault="00C62120">
            <w:pPr>
              <w:pStyle w:val="Pagrindinistekstas"/>
              <w:jc w:val="center"/>
              <w:rPr>
                <w:bCs/>
                <w:sz w:val="24"/>
              </w:rPr>
            </w:pPr>
            <w:r w:rsidRPr="00F40518">
              <w:rPr>
                <w:bCs/>
                <w:sz w:val="24"/>
              </w:rPr>
              <w:t>10-15</w:t>
            </w:r>
          </w:p>
        </w:tc>
      </w:tr>
      <w:tr w:rsidR="00C62120" w:rsidTr="00CB6CA2">
        <w:tc>
          <w:tcPr>
            <w:tcW w:w="576"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left"/>
              <w:rPr>
                <w:bCs/>
                <w:sz w:val="24"/>
              </w:rPr>
            </w:pPr>
            <w:r w:rsidRPr="00F40518">
              <w:rPr>
                <w:bCs/>
                <w:sz w:val="24"/>
              </w:rPr>
              <w:t>5.</w:t>
            </w:r>
          </w:p>
        </w:tc>
        <w:tc>
          <w:tcPr>
            <w:tcW w:w="3927"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left"/>
              <w:rPr>
                <w:b/>
                <w:bCs/>
                <w:sz w:val="24"/>
              </w:rPr>
            </w:pPr>
            <w:r w:rsidRPr="00F40518">
              <w:rPr>
                <w:b/>
                <w:bCs/>
                <w:sz w:val="24"/>
              </w:rPr>
              <w:t>Mokinių skaičius grupėje</w:t>
            </w:r>
          </w:p>
        </w:tc>
        <w:tc>
          <w:tcPr>
            <w:tcW w:w="2551" w:type="dxa"/>
            <w:tcBorders>
              <w:top w:val="single" w:sz="4" w:space="0" w:color="auto"/>
              <w:left w:val="single" w:sz="4" w:space="0" w:color="auto"/>
              <w:bottom w:val="single" w:sz="4" w:space="0" w:color="auto"/>
              <w:right w:val="single" w:sz="4" w:space="0" w:color="auto"/>
            </w:tcBorders>
            <w:hideMark/>
          </w:tcPr>
          <w:p w:rsidR="00C62120" w:rsidRPr="00F40518" w:rsidRDefault="00CB6CA2">
            <w:pPr>
              <w:pStyle w:val="Pagrindinistekstas"/>
              <w:jc w:val="center"/>
              <w:rPr>
                <w:b/>
                <w:bCs/>
                <w:sz w:val="24"/>
              </w:rPr>
            </w:pPr>
            <w:r>
              <w:rPr>
                <w:b/>
                <w:bCs/>
                <w:sz w:val="24"/>
              </w:rPr>
              <w:t>5</w:t>
            </w:r>
          </w:p>
        </w:tc>
        <w:tc>
          <w:tcPr>
            <w:tcW w:w="2846" w:type="dxa"/>
            <w:tcBorders>
              <w:top w:val="single" w:sz="4" w:space="0" w:color="auto"/>
              <w:left w:val="single" w:sz="4" w:space="0" w:color="auto"/>
              <w:bottom w:val="single" w:sz="4" w:space="0" w:color="auto"/>
              <w:right w:val="single" w:sz="4" w:space="0" w:color="auto"/>
            </w:tcBorders>
            <w:hideMark/>
          </w:tcPr>
          <w:p w:rsidR="00C62120" w:rsidRPr="00F40518" w:rsidRDefault="00CB6CA2">
            <w:pPr>
              <w:pStyle w:val="Pagrindinistekstas"/>
              <w:jc w:val="center"/>
              <w:rPr>
                <w:b/>
                <w:bCs/>
                <w:sz w:val="24"/>
              </w:rPr>
            </w:pPr>
            <w:r>
              <w:rPr>
                <w:b/>
                <w:bCs/>
                <w:sz w:val="24"/>
              </w:rPr>
              <w:t>4</w:t>
            </w:r>
          </w:p>
        </w:tc>
      </w:tr>
      <w:tr w:rsidR="00C62120" w:rsidTr="00CB6CA2">
        <w:tc>
          <w:tcPr>
            <w:tcW w:w="576"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left"/>
              <w:rPr>
                <w:bCs/>
                <w:sz w:val="24"/>
              </w:rPr>
            </w:pPr>
            <w:r w:rsidRPr="00F40518">
              <w:rPr>
                <w:bCs/>
                <w:sz w:val="24"/>
              </w:rPr>
              <w:t>5.1.</w:t>
            </w:r>
          </w:p>
        </w:tc>
        <w:tc>
          <w:tcPr>
            <w:tcW w:w="3927"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left"/>
              <w:rPr>
                <w:bCs/>
                <w:sz w:val="24"/>
              </w:rPr>
            </w:pPr>
            <w:r w:rsidRPr="00F40518">
              <w:rPr>
                <w:bCs/>
                <w:sz w:val="24"/>
              </w:rPr>
              <w:t>Iš jų: be meistriškumo pakopų</w:t>
            </w:r>
          </w:p>
        </w:tc>
        <w:tc>
          <w:tcPr>
            <w:tcW w:w="2551"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center"/>
              <w:rPr>
                <w:bCs/>
                <w:sz w:val="24"/>
              </w:rPr>
            </w:pPr>
            <w:r w:rsidRPr="00F40518">
              <w:rPr>
                <w:bCs/>
                <w:sz w:val="24"/>
              </w:rPr>
              <w:t>-</w:t>
            </w:r>
          </w:p>
        </w:tc>
        <w:tc>
          <w:tcPr>
            <w:tcW w:w="2846"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center"/>
              <w:rPr>
                <w:bCs/>
                <w:sz w:val="24"/>
              </w:rPr>
            </w:pPr>
            <w:r w:rsidRPr="00F40518">
              <w:rPr>
                <w:bCs/>
                <w:sz w:val="24"/>
              </w:rPr>
              <w:t>-</w:t>
            </w:r>
          </w:p>
        </w:tc>
      </w:tr>
      <w:tr w:rsidR="00C62120" w:rsidTr="00CB6CA2">
        <w:tc>
          <w:tcPr>
            <w:tcW w:w="576"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left"/>
              <w:rPr>
                <w:bCs/>
                <w:sz w:val="24"/>
              </w:rPr>
            </w:pPr>
            <w:r w:rsidRPr="00F40518">
              <w:rPr>
                <w:bCs/>
                <w:sz w:val="24"/>
              </w:rPr>
              <w:t>5.2.</w:t>
            </w:r>
          </w:p>
        </w:tc>
        <w:tc>
          <w:tcPr>
            <w:tcW w:w="3927"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left"/>
              <w:rPr>
                <w:bCs/>
                <w:sz w:val="24"/>
              </w:rPr>
            </w:pPr>
            <w:r w:rsidRPr="00F40518">
              <w:rPr>
                <w:bCs/>
                <w:sz w:val="24"/>
              </w:rPr>
              <w:t>MP 6 rodiklis</w:t>
            </w:r>
          </w:p>
        </w:tc>
        <w:tc>
          <w:tcPr>
            <w:tcW w:w="2551"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center"/>
              <w:rPr>
                <w:bCs/>
                <w:sz w:val="24"/>
              </w:rPr>
            </w:pPr>
            <w:r w:rsidRPr="00F40518">
              <w:rPr>
                <w:bCs/>
                <w:sz w:val="24"/>
              </w:rPr>
              <w:t>6</w:t>
            </w:r>
          </w:p>
        </w:tc>
        <w:tc>
          <w:tcPr>
            <w:tcW w:w="2846"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center"/>
              <w:rPr>
                <w:bCs/>
                <w:sz w:val="24"/>
              </w:rPr>
            </w:pPr>
            <w:r w:rsidRPr="00F40518">
              <w:rPr>
                <w:bCs/>
                <w:sz w:val="24"/>
              </w:rPr>
              <w:t>1</w:t>
            </w:r>
          </w:p>
        </w:tc>
      </w:tr>
      <w:tr w:rsidR="00C62120" w:rsidTr="00CB6CA2">
        <w:tc>
          <w:tcPr>
            <w:tcW w:w="576"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left"/>
              <w:rPr>
                <w:bCs/>
                <w:sz w:val="24"/>
              </w:rPr>
            </w:pPr>
            <w:r w:rsidRPr="00F40518">
              <w:rPr>
                <w:bCs/>
                <w:sz w:val="24"/>
              </w:rPr>
              <w:t>5.3.</w:t>
            </w:r>
          </w:p>
        </w:tc>
        <w:tc>
          <w:tcPr>
            <w:tcW w:w="3927"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left"/>
              <w:rPr>
                <w:bCs/>
                <w:sz w:val="24"/>
              </w:rPr>
            </w:pPr>
            <w:r w:rsidRPr="00F40518">
              <w:rPr>
                <w:bCs/>
                <w:sz w:val="24"/>
              </w:rPr>
              <w:t>MP 5 rodiklis</w:t>
            </w:r>
          </w:p>
        </w:tc>
        <w:tc>
          <w:tcPr>
            <w:tcW w:w="2551"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center"/>
              <w:rPr>
                <w:bCs/>
                <w:sz w:val="24"/>
              </w:rPr>
            </w:pPr>
            <w:r w:rsidRPr="00F40518">
              <w:rPr>
                <w:bCs/>
                <w:sz w:val="24"/>
              </w:rPr>
              <w:t>1</w:t>
            </w:r>
          </w:p>
        </w:tc>
        <w:tc>
          <w:tcPr>
            <w:tcW w:w="2846"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center"/>
              <w:rPr>
                <w:bCs/>
                <w:sz w:val="24"/>
              </w:rPr>
            </w:pPr>
            <w:r w:rsidRPr="00F40518">
              <w:rPr>
                <w:bCs/>
                <w:sz w:val="24"/>
              </w:rPr>
              <w:t>2</w:t>
            </w:r>
          </w:p>
        </w:tc>
      </w:tr>
      <w:tr w:rsidR="00C62120" w:rsidTr="00CB6CA2">
        <w:tc>
          <w:tcPr>
            <w:tcW w:w="576"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left"/>
              <w:rPr>
                <w:bCs/>
                <w:sz w:val="24"/>
              </w:rPr>
            </w:pPr>
            <w:r w:rsidRPr="00F40518">
              <w:rPr>
                <w:bCs/>
                <w:sz w:val="24"/>
              </w:rPr>
              <w:t>5.4.</w:t>
            </w:r>
          </w:p>
        </w:tc>
        <w:tc>
          <w:tcPr>
            <w:tcW w:w="3927"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left"/>
              <w:rPr>
                <w:bCs/>
                <w:sz w:val="24"/>
              </w:rPr>
            </w:pPr>
            <w:r w:rsidRPr="00F40518">
              <w:rPr>
                <w:bCs/>
                <w:sz w:val="24"/>
              </w:rPr>
              <w:t>MP 4 rodiklis</w:t>
            </w:r>
          </w:p>
        </w:tc>
        <w:tc>
          <w:tcPr>
            <w:tcW w:w="2551"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center"/>
              <w:rPr>
                <w:bCs/>
                <w:sz w:val="24"/>
              </w:rPr>
            </w:pPr>
            <w:r w:rsidRPr="00F40518">
              <w:rPr>
                <w:bCs/>
                <w:sz w:val="24"/>
              </w:rPr>
              <w:t>-</w:t>
            </w:r>
          </w:p>
        </w:tc>
        <w:tc>
          <w:tcPr>
            <w:tcW w:w="2846"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center"/>
              <w:rPr>
                <w:bCs/>
                <w:sz w:val="24"/>
              </w:rPr>
            </w:pPr>
            <w:r w:rsidRPr="00F40518">
              <w:rPr>
                <w:bCs/>
                <w:sz w:val="24"/>
              </w:rPr>
              <w:t>2</w:t>
            </w:r>
          </w:p>
        </w:tc>
      </w:tr>
      <w:tr w:rsidR="00C62120" w:rsidTr="00CB6CA2">
        <w:tc>
          <w:tcPr>
            <w:tcW w:w="576"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left"/>
              <w:rPr>
                <w:bCs/>
                <w:sz w:val="24"/>
              </w:rPr>
            </w:pPr>
            <w:r w:rsidRPr="00F40518">
              <w:rPr>
                <w:bCs/>
                <w:sz w:val="24"/>
              </w:rPr>
              <w:t>5.5.</w:t>
            </w:r>
          </w:p>
        </w:tc>
        <w:tc>
          <w:tcPr>
            <w:tcW w:w="3927"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left"/>
              <w:rPr>
                <w:bCs/>
                <w:sz w:val="24"/>
              </w:rPr>
            </w:pPr>
            <w:r w:rsidRPr="00F40518">
              <w:rPr>
                <w:bCs/>
                <w:sz w:val="24"/>
              </w:rPr>
              <w:t>MP 3 rodiklis</w:t>
            </w:r>
          </w:p>
        </w:tc>
        <w:tc>
          <w:tcPr>
            <w:tcW w:w="2551"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center"/>
              <w:rPr>
                <w:bCs/>
                <w:sz w:val="24"/>
              </w:rPr>
            </w:pPr>
            <w:r w:rsidRPr="00F40518">
              <w:rPr>
                <w:bCs/>
                <w:sz w:val="24"/>
              </w:rPr>
              <w:t>-</w:t>
            </w:r>
          </w:p>
        </w:tc>
        <w:tc>
          <w:tcPr>
            <w:tcW w:w="2846"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center"/>
              <w:rPr>
                <w:bCs/>
                <w:sz w:val="24"/>
              </w:rPr>
            </w:pPr>
            <w:r w:rsidRPr="00F40518">
              <w:rPr>
                <w:bCs/>
                <w:sz w:val="24"/>
              </w:rPr>
              <w:t>-</w:t>
            </w:r>
          </w:p>
        </w:tc>
      </w:tr>
      <w:tr w:rsidR="00C62120" w:rsidTr="00CB6CA2">
        <w:tc>
          <w:tcPr>
            <w:tcW w:w="576"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left"/>
              <w:rPr>
                <w:bCs/>
                <w:sz w:val="24"/>
              </w:rPr>
            </w:pPr>
            <w:r w:rsidRPr="00F40518">
              <w:rPr>
                <w:bCs/>
                <w:sz w:val="24"/>
              </w:rPr>
              <w:t>6.</w:t>
            </w:r>
          </w:p>
        </w:tc>
        <w:tc>
          <w:tcPr>
            <w:tcW w:w="3927"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left"/>
              <w:rPr>
                <w:b/>
                <w:bCs/>
                <w:sz w:val="24"/>
              </w:rPr>
            </w:pPr>
            <w:r w:rsidRPr="00F40518">
              <w:rPr>
                <w:b/>
                <w:bCs/>
                <w:sz w:val="24"/>
              </w:rPr>
              <w:t>Grupių</w:t>
            </w:r>
          </w:p>
        </w:tc>
        <w:tc>
          <w:tcPr>
            <w:tcW w:w="2551" w:type="dxa"/>
            <w:tcBorders>
              <w:top w:val="single" w:sz="4" w:space="0" w:color="auto"/>
              <w:left w:val="single" w:sz="4" w:space="0" w:color="auto"/>
              <w:bottom w:val="single" w:sz="4" w:space="0" w:color="auto"/>
              <w:right w:val="single" w:sz="4" w:space="0" w:color="auto"/>
            </w:tcBorders>
            <w:hideMark/>
          </w:tcPr>
          <w:p w:rsidR="00C62120" w:rsidRPr="00F40518" w:rsidRDefault="00CB6CA2">
            <w:pPr>
              <w:pStyle w:val="Pagrindinistekstas"/>
              <w:jc w:val="center"/>
              <w:rPr>
                <w:b/>
                <w:bCs/>
                <w:sz w:val="24"/>
              </w:rPr>
            </w:pPr>
            <w:r>
              <w:rPr>
                <w:b/>
                <w:bCs/>
                <w:sz w:val="24"/>
              </w:rPr>
              <w:t>2</w:t>
            </w:r>
          </w:p>
        </w:tc>
        <w:tc>
          <w:tcPr>
            <w:tcW w:w="2846" w:type="dxa"/>
            <w:tcBorders>
              <w:top w:val="single" w:sz="4" w:space="0" w:color="auto"/>
              <w:left w:val="single" w:sz="4" w:space="0" w:color="auto"/>
              <w:bottom w:val="single" w:sz="4" w:space="0" w:color="auto"/>
              <w:right w:val="single" w:sz="4" w:space="0" w:color="auto"/>
            </w:tcBorders>
            <w:hideMark/>
          </w:tcPr>
          <w:p w:rsidR="00C62120" w:rsidRPr="00F40518" w:rsidRDefault="00C62120">
            <w:pPr>
              <w:pStyle w:val="Pagrindinistekstas"/>
              <w:jc w:val="center"/>
              <w:rPr>
                <w:b/>
                <w:bCs/>
                <w:sz w:val="24"/>
              </w:rPr>
            </w:pPr>
            <w:r w:rsidRPr="00F40518">
              <w:rPr>
                <w:b/>
                <w:bCs/>
                <w:sz w:val="24"/>
              </w:rPr>
              <w:t>1</w:t>
            </w:r>
          </w:p>
        </w:tc>
      </w:tr>
      <w:tr w:rsidR="002125D4" w:rsidTr="002125D4">
        <w:tc>
          <w:tcPr>
            <w:tcW w:w="576" w:type="dxa"/>
            <w:tcBorders>
              <w:top w:val="single" w:sz="4" w:space="0" w:color="auto"/>
              <w:left w:val="single" w:sz="4" w:space="0" w:color="auto"/>
              <w:bottom w:val="single" w:sz="4" w:space="0" w:color="auto"/>
              <w:right w:val="single" w:sz="4" w:space="0" w:color="auto"/>
            </w:tcBorders>
            <w:hideMark/>
          </w:tcPr>
          <w:p w:rsidR="002125D4" w:rsidRPr="00F40518" w:rsidRDefault="002125D4">
            <w:pPr>
              <w:pStyle w:val="Pagrindinistekstas"/>
              <w:jc w:val="left"/>
              <w:rPr>
                <w:bCs/>
                <w:sz w:val="24"/>
              </w:rPr>
            </w:pPr>
            <w:r w:rsidRPr="00F40518">
              <w:rPr>
                <w:bCs/>
                <w:sz w:val="24"/>
              </w:rPr>
              <w:t>7.</w:t>
            </w:r>
          </w:p>
        </w:tc>
        <w:tc>
          <w:tcPr>
            <w:tcW w:w="9324" w:type="dxa"/>
            <w:gridSpan w:val="3"/>
            <w:tcBorders>
              <w:top w:val="single" w:sz="4" w:space="0" w:color="auto"/>
              <w:left w:val="single" w:sz="4" w:space="0" w:color="auto"/>
              <w:bottom w:val="single" w:sz="4" w:space="0" w:color="auto"/>
              <w:right w:val="single" w:sz="4" w:space="0" w:color="auto"/>
            </w:tcBorders>
            <w:hideMark/>
          </w:tcPr>
          <w:p w:rsidR="002125D4" w:rsidRPr="00F40518" w:rsidRDefault="002125D4">
            <w:pPr>
              <w:pStyle w:val="Pagrindinistekstas"/>
              <w:jc w:val="left"/>
              <w:rPr>
                <w:b/>
                <w:bCs/>
                <w:sz w:val="24"/>
              </w:rPr>
            </w:pPr>
            <w:r w:rsidRPr="00F40518">
              <w:rPr>
                <w:b/>
                <w:bCs/>
                <w:sz w:val="24"/>
              </w:rPr>
              <w:t>Iš viso grupių mokykloje: 3</w:t>
            </w:r>
          </w:p>
        </w:tc>
      </w:tr>
    </w:tbl>
    <w:p w:rsidR="00CC0D5B" w:rsidRDefault="00CC0D5B" w:rsidP="00617BB0">
      <w:pPr>
        <w:spacing w:after="0"/>
        <w:rPr>
          <w:rFonts w:ascii="Times New Roman" w:hAnsi="Times New Roman"/>
          <w:sz w:val="24"/>
          <w:szCs w:val="24"/>
        </w:rPr>
      </w:pPr>
    </w:p>
    <w:p w:rsidR="00F40518" w:rsidRDefault="00F40518" w:rsidP="00617BB0">
      <w:pPr>
        <w:spacing w:after="0"/>
        <w:rPr>
          <w:rFonts w:ascii="Times New Roman" w:hAnsi="Times New Roman"/>
          <w:sz w:val="24"/>
          <w:szCs w:val="24"/>
        </w:rPr>
      </w:pPr>
    </w:p>
    <w:p w:rsidR="00F40518" w:rsidRDefault="00F40518" w:rsidP="00617BB0">
      <w:pPr>
        <w:spacing w:after="0"/>
        <w:rPr>
          <w:rFonts w:ascii="Times New Roman" w:hAnsi="Times New Roman"/>
          <w:sz w:val="24"/>
          <w:szCs w:val="24"/>
        </w:rPr>
      </w:pPr>
    </w:p>
    <w:p w:rsidR="00F40518" w:rsidRDefault="00F40518" w:rsidP="00617BB0">
      <w:pPr>
        <w:spacing w:after="0"/>
        <w:rPr>
          <w:rFonts w:ascii="Times New Roman" w:hAnsi="Times New Roman"/>
          <w:sz w:val="24"/>
          <w:szCs w:val="24"/>
        </w:rPr>
      </w:pPr>
    </w:p>
    <w:p w:rsidR="00CC0D5B" w:rsidRDefault="00CC0D5B" w:rsidP="00617BB0">
      <w:pPr>
        <w:spacing w:after="0"/>
        <w:rPr>
          <w:rFonts w:ascii="Times New Roman" w:hAnsi="Times New Roman"/>
          <w:sz w:val="24"/>
          <w:szCs w:val="24"/>
        </w:rPr>
      </w:pPr>
      <w:r>
        <w:rPr>
          <w:rFonts w:ascii="Times New Roman" w:hAnsi="Times New Roman"/>
          <w:sz w:val="24"/>
          <w:szCs w:val="24"/>
        </w:rPr>
        <w:tab/>
        <w:t>31.3. Futbolas</w:t>
      </w:r>
      <w:r w:rsidR="00F40518">
        <w:rPr>
          <w:rFonts w:ascii="Times New Roman" w:hAnsi="Times New Roman"/>
          <w:sz w:val="24"/>
          <w:szCs w:val="24"/>
        </w:rPr>
        <w:t>.</w:t>
      </w:r>
    </w:p>
    <w:p w:rsidR="00F40518" w:rsidRDefault="00F40518" w:rsidP="00617BB0">
      <w:pPr>
        <w:spacing w:after="0"/>
        <w:rPr>
          <w:rFonts w:ascii="Times New Roman" w:hAnsi="Times New Roman"/>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4"/>
        <w:gridCol w:w="3603"/>
        <w:gridCol w:w="1561"/>
        <w:gridCol w:w="1276"/>
        <w:gridCol w:w="1276"/>
        <w:gridCol w:w="1415"/>
      </w:tblGrid>
      <w:tr w:rsidR="00CB6CA2" w:rsidTr="00CB6CA2">
        <w:trPr>
          <w:trHeight w:val="715"/>
        </w:trPr>
        <w:tc>
          <w:tcPr>
            <w:tcW w:w="755" w:type="dxa"/>
            <w:vMerge w:val="restart"/>
            <w:tcBorders>
              <w:top w:val="single" w:sz="4" w:space="0" w:color="auto"/>
              <w:left w:val="single" w:sz="4" w:space="0" w:color="auto"/>
              <w:bottom w:val="single" w:sz="4" w:space="0" w:color="auto"/>
              <w:right w:val="single" w:sz="4" w:space="0" w:color="auto"/>
            </w:tcBorders>
          </w:tcPr>
          <w:p w:rsidR="00CB6CA2" w:rsidRPr="00906B9E" w:rsidRDefault="00CB6CA2" w:rsidP="00ED1560">
            <w:pPr>
              <w:spacing w:after="0"/>
              <w:rPr>
                <w:rFonts w:ascii="Times New Roman" w:hAnsi="Times New Roman"/>
                <w:sz w:val="24"/>
                <w:szCs w:val="24"/>
              </w:rPr>
            </w:pPr>
            <w:r w:rsidRPr="00906B9E">
              <w:rPr>
                <w:rFonts w:ascii="Times New Roman" w:hAnsi="Times New Roman"/>
                <w:sz w:val="24"/>
                <w:szCs w:val="24"/>
              </w:rPr>
              <w:t>Eil.</w:t>
            </w:r>
          </w:p>
          <w:p w:rsidR="00CB6CA2" w:rsidRPr="00906B9E" w:rsidRDefault="00CB6CA2" w:rsidP="00ED1560">
            <w:pPr>
              <w:spacing w:after="0"/>
              <w:rPr>
                <w:rFonts w:ascii="Times New Roman" w:hAnsi="Times New Roman"/>
                <w:sz w:val="24"/>
                <w:szCs w:val="24"/>
              </w:rPr>
            </w:pPr>
            <w:r w:rsidRPr="00906B9E">
              <w:rPr>
                <w:rFonts w:ascii="Times New Roman" w:hAnsi="Times New Roman"/>
                <w:sz w:val="24"/>
                <w:szCs w:val="24"/>
              </w:rPr>
              <w:t>Nr.</w:t>
            </w:r>
          </w:p>
        </w:tc>
        <w:tc>
          <w:tcPr>
            <w:tcW w:w="3604" w:type="dxa"/>
            <w:vMerge w:val="restart"/>
            <w:tcBorders>
              <w:top w:val="single" w:sz="4" w:space="0" w:color="auto"/>
              <w:left w:val="single" w:sz="4" w:space="0" w:color="auto"/>
              <w:right w:val="single" w:sz="4" w:space="0" w:color="auto"/>
            </w:tcBorders>
          </w:tcPr>
          <w:p w:rsidR="00CB6CA2" w:rsidRPr="00ED1560" w:rsidRDefault="00CB6CA2" w:rsidP="00ED1560">
            <w:pPr>
              <w:spacing w:after="0"/>
              <w:rPr>
                <w:rFonts w:ascii="Times New Roman" w:hAnsi="Times New Roman"/>
                <w:sz w:val="24"/>
                <w:szCs w:val="24"/>
              </w:rPr>
            </w:pPr>
            <w:r w:rsidRPr="00ED1560">
              <w:rPr>
                <w:rFonts w:ascii="Times New Roman" w:hAnsi="Times New Roman"/>
                <w:sz w:val="24"/>
                <w:szCs w:val="24"/>
              </w:rPr>
              <w:t>Ugdymo etapai, grupės</w:t>
            </w:r>
          </w:p>
        </w:tc>
        <w:tc>
          <w:tcPr>
            <w:tcW w:w="4113" w:type="dxa"/>
            <w:gridSpan w:val="3"/>
            <w:tcBorders>
              <w:top w:val="single" w:sz="4" w:space="0" w:color="auto"/>
              <w:left w:val="single" w:sz="4" w:space="0" w:color="auto"/>
              <w:bottom w:val="single" w:sz="4" w:space="0" w:color="auto"/>
              <w:right w:val="single" w:sz="4" w:space="0" w:color="auto"/>
            </w:tcBorders>
          </w:tcPr>
          <w:p w:rsidR="00CB6CA2" w:rsidRPr="00ED1560" w:rsidRDefault="00CB6CA2" w:rsidP="00F742CA">
            <w:pPr>
              <w:spacing w:after="0"/>
              <w:jc w:val="center"/>
              <w:rPr>
                <w:rFonts w:ascii="Times New Roman" w:hAnsi="Times New Roman"/>
                <w:sz w:val="24"/>
                <w:szCs w:val="24"/>
              </w:rPr>
            </w:pPr>
            <w:r w:rsidRPr="00ED1560">
              <w:rPr>
                <w:rFonts w:ascii="Times New Roman" w:hAnsi="Times New Roman"/>
                <w:sz w:val="24"/>
                <w:szCs w:val="24"/>
              </w:rPr>
              <w:t>Pradinio rengimo</w:t>
            </w:r>
          </w:p>
        </w:tc>
        <w:tc>
          <w:tcPr>
            <w:tcW w:w="1413" w:type="dxa"/>
            <w:tcBorders>
              <w:top w:val="single" w:sz="4" w:space="0" w:color="auto"/>
              <w:left w:val="single" w:sz="4" w:space="0" w:color="auto"/>
              <w:bottom w:val="single" w:sz="4" w:space="0" w:color="auto"/>
              <w:right w:val="single" w:sz="4" w:space="0" w:color="auto"/>
            </w:tcBorders>
          </w:tcPr>
          <w:p w:rsidR="00CB6CA2" w:rsidRPr="00ED1560" w:rsidRDefault="00CB6CA2" w:rsidP="00F742CA">
            <w:pPr>
              <w:spacing w:after="0"/>
              <w:jc w:val="center"/>
              <w:rPr>
                <w:rFonts w:ascii="Times New Roman" w:hAnsi="Times New Roman"/>
                <w:sz w:val="24"/>
                <w:szCs w:val="24"/>
              </w:rPr>
            </w:pPr>
            <w:r w:rsidRPr="00ED1560">
              <w:rPr>
                <w:rFonts w:ascii="Times New Roman" w:hAnsi="Times New Roman"/>
                <w:sz w:val="24"/>
                <w:szCs w:val="24"/>
              </w:rPr>
              <w:t>Meistriškumo ugdymo</w:t>
            </w:r>
          </w:p>
        </w:tc>
      </w:tr>
      <w:tr w:rsidR="00F40518" w:rsidTr="00F742CA">
        <w:tblPrEx>
          <w:tblLook w:val="01E0" w:firstRow="1" w:lastRow="1" w:firstColumn="1" w:lastColumn="1" w:noHBand="0" w:noVBand="0"/>
        </w:tblPrEx>
        <w:tc>
          <w:tcPr>
            <w:tcW w:w="755" w:type="dxa"/>
            <w:vMerge/>
            <w:tcBorders>
              <w:top w:val="single" w:sz="4" w:space="0" w:color="auto"/>
              <w:left w:val="single" w:sz="4" w:space="0" w:color="auto"/>
              <w:bottom w:val="single" w:sz="4" w:space="0" w:color="auto"/>
              <w:right w:val="single" w:sz="4" w:space="0" w:color="auto"/>
            </w:tcBorders>
            <w:vAlign w:val="center"/>
            <w:hideMark/>
          </w:tcPr>
          <w:p w:rsidR="00F40518" w:rsidRDefault="00F40518" w:rsidP="00906B9E">
            <w:pPr>
              <w:rPr>
                <w:bCs/>
                <w:sz w:val="24"/>
                <w:szCs w:val="24"/>
                <w:lang w:eastAsia="ar-SA"/>
              </w:rPr>
            </w:pPr>
          </w:p>
        </w:tc>
        <w:tc>
          <w:tcPr>
            <w:tcW w:w="3604" w:type="dxa"/>
            <w:vMerge/>
            <w:tcBorders>
              <w:left w:val="single" w:sz="4" w:space="0" w:color="auto"/>
              <w:bottom w:val="single" w:sz="4" w:space="0" w:color="auto"/>
              <w:right w:val="single" w:sz="4" w:space="0" w:color="auto"/>
            </w:tcBorders>
            <w:vAlign w:val="center"/>
            <w:hideMark/>
          </w:tcPr>
          <w:p w:rsidR="00F40518" w:rsidRPr="00ED1560" w:rsidRDefault="00F40518" w:rsidP="00906B9E">
            <w:pPr>
              <w:rPr>
                <w:rFonts w:ascii="Times New Roman" w:hAnsi="Times New Roman"/>
                <w:bCs/>
                <w:sz w:val="24"/>
                <w:szCs w:val="24"/>
                <w:lang w:eastAsia="ar-SA"/>
              </w:rPr>
            </w:pPr>
          </w:p>
        </w:tc>
        <w:tc>
          <w:tcPr>
            <w:tcW w:w="1561" w:type="dxa"/>
            <w:tcBorders>
              <w:top w:val="single" w:sz="4" w:space="0" w:color="auto"/>
              <w:left w:val="single" w:sz="4" w:space="0" w:color="auto"/>
              <w:bottom w:val="single" w:sz="4" w:space="0" w:color="auto"/>
              <w:right w:val="single" w:sz="4" w:space="0" w:color="auto"/>
            </w:tcBorders>
            <w:hideMark/>
          </w:tcPr>
          <w:p w:rsidR="00F742CA" w:rsidRDefault="00F40518" w:rsidP="00906B9E">
            <w:pPr>
              <w:pStyle w:val="Pagrindinistekstas"/>
              <w:jc w:val="center"/>
              <w:rPr>
                <w:bCs/>
                <w:sz w:val="24"/>
              </w:rPr>
            </w:pPr>
            <w:r w:rsidRPr="00ED1560">
              <w:rPr>
                <w:bCs/>
                <w:sz w:val="24"/>
              </w:rPr>
              <w:t xml:space="preserve">1 </w:t>
            </w:r>
          </w:p>
          <w:p w:rsidR="00F40518" w:rsidRPr="00ED1560" w:rsidRDefault="00F742CA" w:rsidP="00906B9E">
            <w:pPr>
              <w:pStyle w:val="Pagrindinistekstas"/>
              <w:jc w:val="center"/>
              <w:rPr>
                <w:bCs/>
                <w:sz w:val="24"/>
              </w:rPr>
            </w:pPr>
            <w:r>
              <w:rPr>
                <w:bCs/>
                <w:sz w:val="24"/>
              </w:rPr>
              <w:t xml:space="preserve">mokymo </w:t>
            </w:r>
            <w:r w:rsidR="00F40518" w:rsidRPr="00ED1560">
              <w:rPr>
                <w:bCs/>
                <w:sz w:val="24"/>
              </w:rPr>
              <w:t>metai</w:t>
            </w:r>
          </w:p>
        </w:tc>
        <w:tc>
          <w:tcPr>
            <w:tcW w:w="1276" w:type="dxa"/>
            <w:tcBorders>
              <w:top w:val="single" w:sz="4" w:space="0" w:color="auto"/>
              <w:left w:val="single" w:sz="4" w:space="0" w:color="auto"/>
              <w:bottom w:val="single" w:sz="4" w:space="0" w:color="auto"/>
              <w:right w:val="single" w:sz="4" w:space="0" w:color="auto"/>
            </w:tcBorders>
            <w:hideMark/>
          </w:tcPr>
          <w:p w:rsidR="00F742CA" w:rsidRDefault="00CB6CA2" w:rsidP="00906B9E">
            <w:pPr>
              <w:pStyle w:val="Pagrindinistekstas"/>
              <w:jc w:val="center"/>
              <w:rPr>
                <w:bCs/>
                <w:sz w:val="24"/>
              </w:rPr>
            </w:pPr>
            <w:r>
              <w:rPr>
                <w:bCs/>
                <w:sz w:val="24"/>
              </w:rPr>
              <w:t>1</w:t>
            </w:r>
          </w:p>
          <w:p w:rsidR="00F40518" w:rsidRPr="00ED1560" w:rsidRDefault="00F742CA" w:rsidP="00906B9E">
            <w:pPr>
              <w:pStyle w:val="Pagrindinistekstas"/>
              <w:jc w:val="center"/>
              <w:rPr>
                <w:bCs/>
                <w:sz w:val="24"/>
              </w:rPr>
            </w:pPr>
            <w:r>
              <w:rPr>
                <w:bCs/>
                <w:sz w:val="24"/>
              </w:rPr>
              <w:t xml:space="preserve">mokymo </w:t>
            </w:r>
            <w:r w:rsidR="00F40518" w:rsidRPr="00ED1560">
              <w:rPr>
                <w:bCs/>
                <w:sz w:val="24"/>
              </w:rPr>
              <w:t>metai</w:t>
            </w:r>
          </w:p>
        </w:tc>
        <w:tc>
          <w:tcPr>
            <w:tcW w:w="1274" w:type="dxa"/>
            <w:tcBorders>
              <w:top w:val="single" w:sz="4" w:space="0" w:color="auto"/>
              <w:left w:val="single" w:sz="4" w:space="0" w:color="auto"/>
              <w:bottom w:val="single" w:sz="4" w:space="0" w:color="auto"/>
              <w:right w:val="single" w:sz="4" w:space="0" w:color="auto"/>
            </w:tcBorders>
            <w:hideMark/>
          </w:tcPr>
          <w:p w:rsidR="00F742CA" w:rsidRDefault="00CB6CA2" w:rsidP="00906B9E">
            <w:pPr>
              <w:pStyle w:val="Pagrindinistekstas"/>
              <w:jc w:val="center"/>
              <w:rPr>
                <w:bCs/>
                <w:sz w:val="24"/>
              </w:rPr>
            </w:pPr>
            <w:r>
              <w:rPr>
                <w:bCs/>
                <w:sz w:val="24"/>
              </w:rPr>
              <w:t>2</w:t>
            </w:r>
          </w:p>
          <w:p w:rsidR="00F40518" w:rsidRPr="00ED1560" w:rsidRDefault="00F742CA" w:rsidP="00906B9E">
            <w:pPr>
              <w:pStyle w:val="Pagrindinistekstas"/>
              <w:jc w:val="center"/>
              <w:rPr>
                <w:bCs/>
                <w:sz w:val="24"/>
              </w:rPr>
            </w:pPr>
            <w:r>
              <w:rPr>
                <w:bCs/>
                <w:sz w:val="24"/>
              </w:rPr>
              <w:t xml:space="preserve">mokymo </w:t>
            </w:r>
            <w:r w:rsidR="00F40518" w:rsidRPr="00ED1560">
              <w:rPr>
                <w:bCs/>
                <w:sz w:val="24"/>
              </w:rPr>
              <w:t>metai</w:t>
            </w:r>
          </w:p>
        </w:tc>
        <w:tc>
          <w:tcPr>
            <w:tcW w:w="1415" w:type="dxa"/>
            <w:tcBorders>
              <w:top w:val="single" w:sz="4" w:space="0" w:color="auto"/>
              <w:left w:val="single" w:sz="4" w:space="0" w:color="auto"/>
              <w:bottom w:val="single" w:sz="4" w:space="0" w:color="auto"/>
              <w:right w:val="single" w:sz="4" w:space="0" w:color="auto"/>
            </w:tcBorders>
            <w:hideMark/>
          </w:tcPr>
          <w:p w:rsidR="00F742CA" w:rsidRDefault="00CB6CA2" w:rsidP="00906B9E">
            <w:pPr>
              <w:pStyle w:val="Pagrindinistekstas"/>
              <w:jc w:val="center"/>
              <w:rPr>
                <w:bCs/>
                <w:sz w:val="24"/>
              </w:rPr>
            </w:pPr>
            <w:r>
              <w:rPr>
                <w:bCs/>
                <w:sz w:val="24"/>
              </w:rPr>
              <w:t>1</w:t>
            </w:r>
            <w:r w:rsidR="00F40518" w:rsidRPr="00ED1560">
              <w:rPr>
                <w:bCs/>
                <w:sz w:val="24"/>
              </w:rPr>
              <w:t xml:space="preserve"> </w:t>
            </w:r>
          </w:p>
          <w:p w:rsidR="00F742CA" w:rsidRDefault="00F742CA" w:rsidP="00906B9E">
            <w:pPr>
              <w:pStyle w:val="Pagrindinistekstas"/>
              <w:jc w:val="center"/>
              <w:rPr>
                <w:bCs/>
                <w:sz w:val="24"/>
              </w:rPr>
            </w:pPr>
            <w:r>
              <w:rPr>
                <w:bCs/>
                <w:sz w:val="24"/>
              </w:rPr>
              <w:t>mokymo</w:t>
            </w:r>
          </w:p>
          <w:p w:rsidR="00F40518" w:rsidRPr="00ED1560" w:rsidRDefault="00F40518" w:rsidP="00906B9E">
            <w:pPr>
              <w:pStyle w:val="Pagrindinistekstas"/>
              <w:jc w:val="center"/>
              <w:rPr>
                <w:bCs/>
                <w:sz w:val="24"/>
              </w:rPr>
            </w:pPr>
            <w:r w:rsidRPr="00ED1560">
              <w:rPr>
                <w:bCs/>
                <w:sz w:val="24"/>
              </w:rPr>
              <w:t>metai</w:t>
            </w:r>
          </w:p>
        </w:tc>
      </w:tr>
      <w:tr w:rsidR="00906B9E" w:rsidTr="00F742CA">
        <w:tblPrEx>
          <w:tblLook w:val="01E0" w:firstRow="1" w:lastRow="1" w:firstColumn="1" w:lastColumn="1" w:noHBand="0" w:noVBand="0"/>
        </w:tblPrEx>
        <w:tc>
          <w:tcPr>
            <w:tcW w:w="755" w:type="dxa"/>
            <w:tcBorders>
              <w:top w:val="single" w:sz="4" w:space="0" w:color="auto"/>
              <w:left w:val="single" w:sz="4" w:space="0" w:color="auto"/>
              <w:bottom w:val="single" w:sz="4" w:space="0" w:color="auto"/>
              <w:right w:val="single" w:sz="4" w:space="0" w:color="auto"/>
            </w:tcBorders>
            <w:hideMark/>
          </w:tcPr>
          <w:p w:rsidR="00906B9E" w:rsidRDefault="00906B9E" w:rsidP="00906B9E">
            <w:pPr>
              <w:pStyle w:val="Pagrindinistekstas"/>
              <w:jc w:val="left"/>
              <w:rPr>
                <w:bCs/>
                <w:sz w:val="24"/>
              </w:rPr>
            </w:pPr>
            <w:r>
              <w:rPr>
                <w:bCs/>
                <w:sz w:val="24"/>
              </w:rPr>
              <w:t>1.</w:t>
            </w:r>
          </w:p>
        </w:tc>
        <w:tc>
          <w:tcPr>
            <w:tcW w:w="3604"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left"/>
              <w:rPr>
                <w:b/>
                <w:bCs/>
                <w:sz w:val="24"/>
              </w:rPr>
            </w:pPr>
            <w:r w:rsidRPr="00ED1560">
              <w:rPr>
                <w:b/>
                <w:bCs/>
                <w:sz w:val="24"/>
              </w:rPr>
              <w:t>Savaitinis valandų skaičius</w:t>
            </w:r>
          </w:p>
        </w:tc>
        <w:tc>
          <w:tcPr>
            <w:tcW w:w="1561"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center"/>
              <w:rPr>
                <w:b/>
                <w:bCs/>
                <w:sz w:val="24"/>
              </w:rPr>
            </w:pPr>
            <w:r w:rsidRPr="00ED1560">
              <w:rPr>
                <w:b/>
                <w:bCs/>
                <w:sz w:val="24"/>
              </w:rPr>
              <w:t>6</w:t>
            </w:r>
          </w:p>
        </w:tc>
        <w:tc>
          <w:tcPr>
            <w:tcW w:w="1276"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center"/>
              <w:rPr>
                <w:b/>
                <w:bCs/>
                <w:sz w:val="24"/>
              </w:rPr>
            </w:pPr>
            <w:r w:rsidRPr="00ED1560">
              <w:rPr>
                <w:b/>
                <w:bCs/>
                <w:sz w:val="24"/>
              </w:rPr>
              <w:t>8</w:t>
            </w:r>
          </w:p>
        </w:tc>
        <w:tc>
          <w:tcPr>
            <w:tcW w:w="1274"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center"/>
              <w:rPr>
                <w:b/>
                <w:bCs/>
                <w:sz w:val="24"/>
              </w:rPr>
            </w:pPr>
            <w:r w:rsidRPr="00ED1560">
              <w:rPr>
                <w:b/>
                <w:bCs/>
                <w:sz w:val="24"/>
              </w:rPr>
              <w:t>10</w:t>
            </w:r>
          </w:p>
        </w:tc>
        <w:tc>
          <w:tcPr>
            <w:tcW w:w="1415"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center"/>
              <w:rPr>
                <w:b/>
                <w:bCs/>
                <w:sz w:val="24"/>
              </w:rPr>
            </w:pPr>
            <w:r w:rsidRPr="00ED1560">
              <w:rPr>
                <w:b/>
                <w:bCs/>
                <w:sz w:val="24"/>
              </w:rPr>
              <w:t>12</w:t>
            </w:r>
          </w:p>
        </w:tc>
      </w:tr>
      <w:tr w:rsidR="00906B9E" w:rsidTr="00F742CA">
        <w:tblPrEx>
          <w:tblLook w:val="01E0" w:firstRow="1" w:lastRow="1" w:firstColumn="1" w:lastColumn="1" w:noHBand="0" w:noVBand="0"/>
        </w:tblPrEx>
        <w:tc>
          <w:tcPr>
            <w:tcW w:w="755" w:type="dxa"/>
            <w:tcBorders>
              <w:top w:val="single" w:sz="4" w:space="0" w:color="auto"/>
              <w:left w:val="single" w:sz="4" w:space="0" w:color="auto"/>
              <w:bottom w:val="single" w:sz="4" w:space="0" w:color="auto"/>
              <w:right w:val="single" w:sz="4" w:space="0" w:color="auto"/>
            </w:tcBorders>
            <w:hideMark/>
          </w:tcPr>
          <w:p w:rsidR="00906B9E" w:rsidRDefault="00906B9E" w:rsidP="00906B9E">
            <w:pPr>
              <w:pStyle w:val="Pagrindinistekstas"/>
              <w:jc w:val="left"/>
              <w:rPr>
                <w:bCs/>
                <w:sz w:val="24"/>
              </w:rPr>
            </w:pPr>
            <w:r>
              <w:rPr>
                <w:bCs/>
                <w:sz w:val="24"/>
              </w:rPr>
              <w:t>2.</w:t>
            </w:r>
          </w:p>
        </w:tc>
        <w:tc>
          <w:tcPr>
            <w:tcW w:w="3604"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left"/>
              <w:rPr>
                <w:b/>
                <w:bCs/>
                <w:sz w:val="24"/>
              </w:rPr>
            </w:pPr>
            <w:r w:rsidRPr="00ED1560">
              <w:rPr>
                <w:b/>
                <w:bCs/>
                <w:sz w:val="24"/>
              </w:rPr>
              <w:t>Metinis valandų skaičius</w:t>
            </w:r>
          </w:p>
        </w:tc>
        <w:tc>
          <w:tcPr>
            <w:tcW w:w="1561"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center"/>
              <w:rPr>
                <w:b/>
                <w:bCs/>
                <w:sz w:val="24"/>
              </w:rPr>
            </w:pPr>
            <w:r w:rsidRPr="00ED1560">
              <w:rPr>
                <w:b/>
                <w:bCs/>
                <w:sz w:val="24"/>
              </w:rPr>
              <w:t>264</w:t>
            </w:r>
          </w:p>
        </w:tc>
        <w:tc>
          <w:tcPr>
            <w:tcW w:w="1276"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center"/>
              <w:rPr>
                <w:b/>
                <w:bCs/>
                <w:sz w:val="24"/>
              </w:rPr>
            </w:pPr>
            <w:r w:rsidRPr="00ED1560">
              <w:rPr>
                <w:b/>
                <w:bCs/>
                <w:sz w:val="24"/>
              </w:rPr>
              <w:t>352</w:t>
            </w:r>
          </w:p>
        </w:tc>
        <w:tc>
          <w:tcPr>
            <w:tcW w:w="1274"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center"/>
              <w:rPr>
                <w:b/>
                <w:bCs/>
                <w:sz w:val="24"/>
              </w:rPr>
            </w:pPr>
            <w:r w:rsidRPr="00ED1560">
              <w:rPr>
                <w:b/>
                <w:bCs/>
                <w:sz w:val="24"/>
              </w:rPr>
              <w:t>440</w:t>
            </w:r>
          </w:p>
        </w:tc>
        <w:tc>
          <w:tcPr>
            <w:tcW w:w="1415"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center"/>
              <w:rPr>
                <w:b/>
                <w:bCs/>
                <w:sz w:val="24"/>
              </w:rPr>
            </w:pPr>
            <w:r w:rsidRPr="00ED1560">
              <w:rPr>
                <w:b/>
                <w:bCs/>
                <w:sz w:val="24"/>
              </w:rPr>
              <w:t>516</w:t>
            </w:r>
          </w:p>
        </w:tc>
      </w:tr>
      <w:tr w:rsidR="00906B9E" w:rsidTr="00F742CA">
        <w:tblPrEx>
          <w:tblLook w:val="01E0" w:firstRow="1" w:lastRow="1" w:firstColumn="1" w:lastColumn="1" w:noHBand="0" w:noVBand="0"/>
        </w:tblPrEx>
        <w:tc>
          <w:tcPr>
            <w:tcW w:w="755" w:type="dxa"/>
            <w:tcBorders>
              <w:top w:val="single" w:sz="4" w:space="0" w:color="auto"/>
              <w:left w:val="single" w:sz="4" w:space="0" w:color="auto"/>
              <w:bottom w:val="single" w:sz="4" w:space="0" w:color="auto"/>
              <w:right w:val="single" w:sz="4" w:space="0" w:color="auto"/>
            </w:tcBorders>
            <w:hideMark/>
          </w:tcPr>
          <w:p w:rsidR="00906B9E" w:rsidRDefault="00906B9E" w:rsidP="006D0833">
            <w:pPr>
              <w:pStyle w:val="Pagrindinistekstas"/>
              <w:jc w:val="left"/>
              <w:rPr>
                <w:bCs/>
                <w:sz w:val="24"/>
              </w:rPr>
            </w:pPr>
            <w:r>
              <w:rPr>
                <w:bCs/>
                <w:sz w:val="24"/>
              </w:rPr>
              <w:t>3.</w:t>
            </w:r>
          </w:p>
          <w:p w:rsidR="00906B9E" w:rsidRDefault="00906B9E" w:rsidP="006D0833">
            <w:pPr>
              <w:pStyle w:val="Pagrindinistekstas"/>
              <w:jc w:val="left"/>
              <w:rPr>
                <w:bCs/>
                <w:sz w:val="24"/>
              </w:rPr>
            </w:pPr>
            <w:r>
              <w:rPr>
                <w:bCs/>
                <w:sz w:val="24"/>
              </w:rPr>
              <w:t>3.1.</w:t>
            </w:r>
          </w:p>
          <w:p w:rsidR="00906B9E" w:rsidRDefault="00906B9E" w:rsidP="006D0833">
            <w:pPr>
              <w:pStyle w:val="Pagrindinistekstas"/>
              <w:jc w:val="left"/>
              <w:rPr>
                <w:bCs/>
                <w:sz w:val="24"/>
              </w:rPr>
            </w:pPr>
            <w:r>
              <w:rPr>
                <w:bCs/>
                <w:sz w:val="24"/>
              </w:rPr>
              <w:t>3.2.</w:t>
            </w:r>
          </w:p>
        </w:tc>
        <w:tc>
          <w:tcPr>
            <w:tcW w:w="3604" w:type="dxa"/>
            <w:tcBorders>
              <w:top w:val="single" w:sz="4" w:space="0" w:color="auto"/>
              <w:left w:val="single" w:sz="4" w:space="0" w:color="auto"/>
              <w:bottom w:val="single" w:sz="4" w:space="0" w:color="auto"/>
              <w:right w:val="single" w:sz="4" w:space="0" w:color="auto"/>
            </w:tcBorders>
            <w:hideMark/>
          </w:tcPr>
          <w:p w:rsidR="00906B9E" w:rsidRPr="00ED1560" w:rsidRDefault="00906B9E" w:rsidP="006D0833">
            <w:pPr>
              <w:spacing w:after="0" w:line="240" w:lineRule="auto"/>
              <w:rPr>
                <w:rFonts w:ascii="Times New Roman" w:hAnsi="Times New Roman"/>
                <w:sz w:val="24"/>
                <w:szCs w:val="24"/>
                <w:lang w:eastAsia="lt-LT"/>
              </w:rPr>
            </w:pPr>
            <w:r w:rsidRPr="00ED1560">
              <w:rPr>
                <w:rFonts w:ascii="Times New Roman" w:hAnsi="Times New Roman"/>
                <w:sz w:val="24"/>
                <w:szCs w:val="24"/>
                <w:lang w:eastAsia="lt-LT"/>
              </w:rPr>
              <w:t>Ugdymo turinys (val.):</w:t>
            </w:r>
          </w:p>
          <w:p w:rsidR="00906B9E" w:rsidRPr="00ED1560" w:rsidRDefault="00906B9E" w:rsidP="006D0833">
            <w:pPr>
              <w:spacing w:after="0" w:line="240" w:lineRule="auto"/>
              <w:rPr>
                <w:rFonts w:ascii="Times New Roman" w:hAnsi="Times New Roman"/>
                <w:sz w:val="24"/>
                <w:szCs w:val="24"/>
                <w:lang w:eastAsia="lt-LT"/>
              </w:rPr>
            </w:pPr>
            <w:r w:rsidRPr="00ED1560">
              <w:rPr>
                <w:rFonts w:ascii="Times New Roman" w:hAnsi="Times New Roman"/>
                <w:sz w:val="24"/>
                <w:szCs w:val="24"/>
                <w:lang w:eastAsia="lt-LT"/>
              </w:rPr>
              <w:t>teorinis rengimas</w:t>
            </w:r>
          </w:p>
          <w:p w:rsidR="00906B9E" w:rsidRPr="00ED1560" w:rsidRDefault="00906B9E" w:rsidP="006D0833">
            <w:pPr>
              <w:suppressAutoHyphens/>
              <w:spacing w:after="0" w:line="240" w:lineRule="auto"/>
              <w:rPr>
                <w:rFonts w:ascii="Times New Roman" w:hAnsi="Times New Roman"/>
                <w:sz w:val="24"/>
                <w:szCs w:val="24"/>
                <w:lang w:val="ru-RU" w:eastAsia="lt-LT"/>
              </w:rPr>
            </w:pPr>
            <w:r w:rsidRPr="00ED1560">
              <w:rPr>
                <w:rFonts w:ascii="Times New Roman" w:hAnsi="Times New Roman"/>
                <w:sz w:val="24"/>
                <w:szCs w:val="24"/>
                <w:lang w:eastAsia="lt-LT"/>
              </w:rPr>
              <w:t xml:space="preserve"> praktinis rengimas</w:t>
            </w:r>
          </w:p>
        </w:tc>
        <w:tc>
          <w:tcPr>
            <w:tcW w:w="1561" w:type="dxa"/>
            <w:tcBorders>
              <w:top w:val="single" w:sz="4" w:space="0" w:color="auto"/>
              <w:left w:val="single" w:sz="4" w:space="0" w:color="auto"/>
              <w:bottom w:val="single" w:sz="4" w:space="0" w:color="auto"/>
              <w:right w:val="single" w:sz="4" w:space="0" w:color="auto"/>
            </w:tcBorders>
          </w:tcPr>
          <w:p w:rsidR="00906B9E" w:rsidRPr="00ED1560" w:rsidRDefault="00906B9E" w:rsidP="006D0833">
            <w:pPr>
              <w:spacing w:after="0" w:line="240" w:lineRule="auto"/>
              <w:jc w:val="center"/>
              <w:rPr>
                <w:rFonts w:ascii="Times New Roman" w:hAnsi="Times New Roman"/>
                <w:color w:val="2A2A2A"/>
                <w:sz w:val="24"/>
                <w:szCs w:val="24"/>
                <w:lang w:eastAsia="ar-SA"/>
              </w:rPr>
            </w:pPr>
          </w:p>
          <w:p w:rsidR="00906B9E" w:rsidRPr="00ED1560" w:rsidRDefault="00906B9E" w:rsidP="006D0833">
            <w:pPr>
              <w:spacing w:after="0" w:line="240" w:lineRule="auto"/>
              <w:jc w:val="center"/>
              <w:rPr>
                <w:rFonts w:ascii="Times New Roman" w:hAnsi="Times New Roman"/>
                <w:color w:val="2A2A2A"/>
                <w:sz w:val="24"/>
                <w:szCs w:val="24"/>
              </w:rPr>
            </w:pPr>
            <w:r w:rsidRPr="00ED1560">
              <w:rPr>
                <w:rFonts w:ascii="Times New Roman" w:hAnsi="Times New Roman"/>
                <w:color w:val="2A2A2A"/>
                <w:sz w:val="24"/>
                <w:szCs w:val="24"/>
              </w:rPr>
              <w:t>10</w:t>
            </w:r>
          </w:p>
          <w:p w:rsidR="00906B9E" w:rsidRPr="00ED1560" w:rsidRDefault="00906B9E" w:rsidP="006D0833">
            <w:pPr>
              <w:suppressAutoHyphens/>
              <w:spacing w:after="0" w:line="240" w:lineRule="auto"/>
              <w:jc w:val="center"/>
              <w:rPr>
                <w:rFonts w:ascii="Times New Roman" w:hAnsi="Times New Roman"/>
                <w:color w:val="2A2A2A"/>
                <w:sz w:val="24"/>
                <w:szCs w:val="24"/>
                <w:lang w:eastAsia="ar-SA"/>
              </w:rPr>
            </w:pPr>
            <w:r w:rsidRPr="00ED1560">
              <w:rPr>
                <w:rFonts w:ascii="Times New Roman" w:hAnsi="Times New Roman"/>
                <w:color w:val="2A2A2A"/>
                <w:sz w:val="24"/>
                <w:szCs w:val="24"/>
              </w:rPr>
              <w:t>254</w:t>
            </w:r>
          </w:p>
        </w:tc>
        <w:tc>
          <w:tcPr>
            <w:tcW w:w="1276" w:type="dxa"/>
            <w:tcBorders>
              <w:top w:val="single" w:sz="4" w:space="0" w:color="auto"/>
              <w:left w:val="single" w:sz="4" w:space="0" w:color="auto"/>
              <w:bottom w:val="single" w:sz="4" w:space="0" w:color="auto"/>
              <w:right w:val="single" w:sz="4" w:space="0" w:color="auto"/>
            </w:tcBorders>
          </w:tcPr>
          <w:p w:rsidR="00906B9E" w:rsidRPr="00ED1560" w:rsidRDefault="00906B9E" w:rsidP="006D0833">
            <w:pPr>
              <w:spacing w:after="0" w:line="240" w:lineRule="auto"/>
              <w:jc w:val="center"/>
              <w:rPr>
                <w:rFonts w:ascii="Times New Roman" w:hAnsi="Times New Roman"/>
                <w:color w:val="2A2A2A"/>
                <w:sz w:val="24"/>
                <w:szCs w:val="24"/>
                <w:lang w:eastAsia="ar-SA"/>
              </w:rPr>
            </w:pPr>
          </w:p>
          <w:p w:rsidR="00906B9E" w:rsidRPr="00ED1560" w:rsidRDefault="00906B9E" w:rsidP="006D0833">
            <w:pPr>
              <w:spacing w:after="0" w:line="240" w:lineRule="auto"/>
              <w:jc w:val="center"/>
              <w:rPr>
                <w:rFonts w:ascii="Times New Roman" w:hAnsi="Times New Roman"/>
                <w:color w:val="2A2A2A"/>
                <w:sz w:val="24"/>
                <w:szCs w:val="24"/>
              </w:rPr>
            </w:pPr>
            <w:r w:rsidRPr="00ED1560">
              <w:rPr>
                <w:rFonts w:ascii="Times New Roman" w:hAnsi="Times New Roman"/>
                <w:color w:val="2A2A2A"/>
                <w:sz w:val="24"/>
                <w:szCs w:val="24"/>
              </w:rPr>
              <w:t>10</w:t>
            </w:r>
          </w:p>
          <w:p w:rsidR="00906B9E" w:rsidRPr="00ED1560" w:rsidRDefault="00906B9E" w:rsidP="006D0833">
            <w:pPr>
              <w:suppressAutoHyphens/>
              <w:spacing w:after="0" w:line="240" w:lineRule="auto"/>
              <w:jc w:val="center"/>
              <w:rPr>
                <w:rFonts w:ascii="Times New Roman" w:hAnsi="Times New Roman"/>
                <w:color w:val="2A2A2A"/>
                <w:sz w:val="24"/>
                <w:szCs w:val="24"/>
                <w:lang w:eastAsia="ar-SA"/>
              </w:rPr>
            </w:pPr>
            <w:r w:rsidRPr="00ED1560">
              <w:rPr>
                <w:rFonts w:ascii="Times New Roman" w:hAnsi="Times New Roman"/>
                <w:color w:val="2A2A2A"/>
                <w:sz w:val="24"/>
                <w:szCs w:val="24"/>
              </w:rPr>
              <w:t>342</w:t>
            </w:r>
          </w:p>
        </w:tc>
        <w:tc>
          <w:tcPr>
            <w:tcW w:w="1274" w:type="dxa"/>
            <w:tcBorders>
              <w:top w:val="single" w:sz="4" w:space="0" w:color="auto"/>
              <w:left w:val="single" w:sz="4" w:space="0" w:color="auto"/>
              <w:bottom w:val="single" w:sz="4" w:space="0" w:color="auto"/>
              <w:right w:val="single" w:sz="4" w:space="0" w:color="auto"/>
            </w:tcBorders>
          </w:tcPr>
          <w:p w:rsidR="00906B9E" w:rsidRPr="00ED1560" w:rsidRDefault="00906B9E" w:rsidP="006D0833">
            <w:pPr>
              <w:spacing w:after="0" w:line="240" w:lineRule="auto"/>
              <w:jc w:val="center"/>
              <w:rPr>
                <w:rFonts w:ascii="Times New Roman" w:hAnsi="Times New Roman"/>
                <w:color w:val="2A2A2A"/>
                <w:sz w:val="24"/>
                <w:szCs w:val="24"/>
                <w:lang w:eastAsia="ar-SA"/>
              </w:rPr>
            </w:pPr>
          </w:p>
          <w:p w:rsidR="00906B9E" w:rsidRPr="00ED1560" w:rsidRDefault="00906B9E" w:rsidP="006D0833">
            <w:pPr>
              <w:spacing w:after="0" w:line="240" w:lineRule="auto"/>
              <w:jc w:val="center"/>
              <w:rPr>
                <w:rFonts w:ascii="Times New Roman" w:hAnsi="Times New Roman"/>
                <w:color w:val="2A2A2A"/>
                <w:sz w:val="24"/>
                <w:szCs w:val="24"/>
              </w:rPr>
            </w:pPr>
            <w:r w:rsidRPr="00ED1560">
              <w:rPr>
                <w:rFonts w:ascii="Times New Roman" w:hAnsi="Times New Roman"/>
                <w:color w:val="2A2A2A"/>
                <w:sz w:val="24"/>
                <w:szCs w:val="24"/>
              </w:rPr>
              <w:t>20</w:t>
            </w:r>
          </w:p>
          <w:p w:rsidR="00906B9E" w:rsidRPr="00ED1560" w:rsidRDefault="00906B9E" w:rsidP="006D0833">
            <w:pPr>
              <w:suppressAutoHyphens/>
              <w:spacing w:after="0" w:line="240" w:lineRule="auto"/>
              <w:jc w:val="center"/>
              <w:rPr>
                <w:rFonts w:ascii="Times New Roman" w:hAnsi="Times New Roman"/>
                <w:color w:val="2A2A2A"/>
                <w:sz w:val="24"/>
                <w:szCs w:val="24"/>
                <w:lang w:eastAsia="ar-SA"/>
              </w:rPr>
            </w:pPr>
            <w:r w:rsidRPr="00ED1560">
              <w:rPr>
                <w:rFonts w:ascii="Times New Roman" w:hAnsi="Times New Roman"/>
                <w:color w:val="2A2A2A"/>
                <w:sz w:val="24"/>
                <w:szCs w:val="24"/>
              </w:rPr>
              <w:t>420</w:t>
            </w:r>
          </w:p>
        </w:tc>
        <w:tc>
          <w:tcPr>
            <w:tcW w:w="1415" w:type="dxa"/>
            <w:tcBorders>
              <w:top w:val="single" w:sz="4" w:space="0" w:color="auto"/>
              <w:left w:val="single" w:sz="4" w:space="0" w:color="auto"/>
              <w:bottom w:val="single" w:sz="4" w:space="0" w:color="auto"/>
              <w:right w:val="single" w:sz="4" w:space="0" w:color="auto"/>
            </w:tcBorders>
          </w:tcPr>
          <w:p w:rsidR="00906B9E" w:rsidRPr="00ED1560" w:rsidRDefault="00906B9E" w:rsidP="006D0833">
            <w:pPr>
              <w:pStyle w:val="Pagrindinistekstas"/>
              <w:jc w:val="center"/>
              <w:rPr>
                <w:bCs/>
                <w:sz w:val="24"/>
              </w:rPr>
            </w:pPr>
          </w:p>
          <w:p w:rsidR="00906B9E" w:rsidRPr="00ED1560" w:rsidRDefault="00906B9E" w:rsidP="006D0833">
            <w:pPr>
              <w:pStyle w:val="Pagrindinistekstas"/>
              <w:jc w:val="center"/>
              <w:rPr>
                <w:bCs/>
                <w:sz w:val="24"/>
              </w:rPr>
            </w:pPr>
            <w:r w:rsidRPr="00ED1560">
              <w:rPr>
                <w:bCs/>
                <w:sz w:val="24"/>
              </w:rPr>
              <w:t>20</w:t>
            </w:r>
          </w:p>
          <w:p w:rsidR="00906B9E" w:rsidRPr="00ED1560" w:rsidRDefault="00906B9E" w:rsidP="006D0833">
            <w:pPr>
              <w:pStyle w:val="Pagrindinistekstas"/>
              <w:jc w:val="center"/>
              <w:rPr>
                <w:bCs/>
                <w:sz w:val="24"/>
              </w:rPr>
            </w:pPr>
            <w:r w:rsidRPr="00ED1560">
              <w:rPr>
                <w:bCs/>
                <w:sz w:val="24"/>
              </w:rPr>
              <w:t>496</w:t>
            </w:r>
          </w:p>
        </w:tc>
      </w:tr>
      <w:tr w:rsidR="00906B9E" w:rsidTr="00F742CA">
        <w:tblPrEx>
          <w:tblLook w:val="01E0" w:firstRow="1" w:lastRow="1" w:firstColumn="1" w:lastColumn="1" w:noHBand="0" w:noVBand="0"/>
        </w:tblPrEx>
        <w:tc>
          <w:tcPr>
            <w:tcW w:w="755" w:type="dxa"/>
            <w:tcBorders>
              <w:top w:val="single" w:sz="4" w:space="0" w:color="auto"/>
              <w:left w:val="single" w:sz="4" w:space="0" w:color="auto"/>
              <w:bottom w:val="single" w:sz="4" w:space="0" w:color="auto"/>
              <w:right w:val="single" w:sz="4" w:space="0" w:color="auto"/>
            </w:tcBorders>
            <w:hideMark/>
          </w:tcPr>
          <w:p w:rsidR="00906B9E" w:rsidRDefault="00906B9E" w:rsidP="00906B9E">
            <w:pPr>
              <w:pStyle w:val="Pagrindinistekstas"/>
              <w:jc w:val="left"/>
              <w:rPr>
                <w:bCs/>
                <w:sz w:val="24"/>
              </w:rPr>
            </w:pPr>
            <w:r>
              <w:rPr>
                <w:bCs/>
                <w:sz w:val="24"/>
              </w:rPr>
              <w:t>4.</w:t>
            </w:r>
          </w:p>
        </w:tc>
        <w:tc>
          <w:tcPr>
            <w:tcW w:w="3604"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left"/>
              <w:rPr>
                <w:bCs/>
                <w:sz w:val="24"/>
              </w:rPr>
            </w:pPr>
            <w:r w:rsidRPr="00ED1560">
              <w:rPr>
                <w:sz w:val="24"/>
                <w:lang w:eastAsia="lt-LT"/>
              </w:rPr>
              <w:t>Planuojamas varžybų skaičius per metus (ne mažiau)</w:t>
            </w:r>
          </w:p>
        </w:tc>
        <w:tc>
          <w:tcPr>
            <w:tcW w:w="1561" w:type="dxa"/>
            <w:tcBorders>
              <w:top w:val="single" w:sz="4" w:space="0" w:color="auto"/>
              <w:left w:val="single" w:sz="4" w:space="0" w:color="auto"/>
              <w:bottom w:val="single" w:sz="4" w:space="0" w:color="auto"/>
              <w:right w:val="single" w:sz="4" w:space="0" w:color="auto"/>
            </w:tcBorders>
          </w:tcPr>
          <w:p w:rsidR="00906B9E" w:rsidRPr="00ED1560" w:rsidRDefault="00906B9E" w:rsidP="00906B9E">
            <w:pPr>
              <w:suppressAutoHyphens/>
              <w:jc w:val="center"/>
              <w:rPr>
                <w:rFonts w:ascii="Times New Roman" w:hAnsi="Times New Roman"/>
                <w:color w:val="2A2A2A"/>
                <w:sz w:val="24"/>
                <w:szCs w:val="24"/>
                <w:lang w:eastAsia="ar-SA"/>
              </w:rPr>
            </w:pPr>
            <w:r w:rsidRPr="00ED1560">
              <w:rPr>
                <w:rFonts w:ascii="Times New Roman" w:hAnsi="Times New Roman"/>
                <w:color w:val="2A2A2A"/>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906B9E" w:rsidRPr="00ED1560" w:rsidRDefault="00906B9E" w:rsidP="00906B9E">
            <w:pPr>
              <w:suppressAutoHyphens/>
              <w:jc w:val="center"/>
              <w:rPr>
                <w:rFonts w:ascii="Times New Roman" w:hAnsi="Times New Roman"/>
                <w:color w:val="2A2A2A"/>
                <w:sz w:val="24"/>
                <w:szCs w:val="24"/>
                <w:lang w:eastAsia="ar-SA"/>
              </w:rPr>
            </w:pPr>
            <w:r w:rsidRPr="00ED1560">
              <w:rPr>
                <w:rFonts w:ascii="Times New Roman" w:hAnsi="Times New Roman"/>
                <w:color w:val="2A2A2A"/>
                <w:sz w:val="24"/>
                <w:szCs w:val="24"/>
              </w:rPr>
              <w:t>10-15</w:t>
            </w:r>
          </w:p>
        </w:tc>
        <w:tc>
          <w:tcPr>
            <w:tcW w:w="1274" w:type="dxa"/>
            <w:tcBorders>
              <w:top w:val="single" w:sz="4" w:space="0" w:color="auto"/>
              <w:left w:val="single" w:sz="4" w:space="0" w:color="auto"/>
              <w:bottom w:val="single" w:sz="4" w:space="0" w:color="auto"/>
              <w:right w:val="single" w:sz="4" w:space="0" w:color="auto"/>
            </w:tcBorders>
          </w:tcPr>
          <w:p w:rsidR="00906B9E" w:rsidRPr="00ED1560" w:rsidRDefault="00906B9E" w:rsidP="00906B9E">
            <w:pPr>
              <w:suppressAutoHyphens/>
              <w:jc w:val="center"/>
              <w:rPr>
                <w:rFonts w:ascii="Times New Roman" w:hAnsi="Times New Roman"/>
                <w:color w:val="2A2A2A"/>
                <w:sz w:val="24"/>
                <w:szCs w:val="24"/>
                <w:lang w:eastAsia="ar-SA"/>
              </w:rPr>
            </w:pPr>
            <w:r w:rsidRPr="00ED1560">
              <w:rPr>
                <w:rFonts w:ascii="Times New Roman" w:hAnsi="Times New Roman"/>
                <w:color w:val="2A2A2A"/>
                <w:sz w:val="24"/>
                <w:szCs w:val="24"/>
              </w:rPr>
              <w:t>15-20</w:t>
            </w:r>
          </w:p>
        </w:tc>
        <w:tc>
          <w:tcPr>
            <w:tcW w:w="1415" w:type="dxa"/>
            <w:tcBorders>
              <w:top w:val="single" w:sz="4" w:space="0" w:color="auto"/>
              <w:left w:val="single" w:sz="4" w:space="0" w:color="auto"/>
              <w:bottom w:val="single" w:sz="4" w:space="0" w:color="auto"/>
              <w:right w:val="single" w:sz="4" w:space="0" w:color="auto"/>
            </w:tcBorders>
          </w:tcPr>
          <w:p w:rsidR="00906B9E" w:rsidRPr="00ED1560" w:rsidRDefault="00906B9E" w:rsidP="00906B9E">
            <w:pPr>
              <w:pStyle w:val="Pagrindinistekstas"/>
              <w:jc w:val="center"/>
              <w:rPr>
                <w:bCs/>
                <w:sz w:val="24"/>
              </w:rPr>
            </w:pPr>
            <w:r w:rsidRPr="00ED1560">
              <w:rPr>
                <w:bCs/>
                <w:sz w:val="24"/>
              </w:rPr>
              <w:t>20</w:t>
            </w:r>
          </w:p>
        </w:tc>
      </w:tr>
      <w:tr w:rsidR="00906B9E" w:rsidTr="00F742CA">
        <w:tblPrEx>
          <w:tblLook w:val="01E0" w:firstRow="1" w:lastRow="1" w:firstColumn="1" w:lastColumn="1" w:noHBand="0" w:noVBand="0"/>
        </w:tblPrEx>
        <w:tc>
          <w:tcPr>
            <w:tcW w:w="755" w:type="dxa"/>
            <w:tcBorders>
              <w:top w:val="single" w:sz="4" w:space="0" w:color="auto"/>
              <w:left w:val="single" w:sz="4" w:space="0" w:color="auto"/>
              <w:bottom w:val="single" w:sz="4" w:space="0" w:color="auto"/>
              <w:right w:val="single" w:sz="4" w:space="0" w:color="auto"/>
            </w:tcBorders>
            <w:hideMark/>
          </w:tcPr>
          <w:p w:rsidR="00906B9E" w:rsidRDefault="00906B9E" w:rsidP="00906B9E">
            <w:pPr>
              <w:pStyle w:val="Pagrindinistekstas"/>
              <w:jc w:val="left"/>
              <w:rPr>
                <w:bCs/>
                <w:sz w:val="24"/>
              </w:rPr>
            </w:pPr>
            <w:r>
              <w:rPr>
                <w:bCs/>
                <w:sz w:val="24"/>
              </w:rPr>
              <w:t>5.</w:t>
            </w:r>
          </w:p>
        </w:tc>
        <w:tc>
          <w:tcPr>
            <w:tcW w:w="3604"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left"/>
              <w:rPr>
                <w:b/>
                <w:bCs/>
                <w:sz w:val="24"/>
              </w:rPr>
            </w:pPr>
            <w:r w:rsidRPr="00ED1560">
              <w:rPr>
                <w:b/>
                <w:bCs/>
                <w:sz w:val="24"/>
              </w:rPr>
              <w:t>Mokinių skaičius grupėje</w:t>
            </w:r>
          </w:p>
        </w:tc>
        <w:tc>
          <w:tcPr>
            <w:tcW w:w="1561"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center"/>
              <w:rPr>
                <w:b/>
                <w:bCs/>
                <w:sz w:val="24"/>
              </w:rPr>
            </w:pPr>
            <w:r w:rsidRPr="00ED1560">
              <w:rPr>
                <w:b/>
                <w:bCs/>
                <w:sz w:val="24"/>
              </w:rPr>
              <w:t>12</w:t>
            </w:r>
          </w:p>
        </w:tc>
        <w:tc>
          <w:tcPr>
            <w:tcW w:w="1276"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center"/>
              <w:rPr>
                <w:b/>
                <w:bCs/>
                <w:sz w:val="24"/>
              </w:rPr>
            </w:pPr>
            <w:r w:rsidRPr="00ED1560">
              <w:rPr>
                <w:b/>
                <w:bCs/>
                <w:sz w:val="24"/>
              </w:rPr>
              <w:t>12</w:t>
            </w:r>
          </w:p>
        </w:tc>
        <w:tc>
          <w:tcPr>
            <w:tcW w:w="1274"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center"/>
              <w:rPr>
                <w:b/>
                <w:bCs/>
                <w:sz w:val="24"/>
              </w:rPr>
            </w:pPr>
            <w:r w:rsidRPr="00ED1560">
              <w:rPr>
                <w:b/>
                <w:bCs/>
                <w:sz w:val="24"/>
              </w:rPr>
              <w:t>12</w:t>
            </w:r>
          </w:p>
        </w:tc>
        <w:tc>
          <w:tcPr>
            <w:tcW w:w="1415"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center"/>
              <w:rPr>
                <w:b/>
                <w:bCs/>
                <w:sz w:val="24"/>
              </w:rPr>
            </w:pPr>
            <w:r w:rsidRPr="00ED1560">
              <w:rPr>
                <w:b/>
                <w:bCs/>
                <w:sz w:val="24"/>
              </w:rPr>
              <w:t>12</w:t>
            </w:r>
          </w:p>
        </w:tc>
      </w:tr>
      <w:tr w:rsidR="00906B9E" w:rsidTr="00F742CA">
        <w:tblPrEx>
          <w:tblLook w:val="01E0" w:firstRow="1" w:lastRow="1" w:firstColumn="1" w:lastColumn="1" w:noHBand="0" w:noVBand="0"/>
        </w:tblPrEx>
        <w:tc>
          <w:tcPr>
            <w:tcW w:w="755" w:type="dxa"/>
            <w:tcBorders>
              <w:top w:val="single" w:sz="4" w:space="0" w:color="auto"/>
              <w:left w:val="single" w:sz="4" w:space="0" w:color="auto"/>
              <w:bottom w:val="single" w:sz="4" w:space="0" w:color="auto"/>
              <w:right w:val="single" w:sz="4" w:space="0" w:color="auto"/>
            </w:tcBorders>
            <w:hideMark/>
          </w:tcPr>
          <w:p w:rsidR="00906B9E" w:rsidRDefault="00906B9E" w:rsidP="00906B9E">
            <w:pPr>
              <w:pStyle w:val="Pagrindinistekstas"/>
              <w:jc w:val="left"/>
              <w:rPr>
                <w:bCs/>
                <w:sz w:val="24"/>
              </w:rPr>
            </w:pPr>
            <w:r>
              <w:rPr>
                <w:bCs/>
                <w:sz w:val="24"/>
              </w:rPr>
              <w:t>5.1.</w:t>
            </w:r>
          </w:p>
        </w:tc>
        <w:tc>
          <w:tcPr>
            <w:tcW w:w="3604"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left"/>
              <w:rPr>
                <w:bCs/>
                <w:sz w:val="24"/>
              </w:rPr>
            </w:pPr>
            <w:r w:rsidRPr="00ED1560">
              <w:rPr>
                <w:bCs/>
                <w:sz w:val="24"/>
              </w:rPr>
              <w:t>Iš jų: be meistriškumo pakopų</w:t>
            </w:r>
          </w:p>
        </w:tc>
        <w:tc>
          <w:tcPr>
            <w:tcW w:w="1561"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center"/>
              <w:rPr>
                <w:bCs/>
                <w:sz w:val="24"/>
              </w:rPr>
            </w:pPr>
            <w:r w:rsidRPr="00ED1560">
              <w:rPr>
                <w:bCs/>
                <w:sz w:val="24"/>
              </w:rPr>
              <w:t>12</w:t>
            </w:r>
          </w:p>
        </w:tc>
        <w:tc>
          <w:tcPr>
            <w:tcW w:w="1276"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center"/>
              <w:rPr>
                <w:bCs/>
                <w:sz w:val="24"/>
              </w:rPr>
            </w:pPr>
            <w:r w:rsidRPr="00ED1560">
              <w:rPr>
                <w:bCs/>
                <w:sz w:val="24"/>
              </w:rPr>
              <w:t>12</w:t>
            </w:r>
          </w:p>
        </w:tc>
        <w:tc>
          <w:tcPr>
            <w:tcW w:w="1274"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center"/>
              <w:rPr>
                <w:bCs/>
                <w:sz w:val="24"/>
              </w:rPr>
            </w:pPr>
            <w:r w:rsidRPr="00ED1560">
              <w:rPr>
                <w:bCs/>
                <w:sz w:val="24"/>
              </w:rPr>
              <w:t>12</w:t>
            </w:r>
          </w:p>
        </w:tc>
        <w:tc>
          <w:tcPr>
            <w:tcW w:w="1415"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center"/>
              <w:rPr>
                <w:bCs/>
                <w:sz w:val="24"/>
              </w:rPr>
            </w:pPr>
            <w:r w:rsidRPr="00ED1560">
              <w:rPr>
                <w:bCs/>
                <w:sz w:val="24"/>
              </w:rPr>
              <w:t>2</w:t>
            </w:r>
          </w:p>
        </w:tc>
      </w:tr>
      <w:tr w:rsidR="00906B9E" w:rsidTr="00F742CA">
        <w:tblPrEx>
          <w:tblLook w:val="01E0" w:firstRow="1" w:lastRow="1" w:firstColumn="1" w:lastColumn="1" w:noHBand="0" w:noVBand="0"/>
        </w:tblPrEx>
        <w:tc>
          <w:tcPr>
            <w:tcW w:w="755" w:type="dxa"/>
            <w:tcBorders>
              <w:top w:val="single" w:sz="4" w:space="0" w:color="auto"/>
              <w:left w:val="single" w:sz="4" w:space="0" w:color="auto"/>
              <w:bottom w:val="single" w:sz="4" w:space="0" w:color="auto"/>
              <w:right w:val="single" w:sz="4" w:space="0" w:color="auto"/>
            </w:tcBorders>
            <w:hideMark/>
          </w:tcPr>
          <w:p w:rsidR="00906B9E" w:rsidRDefault="00906B9E" w:rsidP="00906B9E">
            <w:pPr>
              <w:pStyle w:val="Pagrindinistekstas"/>
              <w:jc w:val="left"/>
              <w:rPr>
                <w:bCs/>
                <w:sz w:val="24"/>
              </w:rPr>
            </w:pPr>
            <w:r>
              <w:rPr>
                <w:bCs/>
                <w:sz w:val="24"/>
              </w:rPr>
              <w:t>5.2.</w:t>
            </w:r>
          </w:p>
        </w:tc>
        <w:tc>
          <w:tcPr>
            <w:tcW w:w="3604"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left"/>
              <w:rPr>
                <w:bCs/>
                <w:sz w:val="24"/>
              </w:rPr>
            </w:pPr>
            <w:r w:rsidRPr="00ED1560">
              <w:rPr>
                <w:bCs/>
                <w:sz w:val="24"/>
              </w:rPr>
              <w:t>MP 6 rodiklis</w:t>
            </w:r>
          </w:p>
        </w:tc>
        <w:tc>
          <w:tcPr>
            <w:tcW w:w="1561"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center"/>
              <w:rPr>
                <w:bCs/>
                <w:sz w:val="24"/>
              </w:rPr>
            </w:pPr>
            <w:r w:rsidRPr="00ED1560">
              <w:rPr>
                <w:bCs/>
                <w:sz w:val="24"/>
              </w:rPr>
              <w:t>-</w:t>
            </w:r>
          </w:p>
        </w:tc>
        <w:tc>
          <w:tcPr>
            <w:tcW w:w="1276"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center"/>
              <w:rPr>
                <w:bCs/>
                <w:sz w:val="24"/>
              </w:rPr>
            </w:pPr>
            <w:r w:rsidRPr="00ED1560">
              <w:rPr>
                <w:bCs/>
                <w:sz w:val="24"/>
              </w:rPr>
              <w:t>-</w:t>
            </w:r>
          </w:p>
        </w:tc>
        <w:tc>
          <w:tcPr>
            <w:tcW w:w="1274"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center"/>
              <w:rPr>
                <w:bCs/>
                <w:sz w:val="24"/>
              </w:rPr>
            </w:pPr>
            <w:r w:rsidRPr="00ED1560">
              <w:rPr>
                <w:bCs/>
                <w:sz w:val="24"/>
              </w:rPr>
              <w:t>-</w:t>
            </w:r>
          </w:p>
        </w:tc>
        <w:tc>
          <w:tcPr>
            <w:tcW w:w="1415"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center"/>
              <w:rPr>
                <w:bCs/>
                <w:sz w:val="24"/>
              </w:rPr>
            </w:pPr>
            <w:r w:rsidRPr="00ED1560">
              <w:rPr>
                <w:bCs/>
                <w:sz w:val="24"/>
              </w:rPr>
              <w:t>10</w:t>
            </w:r>
          </w:p>
        </w:tc>
      </w:tr>
      <w:tr w:rsidR="00906B9E" w:rsidTr="00F742CA">
        <w:tblPrEx>
          <w:tblLook w:val="01E0" w:firstRow="1" w:lastRow="1" w:firstColumn="1" w:lastColumn="1" w:noHBand="0" w:noVBand="0"/>
        </w:tblPrEx>
        <w:tc>
          <w:tcPr>
            <w:tcW w:w="755" w:type="dxa"/>
            <w:tcBorders>
              <w:top w:val="single" w:sz="4" w:space="0" w:color="auto"/>
              <w:left w:val="single" w:sz="4" w:space="0" w:color="auto"/>
              <w:bottom w:val="single" w:sz="4" w:space="0" w:color="auto"/>
              <w:right w:val="single" w:sz="4" w:space="0" w:color="auto"/>
            </w:tcBorders>
            <w:hideMark/>
          </w:tcPr>
          <w:p w:rsidR="00906B9E" w:rsidRDefault="00906B9E" w:rsidP="00906B9E">
            <w:pPr>
              <w:pStyle w:val="Pagrindinistekstas"/>
              <w:jc w:val="left"/>
              <w:rPr>
                <w:bCs/>
                <w:sz w:val="24"/>
              </w:rPr>
            </w:pPr>
            <w:r>
              <w:rPr>
                <w:bCs/>
                <w:sz w:val="24"/>
              </w:rPr>
              <w:t>6.</w:t>
            </w:r>
          </w:p>
        </w:tc>
        <w:tc>
          <w:tcPr>
            <w:tcW w:w="3604"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left"/>
              <w:rPr>
                <w:b/>
                <w:bCs/>
                <w:sz w:val="24"/>
              </w:rPr>
            </w:pPr>
            <w:r w:rsidRPr="00ED1560">
              <w:rPr>
                <w:b/>
                <w:bCs/>
                <w:sz w:val="24"/>
              </w:rPr>
              <w:t>Grupių</w:t>
            </w:r>
          </w:p>
        </w:tc>
        <w:tc>
          <w:tcPr>
            <w:tcW w:w="1561"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center"/>
              <w:rPr>
                <w:b/>
                <w:bCs/>
                <w:sz w:val="24"/>
              </w:rPr>
            </w:pPr>
            <w:r w:rsidRPr="00ED1560">
              <w:rPr>
                <w:b/>
                <w:bCs/>
                <w:sz w:val="24"/>
              </w:rPr>
              <w:t>3</w:t>
            </w:r>
          </w:p>
        </w:tc>
        <w:tc>
          <w:tcPr>
            <w:tcW w:w="1276" w:type="dxa"/>
            <w:tcBorders>
              <w:top w:val="single" w:sz="4" w:space="0" w:color="auto"/>
              <w:left w:val="single" w:sz="4" w:space="0" w:color="auto"/>
              <w:bottom w:val="single" w:sz="4" w:space="0" w:color="auto"/>
              <w:right w:val="single" w:sz="4" w:space="0" w:color="auto"/>
            </w:tcBorders>
            <w:hideMark/>
          </w:tcPr>
          <w:p w:rsidR="00906B9E" w:rsidRPr="00ED1560" w:rsidRDefault="00CB6CA2" w:rsidP="00906B9E">
            <w:pPr>
              <w:pStyle w:val="Pagrindinistekstas"/>
              <w:jc w:val="center"/>
              <w:rPr>
                <w:b/>
                <w:bCs/>
                <w:sz w:val="24"/>
              </w:rPr>
            </w:pPr>
            <w:r>
              <w:rPr>
                <w:b/>
                <w:bCs/>
                <w:sz w:val="24"/>
              </w:rPr>
              <w:t>1</w:t>
            </w:r>
          </w:p>
        </w:tc>
        <w:tc>
          <w:tcPr>
            <w:tcW w:w="1274" w:type="dxa"/>
            <w:tcBorders>
              <w:top w:val="single" w:sz="4" w:space="0" w:color="auto"/>
              <w:left w:val="single" w:sz="4" w:space="0" w:color="auto"/>
              <w:bottom w:val="single" w:sz="4" w:space="0" w:color="auto"/>
              <w:right w:val="single" w:sz="4" w:space="0" w:color="auto"/>
            </w:tcBorders>
            <w:hideMark/>
          </w:tcPr>
          <w:p w:rsidR="00906B9E" w:rsidRPr="00ED1560" w:rsidRDefault="00CB6CA2" w:rsidP="00906B9E">
            <w:pPr>
              <w:pStyle w:val="Pagrindinistekstas"/>
              <w:jc w:val="center"/>
              <w:rPr>
                <w:b/>
                <w:bCs/>
                <w:sz w:val="24"/>
              </w:rPr>
            </w:pPr>
            <w:r>
              <w:rPr>
                <w:b/>
                <w:bCs/>
                <w:sz w:val="24"/>
              </w:rPr>
              <w:t>4</w:t>
            </w:r>
            <w:r w:rsidR="00906B9E" w:rsidRPr="00ED1560">
              <w:rPr>
                <w:b/>
                <w:bCs/>
                <w:sz w:val="24"/>
              </w:rPr>
              <w:t xml:space="preserve">  </w:t>
            </w:r>
          </w:p>
        </w:tc>
        <w:tc>
          <w:tcPr>
            <w:tcW w:w="1415" w:type="dxa"/>
            <w:tcBorders>
              <w:top w:val="single" w:sz="4" w:space="0" w:color="auto"/>
              <w:left w:val="single" w:sz="4" w:space="0" w:color="auto"/>
              <w:bottom w:val="single" w:sz="4" w:space="0" w:color="auto"/>
              <w:right w:val="single" w:sz="4" w:space="0" w:color="auto"/>
            </w:tcBorders>
            <w:hideMark/>
          </w:tcPr>
          <w:p w:rsidR="00906B9E" w:rsidRPr="00ED1560" w:rsidRDefault="00906B9E" w:rsidP="00906B9E">
            <w:pPr>
              <w:pStyle w:val="Pagrindinistekstas"/>
              <w:jc w:val="center"/>
              <w:rPr>
                <w:b/>
                <w:bCs/>
                <w:sz w:val="24"/>
              </w:rPr>
            </w:pPr>
            <w:r w:rsidRPr="00ED1560">
              <w:rPr>
                <w:b/>
                <w:bCs/>
                <w:sz w:val="24"/>
              </w:rPr>
              <w:t>2</w:t>
            </w:r>
          </w:p>
        </w:tc>
      </w:tr>
      <w:tr w:rsidR="00906B9E" w:rsidTr="00906B9E">
        <w:tblPrEx>
          <w:tblLook w:val="01E0" w:firstRow="1" w:lastRow="1" w:firstColumn="1" w:lastColumn="1" w:noHBand="0" w:noVBand="0"/>
        </w:tblPrEx>
        <w:tc>
          <w:tcPr>
            <w:tcW w:w="755" w:type="dxa"/>
            <w:tcBorders>
              <w:top w:val="single" w:sz="4" w:space="0" w:color="auto"/>
              <w:left w:val="single" w:sz="4" w:space="0" w:color="auto"/>
              <w:bottom w:val="single" w:sz="4" w:space="0" w:color="auto"/>
              <w:right w:val="single" w:sz="4" w:space="0" w:color="auto"/>
            </w:tcBorders>
            <w:hideMark/>
          </w:tcPr>
          <w:p w:rsidR="00906B9E" w:rsidRDefault="00906B9E" w:rsidP="00906B9E">
            <w:pPr>
              <w:pStyle w:val="Pagrindinistekstas"/>
              <w:jc w:val="left"/>
              <w:rPr>
                <w:b/>
                <w:bCs/>
                <w:sz w:val="24"/>
              </w:rPr>
            </w:pPr>
            <w:r>
              <w:rPr>
                <w:b/>
                <w:bCs/>
                <w:sz w:val="24"/>
              </w:rPr>
              <w:t>7.</w:t>
            </w:r>
          </w:p>
        </w:tc>
        <w:tc>
          <w:tcPr>
            <w:tcW w:w="9130" w:type="dxa"/>
            <w:gridSpan w:val="5"/>
            <w:tcBorders>
              <w:top w:val="single" w:sz="4" w:space="0" w:color="auto"/>
              <w:left w:val="single" w:sz="4" w:space="0" w:color="auto"/>
              <w:bottom w:val="single" w:sz="4" w:space="0" w:color="auto"/>
              <w:right w:val="single" w:sz="4" w:space="0" w:color="auto"/>
            </w:tcBorders>
            <w:hideMark/>
          </w:tcPr>
          <w:p w:rsidR="00906B9E" w:rsidRPr="00ED1560" w:rsidRDefault="00CB6CA2" w:rsidP="00906B9E">
            <w:pPr>
              <w:pStyle w:val="Pagrindinistekstas"/>
              <w:jc w:val="left"/>
              <w:rPr>
                <w:bCs/>
                <w:sz w:val="24"/>
              </w:rPr>
            </w:pPr>
            <w:r>
              <w:rPr>
                <w:b/>
                <w:bCs/>
                <w:sz w:val="24"/>
              </w:rPr>
              <w:t>Iš viso grupių mokykloje: 9</w:t>
            </w:r>
          </w:p>
        </w:tc>
      </w:tr>
    </w:tbl>
    <w:p w:rsidR="00CC0D5B" w:rsidRDefault="00CC0D5B" w:rsidP="00617BB0">
      <w:pPr>
        <w:spacing w:after="0"/>
        <w:rPr>
          <w:rFonts w:ascii="Times New Roman" w:hAnsi="Times New Roman"/>
          <w:sz w:val="24"/>
          <w:szCs w:val="24"/>
        </w:rPr>
      </w:pPr>
    </w:p>
    <w:p w:rsidR="00CB6CA2" w:rsidRDefault="00CB6CA2" w:rsidP="00617BB0">
      <w:pPr>
        <w:spacing w:after="0"/>
        <w:rPr>
          <w:rFonts w:ascii="Times New Roman" w:hAnsi="Times New Roman"/>
          <w:sz w:val="24"/>
          <w:szCs w:val="24"/>
        </w:rPr>
      </w:pPr>
    </w:p>
    <w:p w:rsidR="00CB6CA2" w:rsidRDefault="00CB6CA2" w:rsidP="00617BB0">
      <w:pPr>
        <w:spacing w:after="0"/>
        <w:rPr>
          <w:rFonts w:ascii="Times New Roman" w:hAnsi="Times New Roman"/>
          <w:sz w:val="24"/>
          <w:szCs w:val="24"/>
        </w:rPr>
      </w:pPr>
    </w:p>
    <w:p w:rsidR="00CB6CA2" w:rsidRDefault="00CB6CA2" w:rsidP="00617BB0">
      <w:pPr>
        <w:spacing w:after="0"/>
        <w:rPr>
          <w:rFonts w:ascii="Times New Roman" w:hAnsi="Times New Roman"/>
          <w:sz w:val="24"/>
          <w:szCs w:val="24"/>
        </w:rPr>
      </w:pPr>
    </w:p>
    <w:p w:rsidR="006D0833" w:rsidRDefault="00CC0D5B" w:rsidP="00617BB0">
      <w:pPr>
        <w:spacing w:after="0"/>
        <w:rPr>
          <w:rFonts w:ascii="Times New Roman" w:hAnsi="Times New Roman"/>
          <w:sz w:val="24"/>
          <w:szCs w:val="24"/>
        </w:rPr>
      </w:pPr>
      <w:r>
        <w:rPr>
          <w:rFonts w:ascii="Times New Roman" w:hAnsi="Times New Roman"/>
          <w:sz w:val="24"/>
          <w:szCs w:val="24"/>
        </w:rPr>
        <w:tab/>
      </w:r>
    </w:p>
    <w:p w:rsidR="006D0833" w:rsidRDefault="006D0833" w:rsidP="00617BB0">
      <w:pPr>
        <w:spacing w:after="0"/>
        <w:rPr>
          <w:rFonts w:ascii="Times New Roman" w:hAnsi="Times New Roman"/>
          <w:sz w:val="24"/>
          <w:szCs w:val="24"/>
        </w:rPr>
      </w:pPr>
    </w:p>
    <w:p w:rsidR="006D0833" w:rsidRDefault="006D0833" w:rsidP="00617BB0">
      <w:pPr>
        <w:spacing w:after="0"/>
        <w:rPr>
          <w:rFonts w:ascii="Times New Roman" w:hAnsi="Times New Roman"/>
          <w:sz w:val="24"/>
          <w:szCs w:val="24"/>
        </w:rPr>
      </w:pPr>
    </w:p>
    <w:p w:rsidR="00CC0D5B" w:rsidRDefault="006D0833" w:rsidP="00617BB0">
      <w:pPr>
        <w:spacing w:after="0"/>
        <w:rPr>
          <w:rFonts w:ascii="Times New Roman" w:hAnsi="Times New Roman"/>
          <w:sz w:val="24"/>
          <w:szCs w:val="24"/>
        </w:rPr>
      </w:pPr>
      <w:r>
        <w:rPr>
          <w:rFonts w:ascii="Times New Roman" w:hAnsi="Times New Roman"/>
          <w:sz w:val="24"/>
          <w:szCs w:val="24"/>
        </w:rPr>
        <w:tab/>
      </w:r>
      <w:r w:rsidR="00CC0D5B">
        <w:rPr>
          <w:rFonts w:ascii="Times New Roman" w:hAnsi="Times New Roman"/>
          <w:sz w:val="24"/>
          <w:szCs w:val="24"/>
        </w:rPr>
        <w:t>31.4. Laisvosios imtynės</w:t>
      </w:r>
      <w:r>
        <w:rPr>
          <w:rFonts w:ascii="Times New Roman" w:hAnsi="Times New Roman"/>
          <w:sz w:val="24"/>
          <w:szCs w:val="24"/>
        </w:rPr>
        <w:t>.</w:t>
      </w:r>
    </w:p>
    <w:p w:rsidR="006D0833" w:rsidRDefault="006D0833" w:rsidP="00617BB0">
      <w:pPr>
        <w:spacing w:after="0"/>
        <w:rPr>
          <w:rFonts w:ascii="Times New Roman" w:hAnsi="Times New Roman"/>
          <w:sz w:val="24"/>
          <w:szCs w:val="24"/>
        </w:rPr>
      </w:pPr>
    </w:p>
    <w:tbl>
      <w:tblPr>
        <w:tblW w:w="9853" w:type="dxa"/>
        <w:tblCellMar>
          <w:left w:w="0" w:type="dxa"/>
          <w:right w:w="0" w:type="dxa"/>
        </w:tblCellMar>
        <w:tblLook w:val="04A0" w:firstRow="1" w:lastRow="0" w:firstColumn="1" w:lastColumn="0" w:noHBand="0" w:noVBand="1"/>
      </w:tblPr>
      <w:tblGrid>
        <w:gridCol w:w="675"/>
        <w:gridCol w:w="3686"/>
        <w:gridCol w:w="1134"/>
        <w:gridCol w:w="1134"/>
        <w:gridCol w:w="1843"/>
        <w:gridCol w:w="1381"/>
      </w:tblGrid>
      <w:tr w:rsidR="00906B9E" w:rsidTr="00906B9E">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spacing w:after="0" w:line="240" w:lineRule="auto"/>
              <w:jc w:val="center"/>
              <w:rPr>
                <w:rFonts w:ascii="Times New Roman" w:hAnsi="Times New Roman"/>
                <w:color w:val="000000"/>
                <w:sz w:val="24"/>
                <w:szCs w:val="24"/>
                <w:lang w:eastAsia="ar-SA"/>
              </w:rPr>
            </w:pPr>
            <w:r w:rsidRPr="00ED1560">
              <w:rPr>
                <w:rFonts w:ascii="Times New Roman" w:hAnsi="Times New Roman"/>
                <w:color w:val="000000"/>
                <w:sz w:val="24"/>
                <w:szCs w:val="24"/>
              </w:rPr>
              <w:t>Eil.</w:t>
            </w:r>
          </w:p>
          <w:p w:rsidR="00906B9E" w:rsidRPr="00ED1560" w:rsidRDefault="00906B9E" w:rsidP="00F742CA">
            <w:pPr>
              <w:suppressAutoHyphens/>
              <w:spacing w:after="0" w:line="240" w:lineRule="auto"/>
              <w:jc w:val="center"/>
              <w:rPr>
                <w:rFonts w:ascii="Times New Roman" w:hAnsi="Times New Roman"/>
                <w:color w:val="2A2A2A"/>
                <w:sz w:val="24"/>
                <w:szCs w:val="24"/>
                <w:lang w:val="ru-RU" w:eastAsia="ar-SA"/>
              </w:rPr>
            </w:pPr>
            <w:r w:rsidRPr="00ED1560">
              <w:rPr>
                <w:rFonts w:ascii="Times New Roman" w:hAnsi="Times New Roman"/>
                <w:color w:val="000000"/>
                <w:sz w:val="24"/>
                <w:szCs w:val="24"/>
              </w:rPr>
              <w:t>Nr.</w:t>
            </w:r>
          </w:p>
        </w:tc>
        <w:tc>
          <w:tcPr>
            <w:tcW w:w="36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suppressAutoHyphens/>
              <w:spacing w:after="0" w:line="240" w:lineRule="auto"/>
              <w:jc w:val="center"/>
              <w:rPr>
                <w:rFonts w:ascii="Times New Roman" w:hAnsi="Times New Roman"/>
                <w:color w:val="2A2A2A"/>
                <w:sz w:val="24"/>
                <w:szCs w:val="24"/>
                <w:lang w:val="ru-RU" w:eastAsia="ar-SA"/>
              </w:rPr>
            </w:pPr>
            <w:r w:rsidRPr="00ED1560">
              <w:rPr>
                <w:rFonts w:ascii="Times New Roman" w:hAnsi="Times New Roman"/>
                <w:bCs/>
                <w:sz w:val="24"/>
                <w:szCs w:val="24"/>
              </w:rPr>
              <w:t>Ugdymo etapai, grupės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suppressAutoHyphens/>
              <w:spacing w:after="0" w:line="240" w:lineRule="auto"/>
              <w:jc w:val="center"/>
              <w:rPr>
                <w:rFonts w:ascii="Times New Roman" w:hAnsi="Times New Roman"/>
                <w:color w:val="000000"/>
                <w:sz w:val="24"/>
                <w:szCs w:val="24"/>
                <w:lang w:eastAsia="ar-SA"/>
              </w:rPr>
            </w:pPr>
            <w:r w:rsidRPr="00ED1560">
              <w:rPr>
                <w:rFonts w:ascii="Times New Roman" w:hAnsi="Times New Roman"/>
                <w:color w:val="000000"/>
                <w:sz w:val="24"/>
                <w:szCs w:val="24"/>
              </w:rPr>
              <w:t>Pradinio ren</w:t>
            </w:r>
            <w:r w:rsidRPr="00ED1560">
              <w:rPr>
                <w:rFonts w:ascii="Times New Roman" w:hAnsi="Times New Roman"/>
                <w:color w:val="2A2A2A"/>
                <w:sz w:val="24"/>
                <w:szCs w:val="24"/>
              </w:rPr>
              <w:t>gimo</w:t>
            </w:r>
          </w:p>
        </w:tc>
        <w:tc>
          <w:tcPr>
            <w:tcW w:w="2977" w:type="dxa"/>
            <w:gridSpan w:val="2"/>
            <w:tcBorders>
              <w:top w:val="single" w:sz="8" w:space="0" w:color="auto"/>
              <w:left w:val="nil"/>
              <w:bottom w:val="single" w:sz="8" w:space="0" w:color="auto"/>
              <w:right w:val="single" w:sz="8" w:space="0" w:color="auto"/>
            </w:tcBorders>
            <w:hideMark/>
          </w:tcPr>
          <w:p w:rsidR="00906B9E" w:rsidRPr="00ED1560" w:rsidRDefault="00906B9E" w:rsidP="00F742CA">
            <w:pPr>
              <w:pStyle w:val="Pagrindinistekstas"/>
              <w:jc w:val="center"/>
              <w:rPr>
                <w:bCs/>
                <w:sz w:val="24"/>
              </w:rPr>
            </w:pPr>
            <w:r w:rsidRPr="00ED1560">
              <w:rPr>
                <w:bCs/>
                <w:sz w:val="24"/>
              </w:rPr>
              <w:t>Meistriškumo ugdymo</w:t>
            </w:r>
          </w:p>
        </w:tc>
        <w:tc>
          <w:tcPr>
            <w:tcW w:w="1381" w:type="dxa"/>
            <w:tcBorders>
              <w:top w:val="single" w:sz="8" w:space="0" w:color="auto"/>
              <w:left w:val="nil"/>
              <w:bottom w:val="single" w:sz="8" w:space="0" w:color="auto"/>
              <w:right w:val="single" w:sz="8" w:space="0" w:color="auto"/>
            </w:tcBorders>
            <w:hideMark/>
          </w:tcPr>
          <w:p w:rsidR="00906B9E" w:rsidRPr="00ED1560" w:rsidRDefault="00906B9E" w:rsidP="00F742CA">
            <w:pPr>
              <w:pStyle w:val="Pagrindinistekstas"/>
              <w:jc w:val="center"/>
              <w:rPr>
                <w:bCs/>
                <w:sz w:val="24"/>
              </w:rPr>
            </w:pPr>
            <w:r w:rsidRPr="00ED1560">
              <w:rPr>
                <w:bCs/>
                <w:sz w:val="24"/>
              </w:rPr>
              <w:t>Meistriškumo tobulinimo</w:t>
            </w:r>
          </w:p>
        </w:tc>
      </w:tr>
      <w:tr w:rsidR="00906B9E" w:rsidTr="00906B9E">
        <w:tc>
          <w:tcPr>
            <w:tcW w:w="0" w:type="auto"/>
            <w:vMerge/>
            <w:tcBorders>
              <w:top w:val="single" w:sz="8" w:space="0" w:color="auto"/>
              <w:left w:val="single" w:sz="8" w:space="0" w:color="auto"/>
              <w:bottom w:val="single" w:sz="8" w:space="0" w:color="auto"/>
              <w:right w:val="single" w:sz="8" w:space="0" w:color="auto"/>
            </w:tcBorders>
            <w:vAlign w:val="center"/>
            <w:hideMark/>
          </w:tcPr>
          <w:p w:rsidR="00906B9E" w:rsidRPr="00ED1560" w:rsidRDefault="00906B9E" w:rsidP="00F742CA">
            <w:pPr>
              <w:spacing w:after="0" w:line="240" w:lineRule="auto"/>
              <w:rPr>
                <w:rFonts w:ascii="Times New Roman" w:hAnsi="Times New Roman"/>
                <w:color w:val="2A2A2A"/>
                <w:sz w:val="24"/>
                <w:szCs w:val="24"/>
                <w:lang w:val="ru-RU" w:eastAsia="ar-SA"/>
              </w:rPr>
            </w:pPr>
          </w:p>
        </w:tc>
        <w:tc>
          <w:tcPr>
            <w:tcW w:w="0" w:type="auto"/>
            <w:vMerge/>
            <w:tcBorders>
              <w:top w:val="single" w:sz="8" w:space="0" w:color="auto"/>
              <w:left w:val="nil"/>
              <w:bottom w:val="single" w:sz="8" w:space="0" w:color="auto"/>
              <w:right w:val="single" w:sz="8" w:space="0" w:color="auto"/>
            </w:tcBorders>
            <w:vAlign w:val="center"/>
            <w:hideMark/>
          </w:tcPr>
          <w:p w:rsidR="00906B9E" w:rsidRPr="00ED1560" w:rsidRDefault="00906B9E" w:rsidP="00F742CA">
            <w:pPr>
              <w:spacing w:after="0" w:line="240" w:lineRule="auto"/>
              <w:rPr>
                <w:rFonts w:ascii="Times New Roman" w:hAnsi="Times New Roman"/>
                <w:color w:val="2A2A2A"/>
                <w:sz w:val="24"/>
                <w:szCs w:val="24"/>
                <w:lang w:val="ru-RU" w:eastAsia="ar-SA"/>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suppressAutoHyphens/>
              <w:spacing w:after="0" w:line="240" w:lineRule="auto"/>
              <w:jc w:val="center"/>
              <w:rPr>
                <w:rFonts w:ascii="Times New Roman" w:hAnsi="Times New Roman"/>
                <w:color w:val="2A2A2A"/>
                <w:sz w:val="24"/>
                <w:szCs w:val="24"/>
                <w:lang w:eastAsia="ar-SA"/>
              </w:rPr>
            </w:pPr>
            <w:r w:rsidRPr="00ED1560">
              <w:rPr>
                <w:rFonts w:ascii="Times New Roman" w:hAnsi="Times New Roman"/>
                <w:color w:val="000000"/>
                <w:sz w:val="24"/>
                <w:szCs w:val="24"/>
              </w:rPr>
              <w:t>2</w:t>
            </w:r>
            <w:r w:rsidR="00F742CA">
              <w:rPr>
                <w:rFonts w:ascii="Times New Roman" w:hAnsi="Times New Roman"/>
                <w:color w:val="000000"/>
                <w:sz w:val="24"/>
                <w:szCs w:val="24"/>
              </w:rPr>
              <w:t xml:space="preserve"> mokymo</w:t>
            </w:r>
            <w:r w:rsidRPr="00ED1560">
              <w:rPr>
                <w:rFonts w:ascii="Times New Roman" w:hAnsi="Times New Roman"/>
                <w:color w:val="000000"/>
                <w:sz w:val="24"/>
                <w:szCs w:val="24"/>
              </w:rPr>
              <w:t xml:space="preserve"> metai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suppressAutoHyphens/>
              <w:spacing w:after="0" w:line="240" w:lineRule="auto"/>
              <w:jc w:val="center"/>
              <w:rPr>
                <w:rFonts w:ascii="Times New Roman" w:hAnsi="Times New Roman"/>
                <w:color w:val="2A2A2A"/>
                <w:sz w:val="24"/>
                <w:szCs w:val="24"/>
                <w:lang w:eastAsia="ar-SA"/>
              </w:rPr>
            </w:pPr>
            <w:r w:rsidRPr="00ED1560">
              <w:rPr>
                <w:rFonts w:ascii="Times New Roman" w:hAnsi="Times New Roman"/>
                <w:color w:val="000000"/>
                <w:sz w:val="24"/>
                <w:szCs w:val="24"/>
              </w:rPr>
              <w:t xml:space="preserve">1 </w:t>
            </w:r>
            <w:r w:rsidR="00F742CA">
              <w:rPr>
                <w:rFonts w:ascii="Times New Roman" w:hAnsi="Times New Roman"/>
                <w:color w:val="000000"/>
                <w:sz w:val="24"/>
                <w:szCs w:val="24"/>
              </w:rPr>
              <w:t xml:space="preserve">mokymo </w:t>
            </w:r>
            <w:r w:rsidRPr="00ED1560">
              <w:rPr>
                <w:rFonts w:ascii="Times New Roman" w:hAnsi="Times New Roman"/>
                <w:color w:val="000000"/>
                <w:sz w:val="24"/>
                <w:szCs w:val="24"/>
              </w:rPr>
              <w:t>metai</w:t>
            </w:r>
          </w:p>
        </w:tc>
        <w:tc>
          <w:tcPr>
            <w:tcW w:w="1843" w:type="dxa"/>
            <w:tcBorders>
              <w:top w:val="nil"/>
              <w:left w:val="nil"/>
              <w:bottom w:val="single" w:sz="8" w:space="0" w:color="auto"/>
              <w:right w:val="single" w:sz="8" w:space="0" w:color="auto"/>
            </w:tcBorders>
            <w:hideMark/>
          </w:tcPr>
          <w:p w:rsidR="00F742CA" w:rsidRDefault="00906B9E" w:rsidP="00F742CA">
            <w:pPr>
              <w:suppressAutoHyphens/>
              <w:spacing w:after="0" w:line="240" w:lineRule="auto"/>
              <w:jc w:val="center"/>
              <w:rPr>
                <w:rFonts w:ascii="Times New Roman" w:hAnsi="Times New Roman"/>
                <w:color w:val="000000"/>
                <w:sz w:val="24"/>
                <w:szCs w:val="24"/>
              </w:rPr>
            </w:pPr>
            <w:r w:rsidRPr="00ED1560">
              <w:rPr>
                <w:rFonts w:ascii="Times New Roman" w:hAnsi="Times New Roman"/>
                <w:color w:val="000000"/>
                <w:sz w:val="24"/>
                <w:szCs w:val="24"/>
              </w:rPr>
              <w:t>2</w:t>
            </w:r>
          </w:p>
          <w:p w:rsidR="00F742CA" w:rsidRDefault="00906B9E" w:rsidP="00F742CA">
            <w:pPr>
              <w:suppressAutoHyphens/>
              <w:spacing w:after="0" w:line="240" w:lineRule="auto"/>
              <w:jc w:val="center"/>
              <w:rPr>
                <w:rFonts w:ascii="Times New Roman" w:hAnsi="Times New Roman"/>
                <w:color w:val="000000"/>
                <w:sz w:val="24"/>
                <w:szCs w:val="24"/>
              </w:rPr>
            </w:pPr>
            <w:r w:rsidRPr="00ED1560">
              <w:rPr>
                <w:rFonts w:ascii="Times New Roman" w:hAnsi="Times New Roman"/>
                <w:color w:val="000000"/>
                <w:sz w:val="24"/>
                <w:szCs w:val="24"/>
              </w:rPr>
              <w:t xml:space="preserve"> </w:t>
            </w:r>
            <w:r w:rsidR="00F742CA">
              <w:rPr>
                <w:rFonts w:ascii="Times New Roman" w:hAnsi="Times New Roman"/>
                <w:color w:val="000000"/>
                <w:sz w:val="24"/>
                <w:szCs w:val="24"/>
              </w:rPr>
              <w:t xml:space="preserve">mokymo </w:t>
            </w:r>
          </w:p>
          <w:p w:rsidR="00906B9E" w:rsidRPr="00ED1560" w:rsidRDefault="00906B9E" w:rsidP="00F742CA">
            <w:pPr>
              <w:suppressAutoHyphens/>
              <w:spacing w:after="0" w:line="240" w:lineRule="auto"/>
              <w:jc w:val="center"/>
              <w:rPr>
                <w:rFonts w:ascii="Times New Roman" w:hAnsi="Times New Roman"/>
                <w:color w:val="2A2A2A"/>
                <w:sz w:val="24"/>
                <w:szCs w:val="24"/>
                <w:lang w:eastAsia="ar-SA"/>
              </w:rPr>
            </w:pPr>
            <w:r w:rsidRPr="00ED1560">
              <w:rPr>
                <w:rFonts w:ascii="Times New Roman" w:hAnsi="Times New Roman"/>
                <w:color w:val="000000"/>
                <w:sz w:val="24"/>
                <w:szCs w:val="24"/>
              </w:rPr>
              <w:t>metai</w:t>
            </w:r>
          </w:p>
        </w:tc>
        <w:tc>
          <w:tcPr>
            <w:tcW w:w="1381" w:type="dxa"/>
            <w:tcBorders>
              <w:top w:val="nil"/>
              <w:left w:val="nil"/>
              <w:bottom w:val="single" w:sz="8" w:space="0" w:color="auto"/>
              <w:right w:val="single" w:sz="8" w:space="0" w:color="auto"/>
            </w:tcBorders>
            <w:hideMark/>
          </w:tcPr>
          <w:p w:rsidR="00F742CA" w:rsidRDefault="00906B9E" w:rsidP="00F742CA">
            <w:pPr>
              <w:suppressAutoHyphens/>
              <w:spacing w:after="0" w:line="240" w:lineRule="auto"/>
              <w:jc w:val="center"/>
              <w:rPr>
                <w:rFonts w:ascii="Times New Roman" w:hAnsi="Times New Roman"/>
                <w:color w:val="000000"/>
                <w:sz w:val="24"/>
                <w:szCs w:val="24"/>
              </w:rPr>
            </w:pPr>
            <w:r w:rsidRPr="00ED1560">
              <w:rPr>
                <w:rFonts w:ascii="Times New Roman" w:hAnsi="Times New Roman"/>
                <w:color w:val="000000"/>
                <w:sz w:val="24"/>
                <w:szCs w:val="24"/>
              </w:rPr>
              <w:t xml:space="preserve">1 </w:t>
            </w:r>
          </w:p>
          <w:p w:rsidR="00906B9E" w:rsidRPr="00ED1560" w:rsidRDefault="00F742CA" w:rsidP="00F742CA">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rPr>
              <w:t xml:space="preserve">mokymo </w:t>
            </w:r>
            <w:r w:rsidR="00906B9E" w:rsidRPr="00ED1560">
              <w:rPr>
                <w:rFonts w:ascii="Times New Roman" w:hAnsi="Times New Roman"/>
                <w:color w:val="000000"/>
                <w:sz w:val="24"/>
                <w:szCs w:val="24"/>
              </w:rPr>
              <w:t>metai</w:t>
            </w:r>
          </w:p>
        </w:tc>
      </w:tr>
      <w:tr w:rsidR="00906B9E" w:rsidTr="00906B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suppressAutoHyphens/>
              <w:spacing w:after="0" w:line="240" w:lineRule="auto"/>
              <w:rPr>
                <w:rFonts w:ascii="Times New Roman" w:hAnsi="Times New Roman"/>
                <w:color w:val="2A2A2A"/>
                <w:sz w:val="24"/>
                <w:szCs w:val="24"/>
                <w:lang w:eastAsia="ar-SA"/>
              </w:rPr>
            </w:pPr>
            <w:r w:rsidRPr="00ED1560">
              <w:rPr>
                <w:rFonts w:ascii="Times New Roman" w:hAnsi="Times New Roman"/>
                <w:color w:val="000000"/>
                <w:sz w:val="24"/>
                <w:szCs w:val="24"/>
              </w:rPr>
              <w:t>1.</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suppressAutoHyphens/>
              <w:spacing w:after="0" w:line="240" w:lineRule="auto"/>
              <w:rPr>
                <w:rFonts w:ascii="Times New Roman" w:hAnsi="Times New Roman"/>
                <w:b/>
                <w:color w:val="2A2A2A"/>
                <w:sz w:val="24"/>
                <w:szCs w:val="24"/>
                <w:lang w:val="ru-RU" w:eastAsia="ar-SA"/>
              </w:rPr>
            </w:pPr>
            <w:r w:rsidRPr="00ED1560">
              <w:rPr>
                <w:rFonts w:ascii="Times New Roman" w:hAnsi="Times New Roman"/>
                <w:b/>
                <w:color w:val="000000"/>
                <w:sz w:val="24"/>
                <w:szCs w:val="24"/>
              </w:rPr>
              <w:t>Savaitinis valandų skaičius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CB6CA2" w:rsidP="00F742CA">
            <w:pPr>
              <w:suppressAutoHyphens/>
              <w:spacing w:after="0" w:line="240" w:lineRule="auto"/>
              <w:jc w:val="center"/>
              <w:rPr>
                <w:rFonts w:ascii="Times New Roman" w:hAnsi="Times New Roman"/>
                <w:b/>
                <w:color w:val="2A2A2A"/>
                <w:sz w:val="24"/>
                <w:szCs w:val="24"/>
                <w:lang w:val="ru-RU" w:eastAsia="ar-SA"/>
              </w:rPr>
            </w:pPr>
            <w:r>
              <w:rPr>
                <w:rFonts w:ascii="Times New Roman" w:hAnsi="Times New Roman"/>
                <w:b/>
                <w:color w:val="000000"/>
                <w:sz w:val="24"/>
                <w:szCs w:val="24"/>
              </w:rP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suppressAutoHyphens/>
              <w:spacing w:after="0" w:line="240" w:lineRule="auto"/>
              <w:jc w:val="center"/>
              <w:rPr>
                <w:rFonts w:ascii="Times New Roman" w:hAnsi="Times New Roman"/>
                <w:b/>
                <w:color w:val="2A2A2A"/>
                <w:sz w:val="24"/>
                <w:szCs w:val="24"/>
                <w:lang w:eastAsia="ar-SA"/>
              </w:rPr>
            </w:pPr>
            <w:r w:rsidRPr="00ED1560">
              <w:rPr>
                <w:rFonts w:ascii="Times New Roman" w:hAnsi="Times New Roman"/>
                <w:b/>
                <w:color w:val="000000"/>
                <w:sz w:val="24"/>
                <w:szCs w:val="24"/>
              </w:rPr>
              <w:t>12</w:t>
            </w:r>
          </w:p>
        </w:tc>
        <w:tc>
          <w:tcPr>
            <w:tcW w:w="1843" w:type="dxa"/>
            <w:tcBorders>
              <w:top w:val="nil"/>
              <w:left w:val="nil"/>
              <w:bottom w:val="single" w:sz="8" w:space="0" w:color="auto"/>
              <w:right w:val="single" w:sz="8" w:space="0" w:color="auto"/>
            </w:tcBorders>
            <w:hideMark/>
          </w:tcPr>
          <w:p w:rsidR="00906B9E" w:rsidRPr="00ED1560" w:rsidRDefault="00906B9E" w:rsidP="00774EF9">
            <w:pPr>
              <w:suppressAutoHyphens/>
              <w:spacing w:after="0" w:line="240" w:lineRule="auto"/>
              <w:jc w:val="center"/>
              <w:rPr>
                <w:rFonts w:ascii="Times New Roman" w:hAnsi="Times New Roman"/>
                <w:b/>
                <w:color w:val="2A2A2A"/>
                <w:sz w:val="24"/>
                <w:szCs w:val="24"/>
                <w:lang w:eastAsia="ar-SA"/>
              </w:rPr>
            </w:pPr>
            <w:r w:rsidRPr="00ED1560">
              <w:rPr>
                <w:rFonts w:ascii="Times New Roman" w:hAnsi="Times New Roman"/>
                <w:b/>
                <w:color w:val="2A2A2A"/>
                <w:sz w:val="24"/>
                <w:szCs w:val="24"/>
              </w:rPr>
              <w:t>12</w:t>
            </w:r>
          </w:p>
        </w:tc>
        <w:tc>
          <w:tcPr>
            <w:tcW w:w="1381" w:type="dxa"/>
            <w:tcBorders>
              <w:top w:val="nil"/>
              <w:left w:val="nil"/>
              <w:bottom w:val="single" w:sz="8" w:space="0" w:color="auto"/>
              <w:right w:val="single" w:sz="8" w:space="0" w:color="auto"/>
            </w:tcBorders>
            <w:hideMark/>
          </w:tcPr>
          <w:p w:rsidR="00906B9E" w:rsidRPr="00ED1560" w:rsidRDefault="00906B9E" w:rsidP="00F742CA">
            <w:pPr>
              <w:pStyle w:val="Pagrindinistekstas"/>
              <w:jc w:val="center"/>
              <w:rPr>
                <w:b/>
                <w:bCs/>
                <w:sz w:val="24"/>
              </w:rPr>
            </w:pPr>
            <w:r w:rsidRPr="00ED1560">
              <w:rPr>
                <w:b/>
                <w:bCs/>
                <w:sz w:val="24"/>
              </w:rPr>
              <w:t xml:space="preserve">15 </w:t>
            </w:r>
          </w:p>
        </w:tc>
      </w:tr>
      <w:tr w:rsidR="00906B9E" w:rsidTr="00906B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suppressAutoHyphens/>
              <w:spacing w:after="0" w:line="240" w:lineRule="auto"/>
              <w:rPr>
                <w:rFonts w:ascii="Times New Roman" w:hAnsi="Times New Roman"/>
                <w:color w:val="2A2A2A"/>
                <w:sz w:val="24"/>
                <w:szCs w:val="24"/>
                <w:lang w:eastAsia="ar-SA"/>
              </w:rPr>
            </w:pPr>
            <w:r w:rsidRPr="00ED1560">
              <w:rPr>
                <w:rFonts w:ascii="Times New Roman" w:hAnsi="Times New Roman"/>
                <w:color w:val="000000"/>
                <w:sz w:val="24"/>
                <w:szCs w:val="24"/>
              </w:rPr>
              <w:t>2.</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suppressAutoHyphens/>
              <w:spacing w:after="0" w:line="240" w:lineRule="auto"/>
              <w:rPr>
                <w:rFonts w:ascii="Times New Roman" w:hAnsi="Times New Roman"/>
                <w:b/>
                <w:color w:val="2A2A2A"/>
                <w:sz w:val="24"/>
                <w:szCs w:val="24"/>
                <w:lang w:val="ru-RU" w:eastAsia="ar-SA"/>
              </w:rPr>
            </w:pPr>
            <w:r w:rsidRPr="00ED1560">
              <w:rPr>
                <w:rFonts w:ascii="Times New Roman" w:hAnsi="Times New Roman"/>
                <w:b/>
                <w:color w:val="000000"/>
                <w:sz w:val="24"/>
                <w:szCs w:val="24"/>
              </w:rPr>
              <w:t>Metinis valandų skaičius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suppressAutoHyphens/>
              <w:spacing w:after="0" w:line="240" w:lineRule="auto"/>
              <w:jc w:val="center"/>
              <w:rPr>
                <w:rFonts w:ascii="Times New Roman" w:hAnsi="Times New Roman"/>
                <w:b/>
                <w:color w:val="2A2A2A"/>
                <w:sz w:val="24"/>
                <w:szCs w:val="24"/>
                <w:lang w:eastAsia="ar-SA"/>
              </w:rPr>
            </w:pPr>
            <w:r w:rsidRPr="00ED1560">
              <w:rPr>
                <w:rFonts w:ascii="Times New Roman" w:hAnsi="Times New Roman"/>
                <w:b/>
                <w:color w:val="000000"/>
                <w:sz w:val="24"/>
                <w:szCs w:val="24"/>
              </w:rPr>
              <w:t>396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suppressAutoHyphens/>
              <w:spacing w:after="0" w:line="240" w:lineRule="auto"/>
              <w:jc w:val="center"/>
              <w:rPr>
                <w:rFonts w:ascii="Times New Roman" w:hAnsi="Times New Roman"/>
                <w:b/>
                <w:color w:val="2A2A2A"/>
                <w:sz w:val="24"/>
                <w:szCs w:val="24"/>
                <w:lang w:eastAsia="ar-SA"/>
              </w:rPr>
            </w:pPr>
            <w:r w:rsidRPr="00ED1560">
              <w:rPr>
                <w:rFonts w:ascii="Times New Roman" w:hAnsi="Times New Roman"/>
                <w:b/>
                <w:color w:val="000000"/>
                <w:sz w:val="24"/>
                <w:szCs w:val="24"/>
              </w:rPr>
              <w:t>516</w:t>
            </w:r>
          </w:p>
        </w:tc>
        <w:tc>
          <w:tcPr>
            <w:tcW w:w="1843" w:type="dxa"/>
            <w:tcBorders>
              <w:top w:val="nil"/>
              <w:left w:val="nil"/>
              <w:bottom w:val="single" w:sz="8" w:space="0" w:color="auto"/>
              <w:right w:val="single" w:sz="8" w:space="0" w:color="auto"/>
            </w:tcBorders>
            <w:hideMark/>
          </w:tcPr>
          <w:p w:rsidR="00906B9E" w:rsidRPr="00ED1560" w:rsidRDefault="00906B9E" w:rsidP="00774EF9">
            <w:pPr>
              <w:suppressAutoHyphens/>
              <w:spacing w:after="0" w:line="240" w:lineRule="auto"/>
              <w:jc w:val="center"/>
              <w:rPr>
                <w:rFonts w:ascii="Times New Roman" w:hAnsi="Times New Roman"/>
                <w:b/>
                <w:color w:val="2A2A2A"/>
                <w:sz w:val="24"/>
                <w:szCs w:val="24"/>
                <w:highlight w:val="yellow"/>
                <w:lang w:eastAsia="ar-SA"/>
              </w:rPr>
            </w:pPr>
            <w:r w:rsidRPr="00ED1560">
              <w:rPr>
                <w:rFonts w:ascii="Times New Roman" w:hAnsi="Times New Roman"/>
                <w:b/>
                <w:color w:val="2A2A2A"/>
                <w:sz w:val="24"/>
                <w:szCs w:val="24"/>
              </w:rPr>
              <w:t>516</w:t>
            </w:r>
          </w:p>
        </w:tc>
        <w:tc>
          <w:tcPr>
            <w:tcW w:w="1381" w:type="dxa"/>
            <w:tcBorders>
              <w:top w:val="nil"/>
              <w:left w:val="nil"/>
              <w:bottom w:val="single" w:sz="8" w:space="0" w:color="auto"/>
              <w:right w:val="single" w:sz="8" w:space="0" w:color="auto"/>
            </w:tcBorders>
            <w:hideMark/>
          </w:tcPr>
          <w:p w:rsidR="00906B9E" w:rsidRPr="00ED1560" w:rsidRDefault="00906B9E" w:rsidP="00F742CA">
            <w:pPr>
              <w:pStyle w:val="Pagrindinistekstas"/>
              <w:jc w:val="center"/>
              <w:rPr>
                <w:b/>
                <w:bCs/>
                <w:sz w:val="24"/>
              </w:rPr>
            </w:pPr>
            <w:r w:rsidRPr="00ED1560">
              <w:rPr>
                <w:b/>
                <w:bCs/>
                <w:sz w:val="24"/>
              </w:rPr>
              <w:t>660</w:t>
            </w:r>
          </w:p>
        </w:tc>
      </w:tr>
      <w:tr w:rsidR="00906B9E" w:rsidTr="00906B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pStyle w:val="Pagrindinistekstas"/>
              <w:jc w:val="left"/>
              <w:rPr>
                <w:bCs/>
                <w:sz w:val="24"/>
              </w:rPr>
            </w:pPr>
            <w:r w:rsidRPr="00ED1560">
              <w:rPr>
                <w:bCs/>
                <w:sz w:val="24"/>
              </w:rPr>
              <w:t>3.</w:t>
            </w:r>
          </w:p>
          <w:p w:rsidR="00906B9E" w:rsidRPr="00ED1560" w:rsidRDefault="00906B9E" w:rsidP="00F742CA">
            <w:pPr>
              <w:pStyle w:val="Pagrindinistekstas"/>
              <w:jc w:val="left"/>
              <w:rPr>
                <w:bCs/>
                <w:sz w:val="24"/>
              </w:rPr>
            </w:pPr>
            <w:r w:rsidRPr="00ED1560">
              <w:rPr>
                <w:bCs/>
                <w:sz w:val="24"/>
              </w:rPr>
              <w:t>3.1.</w:t>
            </w:r>
          </w:p>
          <w:p w:rsidR="00906B9E" w:rsidRPr="00ED1560" w:rsidRDefault="00906B9E" w:rsidP="00F742CA">
            <w:pPr>
              <w:pStyle w:val="Pagrindinistekstas"/>
              <w:jc w:val="left"/>
              <w:rPr>
                <w:bCs/>
                <w:sz w:val="24"/>
              </w:rPr>
            </w:pPr>
            <w:r w:rsidRPr="00ED1560">
              <w:rPr>
                <w:bCs/>
                <w:sz w:val="24"/>
              </w:rPr>
              <w:t>3.2.</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spacing w:after="0" w:line="240" w:lineRule="auto"/>
              <w:rPr>
                <w:rFonts w:ascii="Times New Roman" w:hAnsi="Times New Roman"/>
                <w:sz w:val="24"/>
                <w:szCs w:val="24"/>
                <w:lang w:val="ru-RU" w:eastAsia="lt-LT"/>
              </w:rPr>
            </w:pPr>
            <w:r w:rsidRPr="00ED1560">
              <w:rPr>
                <w:rFonts w:ascii="Times New Roman" w:hAnsi="Times New Roman"/>
                <w:sz w:val="24"/>
                <w:szCs w:val="24"/>
                <w:lang w:eastAsia="lt-LT"/>
              </w:rPr>
              <w:t>Ugdymo turinys (val.):</w:t>
            </w:r>
          </w:p>
          <w:p w:rsidR="00906B9E" w:rsidRPr="00ED1560" w:rsidRDefault="00906B9E" w:rsidP="00F742CA">
            <w:pPr>
              <w:spacing w:after="0" w:line="240" w:lineRule="auto"/>
              <w:rPr>
                <w:rFonts w:ascii="Times New Roman" w:hAnsi="Times New Roman"/>
                <w:sz w:val="24"/>
                <w:szCs w:val="24"/>
                <w:lang w:eastAsia="lt-LT"/>
              </w:rPr>
            </w:pPr>
            <w:r w:rsidRPr="00ED1560">
              <w:rPr>
                <w:rFonts w:ascii="Times New Roman" w:hAnsi="Times New Roman"/>
                <w:sz w:val="24"/>
                <w:szCs w:val="24"/>
                <w:lang w:eastAsia="lt-LT"/>
              </w:rPr>
              <w:t>teorinis rengimas</w:t>
            </w:r>
          </w:p>
          <w:p w:rsidR="00906B9E" w:rsidRPr="00ED1560" w:rsidRDefault="00906B9E" w:rsidP="00F742CA">
            <w:pPr>
              <w:pStyle w:val="Pagrindinistekstas"/>
              <w:jc w:val="left"/>
              <w:rPr>
                <w:bCs/>
                <w:sz w:val="24"/>
              </w:rPr>
            </w:pPr>
            <w:r w:rsidRPr="00ED1560">
              <w:rPr>
                <w:sz w:val="24"/>
                <w:lang w:eastAsia="lt-LT"/>
              </w:rPr>
              <w:t>praktinis rengimas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06B9E" w:rsidRPr="00ED1560" w:rsidRDefault="00906B9E" w:rsidP="00F742CA">
            <w:pPr>
              <w:spacing w:after="0" w:line="240" w:lineRule="auto"/>
              <w:jc w:val="center"/>
              <w:rPr>
                <w:rFonts w:ascii="Times New Roman" w:hAnsi="Times New Roman"/>
                <w:color w:val="2A2A2A"/>
                <w:sz w:val="24"/>
                <w:szCs w:val="24"/>
                <w:lang w:eastAsia="ar-SA"/>
              </w:rPr>
            </w:pPr>
          </w:p>
          <w:p w:rsidR="00906B9E" w:rsidRPr="00ED1560" w:rsidRDefault="00906B9E" w:rsidP="00F742CA">
            <w:pPr>
              <w:spacing w:after="0" w:line="240" w:lineRule="auto"/>
              <w:jc w:val="center"/>
              <w:rPr>
                <w:rFonts w:ascii="Times New Roman" w:hAnsi="Times New Roman"/>
                <w:color w:val="2A2A2A"/>
                <w:sz w:val="24"/>
                <w:szCs w:val="24"/>
              </w:rPr>
            </w:pPr>
            <w:r w:rsidRPr="00ED1560">
              <w:rPr>
                <w:rFonts w:ascii="Times New Roman" w:hAnsi="Times New Roman"/>
                <w:color w:val="2A2A2A"/>
                <w:sz w:val="24"/>
                <w:szCs w:val="24"/>
              </w:rPr>
              <w:t>10</w:t>
            </w:r>
          </w:p>
          <w:p w:rsidR="00906B9E" w:rsidRPr="00ED1560" w:rsidRDefault="00906B9E" w:rsidP="00F742CA">
            <w:pPr>
              <w:suppressAutoHyphens/>
              <w:spacing w:after="0" w:line="240" w:lineRule="auto"/>
              <w:jc w:val="center"/>
              <w:rPr>
                <w:rFonts w:ascii="Times New Roman" w:hAnsi="Times New Roman"/>
                <w:color w:val="2A2A2A"/>
                <w:sz w:val="24"/>
                <w:szCs w:val="24"/>
                <w:lang w:eastAsia="ar-SA"/>
              </w:rPr>
            </w:pPr>
            <w:r w:rsidRPr="00ED1560">
              <w:rPr>
                <w:rFonts w:ascii="Times New Roman" w:hAnsi="Times New Roman"/>
                <w:color w:val="2A2A2A"/>
                <w:sz w:val="24"/>
                <w:szCs w:val="24"/>
              </w:rPr>
              <w:t>386</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06B9E" w:rsidRPr="00ED1560" w:rsidRDefault="00906B9E" w:rsidP="00F742CA">
            <w:pPr>
              <w:spacing w:after="0" w:line="240" w:lineRule="auto"/>
              <w:jc w:val="center"/>
              <w:rPr>
                <w:rFonts w:ascii="Times New Roman" w:hAnsi="Times New Roman"/>
                <w:color w:val="2A2A2A"/>
                <w:sz w:val="24"/>
                <w:szCs w:val="24"/>
                <w:lang w:eastAsia="ar-SA"/>
              </w:rPr>
            </w:pPr>
          </w:p>
          <w:p w:rsidR="00906B9E" w:rsidRPr="00ED1560" w:rsidRDefault="00906B9E" w:rsidP="00F742CA">
            <w:pPr>
              <w:spacing w:after="0" w:line="240" w:lineRule="auto"/>
              <w:jc w:val="center"/>
              <w:rPr>
                <w:rFonts w:ascii="Times New Roman" w:hAnsi="Times New Roman"/>
                <w:color w:val="2A2A2A"/>
                <w:sz w:val="24"/>
                <w:szCs w:val="24"/>
              </w:rPr>
            </w:pPr>
            <w:r w:rsidRPr="00ED1560">
              <w:rPr>
                <w:rFonts w:ascii="Times New Roman" w:hAnsi="Times New Roman"/>
                <w:color w:val="2A2A2A"/>
                <w:sz w:val="24"/>
                <w:szCs w:val="24"/>
              </w:rPr>
              <w:t>20</w:t>
            </w:r>
          </w:p>
          <w:p w:rsidR="00906B9E" w:rsidRPr="00ED1560" w:rsidRDefault="00906B9E" w:rsidP="00F742CA">
            <w:pPr>
              <w:suppressAutoHyphens/>
              <w:spacing w:after="0" w:line="240" w:lineRule="auto"/>
              <w:jc w:val="center"/>
              <w:rPr>
                <w:rFonts w:ascii="Times New Roman" w:hAnsi="Times New Roman"/>
                <w:color w:val="2A2A2A"/>
                <w:sz w:val="24"/>
                <w:szCs w:val="24"/>
                <w:lang w:eastAsia="ar-SA"/>
              </w:rPr>
            </w:pPr>
            <w:r w:rsidRPr="00ED1560">
              <w:rPr>
                <w:rFonts w:ascii="Times New Roman" w:hAnsi="Times New Roman"/>
                <w:color w:val="2A2A2A"/>
                <w:sz w:val="24"/>
                <w:szCs w:val="24"/>
              </w:rPr>
              <w:t>464</w:t>
            </w:r>
          </w:p>
        </w:tc>
        <w:tc>
          <w:tcPr>
            <w:tcW w:w="1843" w:type="dxa"/>
            <w:tcBorders>
              <w:top w:val="nil"/>
              <w:left w:val="nil"/>
              <w:bottom w:val="single" w:sz="8" w:space="0" w:color="auto"/>
              <w:right w:val="single" w:sz="8" w:space="0" w:color="auto"/>
            </w:tcBorders>
          </w:tcPr>
          <w:p w:rsidR="00906B9E" w:rsidRPr="00ED1560" w:rsidRDefault="00906B9E" w:rsidP="00774EF9">
            <w:pPr>
              <w:spacing w:after="0" w:line="240" w:lineRule="auto"/>
              <w:jc w:val="center"/>
              <w:rPr>
                <w:rFonts w:ascii="Times New Roman" w:hAnsi="Times New Roman"/>
                <w:color w:val="2A2A2A"/>
                <w:sz w:val="24"/>
                <w:szCs w:val="24"/>
                <w:highlight w:val="yellow"/>
                <w:lang w:eastAsia="ar-SA"/>
              </w:rPr>
            </w:pPr>
          </w:p>
          <w:p w:rsidR="00906B9E" w:rsidRPr="00ED1560" w:rsidRDefault="00906B9E" w:rsidP="00774EF9">
            <w:pPr>
              <w:spacing w:after="0" w:line="240" w:lineRule="auto"/>
              <w:jc w:val="center"/>
              <w:rPr>
                <w:rFonts w:ascii="Times New Roman" w:hAnsi="Times New Roman"/>
                <w:color w:val="2A2A2A"/>
                <w:sz w:val="24"/>
                <w:szCs w:val="24"/>
              </w:rPr>
            </w:pPr>
            <w:r w:rsidRPr="00ED1560">
              <w:rPr>
                <w:rFonts w:ascii="Times New Roman" w:hAnsi="Times New Roman"/>
                <w:color w:val="2A2A2A"/>
                <w:sz w:val="24"/>
                <w:szCs w:val="24"/>
              </w:rPr>
              <w:t>20</w:t>
            </w:r>
          </w:p>
          <w:p w:rsidR="00906B9E" w:rsidRPr="00ED1560" w:rsidRDefault="00906B9E" w:rsidP="00774EF9">
            <w:pPr>
              <w:suppressAutoHyphens/>
              <w:spacing w:after="0" w:line="240" w:lineRule="auto"/>
              <w:jc w:val="center"/>
              <w:rPr>
                <w:rFonts w:ascii="Times New Roman" w:hAnsi="Times New Roman"/>
                <w:color w:val="2A2A2A"/>
                <w:sz w:val="24"/>
                <w:szCs w:val="24"/>
                <w:highlight w:val="yellow"/>
                <w:lang w:eastAsia="ar-SA"/>
              </w:rPr>
            </w:pPr>
            <w:r w:rsidRPr="00ED1560">
              <w:rPr>
                <w:rFonts w:ascii="Times New Roman" w:hAnsi="Times New Roman"/>
                <w:color w:val="2A2A2A"/>
                <w:sz w:val="24"/>
                <w:szCs w:val="24"/>
              </w:rPr>
              <w:t>496</w:t>
            </w:r>
          </w:p>
        </w:tc>
        <w:tc>
          <w:tcPr>
            <w:tcW w:w="1381" w:type="dxa"/>
            <w:tcBorders>
              <w:top w:val="nil"/>
              <w:left w:val="nil"/>
              <w:bottom w:val="single" w:sz="8" w:space="0" w:color="auto"/>
              <w:right w:val="single" w:sz="8" w:space="0" w:color="auto"/>
            </w:tcBorders>
          </w:tcPr>
          <w:p w:rsidR="00906B9E" w:rsidRPr="00ED1560" w:rsidRDefault="00906B9E" w:rsidP="00F742CA">
            <w:pPr>
              <w:pStyle w:val="Pagrindinistekstas"/>
              <w:jc w:val="center"/>
              <w:rPr>
                <w:bCs/>
                <w:sz w:val="24"/>
              </w:rPr>
            </w:pPr>
          </w:p>
          <w:p w:rsidR="00906B9E" w:rsidRPr="00ED1560" w:rsidRDefault="00906B9E" w:rsidP="00F742CA">
            <w:pPr>
              <w:pStyle w:val="Pagrindinistekstas"/>
              <w:jc w:val="center"/>
              <w:rPr>
                <w:bCs/>
                <w:sz w:val="24"/>
              </w:rPr>
            </w:pPr>
            <w:r w:rsidRPr="00ED1560">
              <w:rPr>
                <w:bCs/>
                <w:sz w:val="24"/>
              </w:rPr>
              <w:t>20</w:t>
            </w:r>
          </w:p>
          <w:p w:rsidR="00906B9E" w:rsidRPr="00ED1560" w:rsidRDefault="00906B9E" w:rsidP="00F742CA">
            <w:pPr>
              <w:pStyle w:val="Pagrindinistekstas"/>
              <w:jc w:val="center"/>
              <w:rPr>
                <w:bCs/>
                <w:sz w:val="24"/>
              </w:rPr>
            </w:pPr>
            <w:r w:rsidRPr="00ED1560">
              <w:rPr>
                <w:bCs/>
                <w:sz w:val="24"/>
              </w:rPr>
              <w:t>640</w:t>
            </w:r>
          </w:p>
        </w:tc>
      </w:tr>
      <w:tr w:rsidR="00906B9E" w:rsidTr="00F40518">
        <w:trPr>
          <w:trHeight w:val="575"/>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pStyle w:val="Pagrindinistekstas"/>
              <w:jc w:val="left"/>
              <w:rPr>
                <w:bCs/>
                <w:sz w:val="24"/>
              </w:rPr>
            </w:pPr>
            <w:r w:rsidRPr="00ED1560">
              <w:rPr>
                <w:bCs/>
                <w:sz w:val="24"/>
              </w:rPr>
              <w:t>4.</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pStyle w:val="Pagrindinistekstas"/>
              <w:jc w:val="left"/>
              <w:rPr>
                <w:bCs/>
                <w:sz w:val="24"/>
              </w:rPr>
            </w:pPr>
            <w:r w:rsidRPr="00ED1560">
              <w:rPr>
                <w:sz w:val="24"/>
                <w:lang w:eastAsia="lt-LT"/>
              </w:rPr>
              <w:t>Planuojamas varžybų skaičius per metus (ne mažiau)</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06B9E" w:rsidRPr="00ED1560" w:rsidRDefault="00906B9E" w:rsidP="00F742CA">
            <w:pPr>
              <w:suppressAutoHyphens/>
              <w:spacing w:after="0" w:line="240" w:lineRule="auto"/>
              <w:jc w:val="center"/>
              <w:rPr>
                <w:rFonts w:ascii="Times New Roman" w:hAnsi="Times New Roman"/>
                <w:color w:val="2A2A2A"/>
                <w:sz w:val="24"/>
                <w:szCs w:val="24"/>
                <w:lang w:eastAsia="ar-SA"/>
              </w:rPr>
            </w:pPr>
            <w:r w:rsidRPr="00ED1560">
              <w:rPr>
                <w:rFonts w:ascii="Times New Roman" w:hAnsi="Times New Roman"/>
                <w:color w:val="2A2A2A"/>
                <w:sz w:val="24"/>
                <w:szCs w:val="24"/>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06B9E" w:rsidRPr="00ED1560" w:rsidRDefault="00906B9E" w:rsidP="00F742CA">
            <w:pPr>
              <w:suppressAutoHyphens/>
              <w:spacing w:after="0" w:line="240" w:lineRule="auto"/>
              <w:jc w:val="center"/>
              <w:rPr>
                <w:rFonts w:ascii="Times New Roman" w:hAnsi="Times New Roman"/>
                <w:color w:val="2A2A2A"/>
                <w:sz w:val="24"/>
                <w:szCs w:val="24"/>
                <w:lang w:eastAsia="ar-SA"/>
              </w:rPr>
            </w:pPr>
            <w:r w:rsidRPr="00ED1560">
              <w:rPr>
                <w:rFonts w:ascii="Times New Roman" w:hAnsi="Times New Roman"/>
                <w:color w:val="2A2A2A"/>
                <w:sz w:val="24"/>
                <w:szCs w:val="24"/>
              </w:rPr>
              <w:t>10-15</w:t>
            </w:r>
          </w:p>
        </w:tc>
        <w:tc>
          <w:tcPr>
            <w:tcW w:w="1843" w:type="dxa"/>
            <w:tcBorders>
              <w:top w:val="nil"/>
              <w:left w:val="nil"/>
              <w:bottom w:val="single" w:sz="8" w:space="0" w:color="auto"/>
              <w:right w:val="single" w:sz="8" w:space="0" w:color="auto"/>
            </w:tcBorders>
          </w:tcPr>
          <w:p w:rsidR="00906B9E" w:rsidRPr="00ED1560" w:rsidRDefault="00906B9E" w:rsidP="00774EF9">
            <w:pPr>
              <w:suppressAutoHyphens/>
              <w:spacing w:after="0" w:line="240" w:lineRule="auto"/>
              <w:jc w:val="center"/>
              <w:rPr>
                <w:rFonts w:ascii="Times New Roman" w:hAnsi="Times New Roman"/>
                <w:color w:val="2A2A2A"/>
                <w:sz w:val="24"/>
                <w:szCs w:val="24"/>
                <w:highlight w:val="yellow"/>
                <w:lang w:eastAsia="ar-SA"/>
              </w:rPr>
            </w:pPr>
            <w:r w:rsidRPr="00ED1560">
              <w:rPr>
                <w:rFonts w:ascii="Times New Roman" w:hAnsi="Times New Roman"/>
                <w:color w:val="2A2A2A"/>
                <w:sz w:val="24"/>
                <w:szCs w:val="24"/>
              </w:rPr>
              <w:t>10-15</w:t>
            </w:r>
          </w:p>
        </w:tc>
        <w:tc>
          <w:tcPr>
            <w:tcW w:w="1381" w:type="dxa"/>
            <w:tcBorders>
              <w:top w:val="nil"/>
              <w:left w:val="nil"/>
              <w:bottom w:val="single" w:sz="8" w:space="0" w:color="auto"/>
              <w:right w:val="single" w:sz="8" w:space="0" w:color="auto"/>
            </w:tcBorders>
          </w:tcPr>
          <w:p w:rsidR="00906B9E" w:rsidRPr="00ED1560" w:rsidRDefault="00906B9E" w:rsidP="00F742CA">
            <w:pPr>
              <w:pStyle w:val="Pagrindinistekstas"/>
              <w:jc w:val="center"/>
              <w:rPr>
                <w:bCs/>
                <w:sz w:val="24"/>
              </w:rPr>
            </w:pPr>
            <w:r w:rsidRPr="00ED1560">
              <w:rPr>
                <w:bCs/>
                <w:sz w:val="24"/>
              </w:rPr>
              <w:t>15-20</w:t>
            </w:r>
          </w:p>
        </w:tc>
      </w:tr>
      <w:tr w:rsidR="00906B9E" w:rsidTr="00906B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pStyle w:val="Pagrindinistekstas"/>
              <w:jc w:val="left"/>
              <w:rPr>
                <w:bCs/>
                <w:sz w:val="24"/>
              </w:rPr>
            </w:pPr>
            <w:r w:rsidRPr="00ED1560">
              <w:rPr>
                <w:bCs/>
                <w:sz w:val="24"/>
              </w:rPr>
              <w:t>5.</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pStyle w:val="Pagrindinistekstas"/>
              <w:jc w:val="left"/>
              <w:rPr>
                <w:b/>
                <w:bCs/>
                <w:sz w:val="24"/>
              </w:rPr>
            </w:pPr>
            <w:r w:rsidRPr="00ED1560">
              <w:rPr>
                <w:b/>
                <w:bCs/>
                <w:sz w:val="24"/>
              </w:rPr>
              <w:t>Mokinių skaičius grupėje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suppressAutoHyphens/>
              <w:spacing w:after="0" w:line="240" w:lineRule="auto"/>
              <w:jc w:val="center"/>
              <w:rPr>
                <w:rFonts w:ascii="Times New Roman" w:hAnsi="Times New Roman"/>
                <w:b/>
                <w:color w:val="2A2A2A"/>
                <w:sz w:val="24"/>
                <w:szCs w:val="24"/>
                <w:lang w:eastAsia="ar-SA"/>
              </w:rPr>
            </w:pPr>
            <w:r w:rsidRPr="00ED1560">
              <w:rPr>
                <w:rFonts w:ascii="Times New Roman" w:hAnsi="Times New Roman"/>
                <w:b/>
                <w:color w:val="2A2A2A"/>
                <w:sz w:val="24"/>
                <w:szCs w:val="24"/>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CB6CA2" w:rsidP="00F742CA">
            <w:pPr>
              <w:suppressAutoHyphens/>
              <w:spacing w:after="0" w:line="240" w:lineRule="auto"/>
              <w:jc w:val="center"/>
              <w:rPr>
                <w:rFonts w:ascii="Times New Roman" w:hAnsi="Times New Roman"/>
                <w:b/>
                <w:color w:val="2A2A2A"/>
                <w:sz w:val="24"/>
                <w:szCs w:val="24"/>
                <w:lang w:eastAsia="ar-SA"/>
              </w:rPr>
            </w:pPr>
            <w:r>
              <w:rPr>
                <w:rFonts w:ascii="Times New Roman" w:hAnsi="Times New Roman"/>
                <w:b/>
                <w:color w:val="2A2A2A"/>
                <w:sz w:val="24"/>
                <w:szCs w:val="24"/>
              </w:rPr>
              <w:t>9</w:t>
            </w:r>
            <w:r w:rsidR="00906B9E" w:rsidRPr="00ED1560">
              <w:rPr>
                <w:rFonts w:ascii="Times New Roman" w:hAnsi="Times New Roman"/>
                <w:b/>
                <w:color w:val="2A2A2A"/>
                <w:sz w:val="24"/>
                <w:szCs w:val="24"/>
              </w:rPr>
              <w:t xml:space="preserve"> </w:t>
            </w:r>
          </w:p>
        </w:tc>
        <w:tc>
          <w:tcPr>
            <w:tcW w:w="1843" w:type="dxa"/>
            <w:tcBorders>
              <w:top w:val="nil"/>
              <w:left w:val="nil"/>
              <w:bottom w:val="single" w:sz="8" w:space="0" w:color="auto"/>
              <w:right w:val="single" w:sz="8" w:space="0" w:color="auto"/>
            </w:tcBorders>
            <w:hideMark/>
          </w:tcPr>
          <w:p w:rsidR="00906B9E" w:rsidRPr="00ED1560" w:rsidRDefault="00906B9E" w:rsidP="00774EF9">
            <w:pPr>
              <w:suppressAutoHyphens/>
              <w:spacing w:after="0" w:line="240" w:lineRule="auto"/>
              <w:jc w:val="center"/>
              <w:rPr>
                <w:rFonts w:ascii="Times New Roman" w:hAnsi="Times New Roman"/>
                <w:b/>
                <w:color w:val="2A2A2A"/>
                <w:sz w:val="24"/>
                <w:szCs w:val="24"/>
                <w:highlight w:val="yellow"/>
                <w:lang w:eastAsia="ar-SA"/>
              </w:rPr>
            </w:pPr>
            <w:r w:rsidRPr="00ED1560">
              <w:rPr>
                <w:rFonts w:ascii="Times New Roman" w:hAnsi="Times New Roman"/>
                <w:b/>
                <w:color w:val="2A2A2A"/>
                <w:sz w:val="24"/>
                <w:szCs w:val="24"/>
              </w:rPr>
              <w:t>9</w:t>
            </w:r>
          </w:p>
        </w:tc>
        <w:tc>
          <w:tcPr>
            <w:tcW w:w="1381" w:type="dxa"/>
            <w:tcBorders>
              <w:top w:val="nil"/>
              <w:left w:val="nil"/>
              <w:bottom w:val="single" w:sz="8" w:space="0" w:color="auto"/>
              <w:right w:val="single" w:sz="8" w:space="0" w:color="auto"/>
            </w:tcBorders>
            <w:hideMark/>
          </w:tcPr>
          <w:p w:rsidR="00906B9E" w:rsidRPr="00ED1560" w:rsidRDefault="00906B9E" w:rsidP="00F742CA">
            <w:pPr>
              <w:pStyle w:val="Pagrindinistekstas"/>
              <w:jc w:val="center"/>
              <w:rPr>
                <w:b/>
                <w:bCs/>
                <w:sz w:val="24"/>
              </w:rPr>
            </w:pPr>
            <w:r w:rsidRPr="00ED1560">
              <w:rPr>
                <w:b/>
                <w:bCs/>
                <w:sz w:val="24"/>
              </w:rPr>
              <w:t>6</w:t>
            </w:r>
          </w:p>
        </w:tc>
      </w:tr>
      <w:tr w:rsidR="00906B9E" w:rsidTr="00906B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pStyle w:val="Pagrindinistekstas"/>
              <w:jc w:val="left"/>
              <w:rPr>
                <w:bCs/>
                <w:sz w:val="24"/>
              </w:rPr>
            </w:pPr>
            <w:r w:rsidRPr="00ED1560">
              <w:rPr>
                <w:bCs/>
                <w:sz w:val="24"/>
              </w:rPr>
              <w:t>5.1.</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pStyle w:val="Pagrindinistekstas"/>
              <w:jc w:val="left"/>
              <w:rPr>
                <w:bCs/>
                <w:sz w:val="24"/>
              </w:rPr>
            </w:pPr>
            <w:r w:rsidRPr="00ED1560">
              <w:rPr>
                <w:bCs/>
                <w:sz w:val="24"/>
              </w:rPr>
              <w:t>Iš jų: be meistriškumo pakopų</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pStyle w:val="Pagrindinistekstas"/>
              <w:ind w:left="720"/>
              <w:rPr>
                <w:bCs/>
                <w:sz w:val="24"/>
              </w:rPr>
            </w:pPr>
            <w:r w:rsidRPr="00ED1560">
              <w:rPr>
                <w:bCs/>
                <w:sz w:val="24"/>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pStyle w:val="Pagrindinistekstas"/>
              <w:jc w:val="center"/>
              <w:rPr>
                <w:bCs/>
                <w:sz w:val="24"/>
              </w:rPr>
            </w:pPr>
            <w:r w:rsidRPr="00ED1560">
              <w:rPr>
                <w:bCs/>
                <w:sz w:val="24"/>
              </w:rPr>
              <w:t>5</w:t>
            </w:r>
          </w:p>
        </w:tc>
        <w:tc>
          <w:tcPr>
            <w:tcW w:w="1843" w:type="dxa"/>
            <w:tcBorders>
              <w:top w:val="nil"/>
              <w:left w:val="nil"/>
              <w:bottom w:val="single" w:sz="8" w:space="0" w:color="auto"/>
              <w:right w:val="single" w:sz="8" w:space="0" w:color="auto"/>
            </w:tcBorders>
            <w:hideMark/>
          </w:tcPr>
          <w:p w:rsidR="00906B9E" w:rsidRPr="00ED1560" w:rsidRDefault="00906B9E" w:rsidP="00774EF9">
            <w:pPr>
              <w:pStyle w:val="Pagrindinistekstas"/>
              <w:jc w:val="center"/>
              <w:rPr>
                <w:bCs/>
                <w:sz w:val="24"/>
              </w:rPr>
            </w:pPr>
            <w:r w:rsidRPr="00ED1560">
              <w:rPr>
                <w:bCs/>
                <w:sz w:val="24"/>
              </w:rPr>
              <w:t>2</w:t>
            </w:r>
          </w:p>
        </w:tc>
        <w:tc>
          <w:tcPr>
            <w:tcW w:w="1381" w:type="dxa"/>
            <w:tcBorders>
              <w:top w:val="nil"/>
              <w:left w:val="nil"/>
              <w:bottom w:val="single" w:sz="8" w:space="0" w:color="auto"/>
              <w:right w:val="single" w:sz="8" w:space="0" w:color="auto"/>
            </w:tcBorders>
            <w:hideMark/>
          </w:tcPr>
          <w:p w:rsidR="00906B9E" w:rsidRPr="00ED1560" w:rsidRDefault="00906B9E" w:rsidP="00F742CA">
            <w:pPr>
              <w:pStyle w:val="Pagrindinistekstas"/>
              <w:jc w:val="center"/>
              <w:rPr>
                <w:bCs/>
                <w:sz w:val="24"/>
              </w:rPr>
            </w:pPr>
            <w:r w:rsidRPr="00ED1560">
              <w:rPr>
                <w:bCs/>
                <w:sz w:val="24"/>
              </w:rPr>
              <w:t>-</w:t>
            </w:r>
          </w:p>
        </w:tc>
      </w:tr>
      <w:tr w:rsidR="00906B9E" w:rsidTr="00906B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pStyle w:val="Pagrindinistekstas"/>
              <w:jc w:val="left"/>
              <w:rPr>
                <w:bCs/>
                <w:sz w:val="24"/>
              </w:rPr>
            </w:pPr>
            <w:r w:rsidRPr="00ED1560">
              <w:rPr>
                <w:bCs/>
                <w:sz w:val="24"/>
              </w:rPr>
              <w:t>5.2.</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pStyle w:val="Pagrindinistekstas"/>
              <w:jc w:val="left"/>
              <w:rPr>
                <w:bCs/>
                <w:sz w:val="24"/>
              </w:rPr>
            </w:pPr>
            <w:r w:rsidRPr="00ED1560">
              <w:rPr>
                <w:bCs/>
                <w:sz w:val="24"/>
              </w:rPr>
              <w:t>MP 6 rodiklis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pStyle w:val="Pagrindinistekstas"/>
              <w:ind w:left="720"/>
              <w:rPr>
                <w:bCs/>
                <w:sz w:val="24"/>
              </w:rPr>
            </w:pPr>
            <w:r w:rsidRPr="00ED1560">
              <w:rPr>
                <w:bCs/>
                <w:sz w:val="24"/>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pStyle w:val="Pagrindinistekstas"/>
              <w:tabs>
                <w:tab w:val="left" w:pos="360"/>
                <w:tab w:val="center" w:pos="459"/>
              </w:tabs>
              <w:jc w:val="center"/>
              <w:rPr>
                <w:bCs/>
                <w:sz w:val="24"/>
              </w:rPr>
            </w:pPr>
            <w:r w:rsidRPr="00ED1560">
              <w:rPr>
                <w:bCs/>
                <w:sz w:val="24"/>
              </w:rPr>
              <w:t>5</w:t>
            </w:r>
          </w:p>
        </w:tc>
        <w:tc>
          <w:tcPr>
            <w:tcW w:w="1843" w:type="dxa"/>
            <w:tcBorders>
              <w:top w:val="nil"/>
              <w:left w:val="nil"/>
              <w:bottom w:val="single" w:sz="8" w:space="0" w:color="auto"/>
              <w:right w:val="single" w:sz="8" w:space="0" w:color="auto"/>
            </w:tcBorders>
            <w:hideMark/>
          </w:tcPr>
          <w:p w:rsidR="00906B9E" w:rsidRPr="00ED1560" w:rsidRDefault="00906B9E" w:rsidP="00774EF9">
            <w:pPr>
              <w:pStyle w:val="Pagrindinistekstas"/>
              <w:tabs>
                <w:tab w:val="left" w:pos="360"/>
                <w:tab w:val="center" w:pos="459"/>
              </w:tabs>
              <w:jc w:val="center"/>
              <w:rPr>
                <w:bCs/>
                <w:sz w:val="24"/>
              </w:rPr>
            </w:pPr>
            <w:r w:rsidRPr="00ED1560">
              <w:rPr>
                <w:bCs/>
                <w:sz w:val="24"/>
              </w:rPr>
              <w:t>6</w:t>
            </w:r>
          </w:p>
        </w:tc>
        <w:tc>
          <w:tcPr>
            <w:tcW w:w="1381" w:type="dxa"/>
            <w:tcBorders>
              <w:top w:val="nil"/>
              <w:left w:val="nil"/>
              <w:bottom w:val="single" w:sz="8" w:space="0" w:color="auto"/>
              <w:right w:val="single" w:sz="8" w:space="0" w:color="auto"/>
            </w:tcBorders>
            <w:hideMark/>
          </w:tcPr>
          <w:p w:rsidR="00906B9E" w:rsidRPr="00ED1560" w:rsidRDefault="00906B9E" w:rsidP="00F742CA">
            <w:pPr>
              <w:pStyle w:val="Pagrindinistekstas"/>
              <w:tabs>
                <w:tab w:val="left" w:pos="360"/>
                <w:tab w:val="center" w:pos="459"/>
              </w:tabs>
              <w:jc w:val="center"/>
              <w:rPr>
                <w:bCs/>
                <w:sz w:val="24"/>
              </w:rPr>
            </w:pPr>
            <w:r w:rsidRPr="00ED1560">
              <w:rPr>
                <w:bCs/>
                <w:sz w:val="24"/>
              </w:rPr>
              <w:t>-</w:t>
            </w:r>
          </w:p>
        </w:tc>
      </w:tr>
      <w:tr w:rsidR="00906B9E" w:rsidTr="00906B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pStyle w:val="Pagrindinistekstas"/>
              <w:jc w:val="left"/>
              <w:rPr>
                <w:bCs/>
                <w:sz w:val="24"/>
              </w:rPr>
            </w:pPr>
            <w:r w:rsidRPr="00ED1560">
              <w:rPr>
                <w:bCs/>
                <w:sz w:val="24"/>
              </w:rPr>
              <w:t>5.3.</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pStyle w:val="Pagrindinistekstas"/>
              <w:jc w:val="left"/>
              <w:rPr>
                <w:bCs/>
                <w:sz w:val="24"/>
              </w:rPr>
            </w:pPr>
            <w:r w:rsidRPr="00ED1560">
              <w:rPr>
                <w:bCs/>
                <w:sz w:val="24"/>
              </w:rPr>
              <w:t>MP 5 rodiklis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pStyle w:val="Pagrindinistekstas"/>
              <w:ind w:left="720"/>
              <w:rPr>
                <w:bCs/>
                <w:sz w:val="24"/>
              </w:rPr>
            </w:pPr>
            <w:r w:rsidRPr="00ED1560">
              <w:rPr>
                <w:bCs/>
                <w:sz w:val="24"/>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pStyle w:val="Pagrindinistekstas"/>
              <w:jc w:val="center"/>
              <w:rPr>
                <w:bCs/>
                <w:sz w:val="24"/>
              </w:rPr>
            </w:pPr>
            <w:r w:rsidRPr="00ED1560">
              <w:rPr>
                <w:bCs/>
                <w:sz w:val="24"/>
              </w:rPr>
              <w:t>-</w:t>
            </w:r>
          </w:p>
        </w:tc>
        <w:tc>
          <w:tcPr>
            <w:tcW w:w="1843" w:type="dxa"/>
            <w:tcBorders>
              <w:top w:val="nil"/>
              <w:left w:val="nil"/>
              <w:bottom w:val="single" w:sz="8" w:space="0" w:color="auto"/>
              <w:right w:val="single" w:sz="8" w:space="0" w:color="auto"/>
            </w:tcBorders>
            <w:hideMark/>
          </w:tcPr>
          <w:p w:rsidR="00906B9E" w:rsidRPr="00ED1560" w:rsidRDefault="00906B9E" w:rsidP="00774EF9">
            <w:pPr>
              <w:pStyle w:val="Pagrindinistekstas"/>
              <w:jc w:val="center"/>
              <w:rPr>
                <w:bCs/>
                <w:sz w:val="24"/>
              </w:rPr>
            </w:pPr>
            <w:r w:rsidRPr="00ED1560">
              <w:rPr>
                <w:bCs/>
                <w:sz w:val="24"/>
              </w:rPr>
              <w:t>1</w:t>
            </w:r>
          </w:p>
        </w:tc>
        <w:tc>
          <w:tcPr>
            <w:tcW w:w="1381" w:type="dxa"/>
            <w:tcBorders>
              <w:top w:val="nil"/>
              <w:left w:val="nil"/>
              <w:bottom w:val="single" w:sz="8" w:space="0" w:color="auto"/>
              <w:right w:val="single" w:sz="8" w:space="0" w:color="auto"/>
            </w:tcBorders>
            <w:hideMark/>
          </w:tcPr>
          <w:p w:rsidR="00906B9E" w:rsidRPr="00ED1560" w:rsidRDefault="00906B9E" w:rsidP="00F742CA">
            <w:pPr>
              <w:pStyle w:val="Pagrindinistekstas"/>
              <w:jc w:val="center"/>
              <w:rPr>
                <w:bCs/>
                <w:sz w:val="24"/>
              </w:rPr>
            </w:pPr>
            <w:r w:rsidRPr="00ED1560">
              <w:rPr>
                <w:bCs/>
                <w:sz w:val="24"/>
              </w:rPr>
              <w:t>2</w:t>
            </w:r>
          </w:p>
        </w:tc>
      </w:tr>
      <w:tr w:rsidR="00906B9E" w:rsidTr="00906B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pStyle w:val="Pagrindinistekstas"/>
              <w:jc w:val="left"/>
              <w:rPr>
                <w:bCs/>
                <w:sz w:val="24"/>
              </w:rPr>
            </w:pPr>
            <w:r w:rsidRPr="00ED1560">
              <w:rPr>
                <w:bCs/>
                <w:sz w:val="24"/>
              </w:rPr>
              <w:t>5.4.</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pStyle w:val="Pagrindinistekstas"/>
              <w:jc w:val="left"/>
              <w:rPr>
                <w:bCs/>
                <w:sz w:val="24"/>
              </w:rPr>
            </w:pPr>
            <w:r w:rsidRPr="00ED1560">
              <w:rPr>
                <w:bCs/>
                <w:sz w:val="24"/>
              </w:rPr>
              <w:t>MP 4 rodiklis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pStyle w:val="Pagrindinistekstas"/>
              <w:ind w:left="720"/>
              <w:rPr>
                <w:bCs/>
                <w:sz w:val="24"/>
              </w:rPr>
            </w:pPr>
            <w:r w:rsidRPr="00ED1560">
              <w:rPr>
                <w:bCs/>
                <w:sz w:val="24"/>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pStyle w:val="Pagrindinistekstas"/>
              <w:jc w:val="center"/>
              <w:rPr>
                <w:bCs/>
                <w:sz w:val="24"/>
              </w:rPr>
            </w:pPr>
            <w:r w:rsidRPr="00ED1560">
              <w:rPr>
                <w:bCs/>
                <w:sz w:val="24"/>
              </w:rPr>
              <w:t>-</w:t>
            </w:r>
          </w:p>
        </w:tc>
        <w:tc>
          <w:tcPr>
            <w:tcW w:w="1843" w:type="dxa"/>
            <w:tcBorders>
              <w:top w:val="nil"/>
              <w:left w:val="nil"/>
              <w:bottom w:val="single" w:sz="8" w:space="0" w:color="auto"/>
              <w:right w:val="single" w:sz="8" w:space="0" w:color="auto"/>
            </w:tcBorders>
            <w:hideMark/>
          </w:tcPr>
          <w:p w:rsidR="00906B9E" w:rsidRPr="00ED1560" w:rsidRDefault="00906B9E" w:rsidP="00774EF9">
            <w:pPr>
              <w:pStyle w:val="Pagrindinistekstas"/>
              <w:jc w:val="center"/>
              <w:rPr>
                <w:bCs/>
                <w:sz w:val="24"/>
              </w:rPr>
            </w:pPr>
            <w:r w:rsidRPr="00ED1560">
              <w:rPr>
                <w:bCs/>
                <w:sz w:val="24"/>
              </w:rPr>
              <w:t>-            -</w:t>
            </w:r>
          </w:p>
        </w:tc>
        <w:tc>
          <w:tcPr>
            <w:tcW w:w="1381" w:type="dxa"/>
            <w:tcBorders>
              <w:top w:val="nil"/>
              <w:left w:val="nil"/>
              <w:bottom w:val="single" w:sz="8" w:space="0" w:color="auto"/>
              <w:right w:val="single" w:sz="8" w:space="0" w:color="auto"/>
            </w:tcBorders>
            <w:hideMark/>
          </w:tcPr>
          <w:p w:rsidR="00906B9E" w:rsidRPr="00ED1560" w:rsidRDefault="00906B9E" w:rsidP="00F742CA">
            <w:pPr>
              <w:pStyle w:val="Pagrindinistekstas"/>
              <w:jc w:val="center"/>
              <w:rPr>
                <w:bCs/>
                <w:sz w:val="24"/>
              </w:rPr>
            </w:pPr>
            <w:r w:rsidRPr="00ED1560">
              <w:rPr>
                <w:bCs/>
                <w:sz w:val="24"/>
              </w:rPr>
              <w:t>4</w:t>
            </w:r>
          </w:p>
        </w:tc>
      </w:tr>
      <w:tr w:rsidR="00906B9E" w:rsidTr="00906B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pStyle w:val="Pagrindinistekstas"/>
              <w:jc w:val="left"/>
              <w:rPr>
                <w:bCs/>
                <w:sz w:val="24"/>
              </w:rPr>
            </w:pPr>
            <w:r w:rsidRPr="00ED1560">
              <w:rPr>
                <w:bCs/>
                <w:sz w:val="24"/>
              </w:rPr>
              <w:t>6.</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pStyle w:val="Pagrindinistekstas"/>
              <w:jc w:val="left"/>
              <w:rPr>
                <w:b/>
                <w:bCs/>
                <w:sz w:val="24"/>
              </w:rPr>
            </w:pPr>
            <w:r w:rsidRPr="00ED1560">
              <w:rPr>
                <w:b/>
                <w:bCs/>
                <w:sz w:val="24"/>
              </w:rPr>
              <w:t>Grupių</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suppressAutoHyphens/>
              <w:spacing w:after="0" w:line="240" w:lineRule="auto"/>
              <w:jc w:val="center"/>
              <w:rPr>
                <w:rFonts w:ascii="Times New Roman" w:hAnsi="Times New Roman"/>
                <w:b/>
                <w:color w:val="2A2A2A"/>
                <w:sz w:val="24"/>
                <w:szCs w:val="24"/>
                <w:lang w:val="ru-RU" w:eastAsia="ar-SA"/>
              </w:rPr>
            </w:pPr>
            <w:r w:rsidRPr="00ED1560">
              <w:rPr>
                <w:rFonts w:ascii="Times New Roman" w:hAnsi="Times New Roman"/>
                <w:b/>
                <w:color w:val="000000"/>
                <w:sz w:val="24"/>
                <w:szCs w:val="24"/>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774EF9" w:rsidP="00F742CA">
            <w:pPr>
              <w:suppressAutoHyphens/>
              <w:spacing w:after="0" w:line="240" w:lineRule="auto"/>
              <w:jc w:val="center"/>
              <w:rPr>
                <w:rFonts w:ascii="Times New Roman" w:hAnsi="Times New Roman"/>
                <w:b/>
                <w:color w:val="2A2A2A"/>
                <w:sz w:val="24"/>
                <w:szCs w:val="24"/>
                <w:lang w:val="ru-RU" w:eastAsia="ar-SA"/>
              </w:rPr>
            </w:pPr>
            <w:r>
              <w:rPr>
                <w:rFonts w:ascii="Times New Roman" w:hAnsi="Times New Roman"/>
                <w:b/>
                <w:color w:val="000000"/>
                <w:sz w:val="24"/>
                <w:szCs w:val="24"/>
              </w:rPr>
              <w:t>2</w:t>
            </w:r>
          </w:p>
        </w:tc>
        <w:tc>
          <w:tcPr>
            <w:tcW w:w="1843" w:type="dxa"/>
            <w:tcBorders>
              <w:top w:val="nil"/>
              <w:left w:val="nil"/>
              <w:bottom w:val="single" w:sz="8" w:space="0" w:color="auto"/>
              <w:right w:val="single" w:sz="8" w:space="0" w:color="auto"/>
            </w:tcBorders>
            <w:hideMark/>
          </w:tcPr>
          <w:p w:rsidR="00906B9E" w:rsidRPr="00ED1560" w:rsidRDefault="00906B9E" w:rsidP="00774EF9">
            <w:pPr>
              <w:suppressAutoHyphens/>
              <w:spacing w:after="0" w:line="240" w:lineRule="auto"/>
              <w:jc w:val="center"/>
              <w:rPr>
                <w:rFonts w:ascii="Times New Roman" w:hAnsi="Times New Roman"/>
                <w:b/>
                <w:color w:val="2A2A2A"/>
                <w:sz w:val="24"/>
                <w:szCs w:val="24"/>
                <w:lang w:eastAsia="ar-SA"/>
              </w:rPr>
            </w:pPr>
            <w:r w:rsidRPr="00ED1560">
              <w:rPr>
                <w:rFonts w:ascii="Times New Roman" w:hAnsi="Times New Roman"/>
                <w:b/>
                <w:color w:val="2A2A2A"/>
                <w:sz w:val="24"/>
                <w:szCs w:val="24"/>
              </w:rPr>
              <w:t>1</w:t>
            </w:r>
          </w:p>
        </w:tc>
        <w:tc>
          <w:tcPr>
            <w:tcW w:w="1381" w:type="dxa"/>
            <w:tcBorders>
              <w:top w:val="nil"/>
              <w:left w:val="nil"/>
              <w:bottom w:val="single" w:sz="8" w:space="0" w:color="auto"/>
              <w:right w:val="single" w:sz="8" w:space="0" w:color="auto"/>
            </w:tcBorders>
            <w:hideMark/>
          </w:tcPr>
          <w:p w:rsidR="00906B9E" w:rsidRPr="00ED1560" w:rsidRDefault="00906B9E" w:rsidP="00F742CA">
            <w:pPr>
              <w:pStyle w:val="Pagrindinistekstas"/>
              <w:jc w:val="center"/>
              <w:rPr>
                <w:b/>
                <w:bCs/>
                <w:sz w:val="24"/>
              </w:rPr>
            </w:pPr>
            <w:r w:rsidRPr="00ED1560">
              <w:rPr>
                <w:b/>
                <w:bCs/>
                <w:sz w:val="24"/>
              </w:rPr>
              <w:t>1</w:t>
            </w:r>
          </w:p>
        </w:tc>
      </w:tr>
      <w:tr w:rsidR="00906B9E" w:rsidTr="00906B9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suppressAutoHyphens/>
              <w:spacing w:after="0" w:line="240" w:lineRule="auto"/>
              <w:rPr>
                <w:rFonts w:ascii="Times New Roman" w:hAnsi="Times New Roman"/>
                <w:b/>
                <w:color w:val="2A2A2A"/>
                <w:sz w:val="24"/>
                <w:szCs w:val="24"/>
                <w:lang w:eastAsia="ar-SA"/>
              </w:rPr>
            </w:pPr>
            <w:r w:rsidRPr="00ED1560">
              <w:rPr>
                <w:rFonts w:ascii="Times New Roman" w:hAnsi="Times New Roman"/>
                <w:b/>
                <w:color w:val="000000"/>
                <w:sz w:val="24"/>
                <w:szCs w:val="24"/>
              </w:rPr>
              <w:t>7.</w:t>
            </w:r>
          </w:p>
        </w:tc>
        <w:tc>
          <w:tcPr>
            <w:tcW w:w="917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906B9E" w:rsidRPr="00ED1560" w:rsidRDefault="00906B9E" w:rsidP="00F742CA">
            <w:pPr>
              <w:suppressAutoHyphens/>
              <w:spacing w:after="0" w:line="240" w:lineRule="auto"/>
              <w:rPr>
                <w:rFonts w:ascii="Times New Roman" w:hAnsi="Times New Roman"/>
                <w:b/>
                <w:color w:val="2A2A2A"/>
                <w:sz w:val="24"/>
                <w:szCs w:val="24"/>
                <w:lang w:eastAsia="ar-SA"/>
              </w:rPr>
            </w:pPr>
            <w:r w:rsidRPr="00ED1560">
              <w:rPr>
                <w:rFonts w:ascii="Times New Roman" w:hAnsi="Times New Roman"/>
                <w:b/>
                <w:color w:val="000000"/>
                <w:sz w:val="24"/>
                <w:szCs w:val="24"/>
              </w:rPr>
              <w:t>Iš viso grupių mokykloje: 5</w:t>
            </w:r>
          </w:p>
        </w:tc>
      </w:tr>
    </w:tbl>
    <w:p w:rsidR="00F40518" w:rsidRDefault="00CC0D5B" w:rsidP="00617BB0">
      <w:pPr>
        <w:spacing w:after="0"/>
        <w:rPr>
          <w:rFonts w:ascii="Times New Roman" w:hAnsi="Times New Roman"/>
          <w:sz w:val="24"/>
          <w:szCs w:val="24"/>
        </w:rPr>
      </w:pPr>
      <w:r>
        <w:rPr>
          <w:rFonts w:ascii="Times New Roman" w:hAnsi="Times New Roman"/>
          <w:sz w:val="24"/>
          <w:szCs w:val="24"/>
        </w:rPr>
        <w:tab/>
      </w:r>
    </w:p>
    <w:p w:rsidR="00971599" w:rsidRDefault="00971599" w:rsidP="00617BB0">
      <w:pPr>
        <w:spacing w:after="0"/>
        <w:rPr>
          <w:rFonts w:ascii="Times New Roman" w:hAnsi="Times New Roman"/>
          <w:sz w:val="24"/>
          <w:szCs w:val="24"/>
        </w:rPr>
      </w:pPr>
    </w:p>
    <w:p w:rsidR="00971599" w:rsidRDefault="00971599" w:rsidP="00617BB0">
      <w:pPr>
        <w:spacing w:after="0"/>
        <w:rPr>
          <w:rFonts w:ascii="Times New Roman" w:hAnsi="Times New Roman"/>
          <w:sz w:val="24"/>
          <w:szCs w:val="24"/>
        </w:rPr>
      </w:pPr>
    </w:p>
    <w:p w:rsidR="00971599" w:rsidRDefault="00971599" w:rsidP="00617BB0">
      <w:pPr>
        <w:spacing w:after="0"/>
        <w:rPr>
          <w:rFonts w:ascii="Times New Roman" w:hAnsi="Times New Roman"/>
          <w:sz w:val="24"/>
          <w:szCs w:val="24"/>
        </w:rPr>
      </w:pPr>
    </w:p>
    <w:p w:rsidR="00971599" w:rsidRDefault="00971599" w:rsidP="00617BB0">
      <w:pPr>
        <w:spacing w:after="0"/>
        <w:rPr>
          <w:rFonts w:ascii="Times New Roman" w:hAnsi="Times New Roman"/>
          <w:sz w:val="24"/>
          <w:szCs w:val="24"/>
        </w:rPr>
      </w:pPr>
    </w:p>
    <w:p w:rsidR="00CC0D5B" w:rsidRDefault="006D0833" w:rsidP="00617BB0">
      <w:pPr>
        <w:spacing w:after="0"/>
        <w:rPr>
          <w:rFonts w:ascii="Times New Roman" w:hAnsi="Times New Roman"/>
          <w:sz w:val="24"/>
          <w:szCs w:val="24"/>
        </w:rPr>
      </w:pPr>
      <w:r>
        <w:rPr>
          <w:rFonts w:ascii="Times New Roman" w:hAnsi="Times New Roman"/>
          <w:sz w:val="24"/>
          <w:szCs w:val="24"/>
        </w:rPr>
        <w:tab/>
      </w:r>
      <w:r w:rsidR="00CC0D5B">
        <w:rPr>
          <w:rFonts w:ascii="Times New Roman" w:hAnsi="Times New Roman"/>
          <w:sz w:val="24"/>
          <w:szCs w:val="24"/>
        </w:rPr>
        <w:t>31.5. Lengvoji atletika</w:t>
      </w:r>
      <w:r>
        <w:rPr>
          <w:rFonts w:ascii="Times New Roman" w:hAnsi="Times New Roman"/>
          <w:sz w:val="24"/>
          <w:szCs w:val="24"/>
        </w:rPr>
        <w:t>.</w:t>
      </w:r>
    </w:p>
    <w:p w:rsidR="006D0833" w:rsidRDefault="006D0833" w:rsidP="00617BB0">
      <w:pPr>
        <w:spacing w:after="0"/>
        <w:rPr>
          <w:rFonts w:ascii="Times New Roman" w:hAnsi="Times New Roman"/>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182"/>
        <w:gridCol w:w="1134"/>
        <w:gridCol w:w="992"/>
        <w:gridCol w:w="1134"/>
        <w:gridCol w:w="1417"/>
        <w:gridCol w:w="1134"/>
      </w:tblGrid>
      <w:tr w:rsidR="007A65A9" w:rsidTr="00F742CA">
        <w:tc>
          <w:tcPr>
            <w:tcW w:w="756" w:type="dxa"/>
            <w:vMerge w:val="restart"/>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Cs/>
                <w:sz w:val="24"/>
              </w:rPr>
            </w:pPr>
            <w:r w:rsidRPr="006D0833">
              <w:rPr>
                <w:bCs/>
                <w:sz w:val="24"/>
              </w:rPr>
              <w:t>Eil.</w:t>
            </w:r>
          </w:p>
          <w:p w:rsidR="007A65A9" w:rsidRPr="006D0833" w:rsidRDefault="007A65A9" w:rsidP="00F742CA">
            <w:pPr>
              <w:pStyle w:val="Pagrindinistekstas"/>
              <w:jc w:val="center"/>
              <w:rPr>
                <w:bCs/>
                <w:sz w:val="24"/>
              </w:rPr>
            </w:pPr>
            <w:r w:rsidRPr="006D0833">
              <w:rPr>
                <w:bCs/>
                <w:sz w:val="24"/>
              </w:rPr>
              <w:t>Nr.</w:t>
            </w:r>
          </w:p>
        </w:tc>
        <w:tc>
          <w:tcPr>
            <w:tcW w:w="3180" w:type="dxa"/>
            <w:vMerge w:val="restart"/>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Cs/>
                <w:sz w:val="24"/>
              </w:rPr>
            </w:pPr>
            <w:r w:rsidRPr="006D0833">
              <w:rPr>
                <w:bCs/>
                <w:sz w:val="24"/>
              </w:rPr>
              <w:t>Ugdymo etapai, grupės</w:t>
            </w:r>
          </w:p>
        </w:tc>
        <w:tc>
          <w:tcPr>
            <w:tcW w:w="3260" w:type="dxa"/>
            <w:gridSpan w:val="3"/>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Cs/>
                <w:sz w:val="24"/>
              </w:rPr>
            </w:pPr>
            <w:r w:rsidRPr="006D0833">
              <w:rPr>
                <w:bCs/>
                <w:sz w:val="24"/>
              </w:rPr>
              <w:t>Pradinio rengimo</w:t>
            </w:r>
          </w:p>
        </w:tc>
        <w:tc>
          <w:tcPr>
            <w:tcW w:w="2551" w:type="dxa"/>
            <w:gridSpan w:val="2"/>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Cs/>
                <w:sz w:val="24"/>
              </w:rPr>
            </w:pPr>
            <w:r w:rsidRPr="006D0833">
              <w:rPr>
                <w:bCs/>
                <w:sz w:val="24"/>
              </w:rPr>
              <w:t xml:space="preserve">Meistriškumo </w:t>
            </w:r>
          </w:p>
          <w:p w:rsidR="007A65A9" w:rsidRPr="006D0833" w:rsidRDefault="007A65A9" w:rsidP="00F742CA">
            <w:pPr>
              <w:pStyle w:val="Pagrindinistekstas"/>
              <w:jc w:val="center"/>
              <w:rPr>
                <w:bCs/>
                <w:sz w:val="24"/>
              </w:rPr>
            </w:pPr>
            <w:r w:rsidRPr="006D0833">
              <w:rPr>
                <w:bCs/>
                <w:sz w:val="24"/>
              </w:rPr>
              <w:t>ugdymo</w:t>
            </w:r>
          </w:p>
        </w:tc>
      </w:tr>
      <w:tr w:rsidR="007A65A9" w:rsidTr="00F742CA">
        <w:tc>
          <w:tcPr>
            <w:tcW w:w="756" w:type="dxa"/>
            <w:vMerge/>
            <w:tcBorders>
              <w:top w:val="single" w:sz="4" w:space="0" w:color="auto"/>
              <w:left w:val="single" w:sz="4" w:space="0" w:color="auto"/>
              <w:bottom w:val="single" w:sz="4" w:space="0" w:color="auto"/>
              <w:right w:val="single" w:sz="4" w:space="0" w:color="auto"/>
            </w:tcBorders>
            <w:vAlign w:val="center"/>
            <w:hideMark/>
          </w:tcPr>
          <w:p w:rsidR="007A65A9" w:rsidRPr="006D0833" w:rsidRDefault="007A65A9" w:rsidP="00F742CA">
            <w:pPr>
              <w:rPr>
                <w:rFonts w:ascii="Times New Roman" w:hAnsi="Times New Roman"/>
                <w:bCs/>
                <w:sz w:val="24"/>
                <w:szCs w:val="24"/>
                <w:lang w:eastAsia="ar-SA"/>
              </w:rPr>
            </w:pPr>
          </w:p>
        </w:tc>
        <w:tc>
          <w:tcPr>
            <w:tcW w:w="8991" w:type="dxa"/>
            <w:vMerge/>
            <w:tcBorders>
              <w:top w:val="single" w:sz="4" w:space="0" w:color="auto"/>
              <w:left w:val="single" w:sz="4" w:space="0" w:color="auto"/>
              <w:bottom w:val="single" w:sz="4" w:space="0" w:color="auto"/>
              <w:right w:val="single" w:sz="4" w:space="0" w:color="auto"/>
            </w:tcBorders>
            <w:vAlign w:val="center"/>
            <w:hideMark/>
          </w:tcPr>
          <w:p w:rsidR="007A65A9" w:rsidRPr="006D0833" w:rsidRDefault="007A65A9" w:rsidP="00F742CA">
            <w:pPr>
              <w:rPr>
                <w:rFonts w:ascii="Times New Roman" w:hAnsi="Times New Roman"/>
                <w:bCs/>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Cs/>
                <w:sz w:val="24"/>
              </w:rPr>
            </w:pPr>
            <w:r w:rsidRPr="006D0833">
              <w:rPr>
                <w:bCs/>
                <w:sz w:val="24"/>
              </w:rPr>
              <w:t xml:space="preserve">1 </w:t>
            </w:r>
            <w:proofErr w:type="spellStart"/>
            <w:r w:rsidR="00F742CA">
              <w:rPr>
                <w:bCs/>
                <w:sz w:val="24"/>
              </w:rPr>
              <w:t>mokymo</w:t>
            </w:r>
            <w:r w:rsidRPr="006D0833">
              <w:rPr>
                <w:bCs/>
                <w:sz w:val="24"/>
              </w:rPr>
              <w:t>metai</w:t>
            </w:r>
            <w:proofErr w:type="spellEnd"/>
          </w:p>
        </w:tc>
        <w:tc>
          <w:tcPr>
            <w:tcW w:w="2126" w:type="dxa"/>
            <w:gridSpan w:val="2"/>
            <w:tcBorders>
              <w:top w:val="single" w:sz="4" w:space="0" w:color="auto"/>
              <w:left w:val="single" w:sz="4" w:space="0" w:color="auto"/>
              <w:bottom w:val="single" w:sz="4" w:space="0" w:color="auto"/>
              <w:right w:val="single" w:sz="4" w:space="0" w:color="auto"/>
            </w:tcBorders>
            <w:hideMark/>
          </w:tcPr>
          <w:p w:rsidR="00F742CA" w:rsidRDefault="007A65A9" w:rsidP="00F742CA">
            <w:pPr>
              <w:pStyle w:val="Pagrindinistekstas"/>
              <w:jc w:val="center"/>
              <w:rPr>
                <w:bCs/>
                <w:sz w:val="24"/>
              </w:rPr>
            </w:pPr>
            <w:r w:rsidRPr="006D0833">
              <w:rPr>
                <w:bCs/>
                <w:sz w:val="24"/>
              </w:rPr>
              <w:t>2</w:t>
            </w:r>
          </w:p>
          <w:p w:rsidR="00F742CA" w:rsidRDefault="007A65A9" w:rsidP="00F742CA">
            <w:pPr>
              <w:pStyle w:val="Pagrindinistekstas"/>
              <w:jc w:val="center"/>
              <w:rPr>
                <w:bCs/>
                <w:sz w:val="24"/>
              </w:rPr>
            </w:pPr>
            <w:r w:rsidRPr="006D0833">
              <w:rPr>
                <w:bCs/>
                <w:sz w:val="24"/>
              </w:rPr>
              <w:t xml:space="preserve"> </w:t>
            </w:r>
            <w:r w:rsidR="00F742CA">
              <w:rPr>
                <w:bCs/>
                <w:sz w:val="24"/>
              </w:rPr>
              <w:t xml:space="preserve">mokymo </w:t>
            </w:r>
          </w:p>
          <w:p w:rsidR="007A65A9" w:rsidRPr="006D0833" w:rsidRDefault="007A65A9" w:rsidP="00F742CA">
            <w:pPr>
              <w:pStyle w:val="Pagrindinistekstas"/>
              <w:jc w:val="center"/>
              <w:rPr>
                <w:bCs/>
                <w:sz w:val="24"/>
              </w:rPr>
            </w:pPr>
            <w:r w:rsidRPr="006D0833">
              <w:rPr>
                <w:bCs/>
                <w:sz w:val="24"/>
              </w:rPr>
              <w:t>metai</w:t>
            </w:r>
          </w:p>
        </w:tc>
        <w:tc>
          <w:tcPr>
            <w:tcW w:w="2551" w:type="dxa"/>
            <w:gridSpan w:val="2"/>
            <w:tcBorders>
              <w:top w:val="single" w:sz="4" w:space="0" w:color="auto"/>
              <w:left w:val="single" w:sz="4" w:space="0" w:color="auto"/>
              <w:bottom w:val="single" w:sz="4" w:space="0" w:color="auto"/>
              <w:right w:val="single" w:sz="4" w:space="0" w:color="auto"/>
            </w:tcBorders>
            <w:hideMark/>
          </w:tcPr>
          <w:p w:rsidR="00F742CA" w:rsidRDefault="007A65A9" w:rsidP="00F742CA">
            <w:pPr>
              <w:pStyle w:val="Pagrindinistekstas"/>
              <w:jc w:val="center"/>
              <w:rPr>
                <w:bCs/>
                <w:sz w:val="24"/>
              </w:rPr>
            </w:pPr>
            <w:r w:rsidRPr="006D0833">
              <w:rPr>
                <w:bCs/>
                <w:sz w:val="24"/>
              </w:rPr>
              <w:t xml:space="preserve">2 </w:t>
            </w:r>
          </w:p>
          <w:p w:rsidR="00F742CA" w:rsidRDefault="00F742CA" w:rsidP="00F742CA">
            <w:pPr>
              <w:pStyle w:val="Pagrindinistekstas"/>
              <w:jc w:val="center"/>
              <w:rPr>
                <w:bCs/>
                <w:sz w:val="24"/>
              </w:rPr>
            </w:pPr>
            <w:r>
              <w:rPr>
                <w:bCs/>
                <w:sz w:val="24"/>
              </w:rPr>
              <w:t xml:space="preserve">mokymo </w:t>
            </w:r>
          </w:p>
          <w:p w:rsidR="007A65A9" w:rsidRPr="006D0833" w:rsidRDefault="007A65A9" w:rsidP="00F742CA">
            <w:pPr>
              <w:pStyle w:val="Pagrindinistekstas"/>
              <w:jc w:val="center"/>
              <w:rPr>
                <w:bCs/>
                <w:sz w:val="24"/>
              </w:rPr>
            </w:pPr>
            <w:r w:rsidRPr="006D0833">
              <w:rPr>
                <w:bCs/>
                <w:sz w:val="24"/>
              </w:rPr>
              <w:t>metai</w:t>
            </w:r>
          </w:p>
        </w:tc>
      </w:tr>
      <w:tr w:rsidR="007A65A9" w:rsidTr="00F742CA">
        <w:tc>
          <w:tcPr>
            <w:tcW w:w="756"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left"/>
              <w:rPr>
                <w:bCs/>
                <w:sz w:val="24"/>
              </w:rPr>
            </w:pPr>
            <w:r w:rsidRPr="006D0833">
              <w:rPr>
                <w:bCs/>
                <w:sz w:val="24"/>
              </w:rPr>
              <w:t>1.</w:t>
            </w:r>
          </w:p>
        </w:tc>
        <w:tc>
          <w:tcPr>
            <w:tcW w:w="3180"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left"/>
              <w:rPr>
                <w:b/>
                <w:bCs/>
                <w:sz w:val="24"/>
              </w:rPr>
            </w:pPr>
            <w:r w:rsidRPr="006D0833">
              <w:rPr>
                <w:b/>
                <w:bCs/>
                <w:sz w:val="24"/>
              </w:rPr>
              <w:t>Savaitinis valandų skaičius</w:t>
            </w:r>
          </w:p>
        </w:tc>
        <w:tc>
          <w:tcPr>
            <w:tcW w:w="1134"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
                <w:bCs/>
                <w:sz w:val="24"/>
              </w:rPr>
            </w:pPr>
            <w:r w:rsidRPr="006D0833">
              <w:rPr>
                <w:b/>
                <w:bCs/>
                <w:sz w:val="24"/>
              </w:rPr>
              <w:t>8</w:t>
            </w:r>
          </w:p>
        </w:tc>
        <w:tc>
          <w:tcPr>
            <w:tcW w:w="992"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
                <w:bCs/>
                <w:sz w:val="24"/>
              </w:rPr>
            </w:pPr>
            <w:r w:rsidRPr="006D0833">
              <w:rPr>
                <w:b/>
                <w:bCs/>
                <w:sz w:val="24"/>
              </w:rPr>
              <w:t>8</w:t>
            </w:r>
          </w:p>
        </w:tc>
        <w:tc>
          <w:tcPr>
            <w:tcW w:w="1134"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
                <w:bCs/>
                <w:sz w:val="24"/>
              </w:rPr>
            </w:pPr>
            <w:r w:rsidRPr="006D0833">
              <w:rPr>
                <w:b/>
                <w:bCs/>
                <w:sz w:val="24"/>
              </w:rPr>
              <w:t>9</w:t>
            </w:r>
          </w:p>
        </w:tc>
        <w:tc>
          <w:tcPr>
            <w:tcW w:w="1417"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
                <w:bCs/>
                <w:sz w:val="24"/>
              </w:rPr>
            </w:pPr>
            <w:r w:rsidRPr="006D0833">
              <w:rPr>
                <w:b/>
                <w:bCs/>
                <w:sz w:val="24"/>
              </w:rPr>
              <w:t>10</w:t>
            </w:r>
          </w:p>
        </w:tc>
        <w:tc>
          <w:tcPr>
            <w:tcW w:w="1134"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
                <w:bCs/>
                <w:sz w:val="24"/>
              </w:rPr>
            </w:pPr>
            <w:r w:rsidRPr="006D0833">
              <w:rPr>
                <w:b/>
                <w:bCs/>
                <w:sz w:val="24"/>
              </w:rPr>
              <w:t>12</w:t>
            </w:r>
          </w:p>
        </w:tc>
      </w:tr>
      <w:tr w:rsidR="007A65A9" w:rsidTr="00F742CA">
        <w:tc>
          <w:tcPr>
            <w:tcW w:w="756"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left"/>
              <w:rPr>
                <w:bCs/>
                <w:sz w:val="24"/>
              </w:rPr>
            </w:pPr>
            <w:r w:rsidRPr="006D0833">
              <w:rPr>
                <w:bCs/>
                <w:sz w:val="24"/>
              </w:rPr>
              <w:t>2.</w:t>
            </w:r>
          </w:p>
        </w:tc>
        <w:tc>
          <w:tcPr>
            <w:tcW w:w="3180"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left"/>
              <w:rPr>
                <w:b/>
                <w:bCs/>
                <w:sz w:val="24"/>
              </w:rPr>
            </w:pPr>
            <w:r w:rsidRPr="006D0833">
              <w:rPr>
                <w:b/>
                <w:bCs/>
                <w:sz w:val="24"/>
              </w:rPr>
              <w:t>Metinis valandų skaičius</w:t>
            </w:r>
          </w:p>
        </w:tc>
        <w:tc>
          <w:tcPr>
            <w:tcW w:w="1134"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
                <w:bCs/>
                <w:sz w:val="24"/>
              </w:rPr>
            </w:pPr>
            <w:r w:rsidRPr="006D0833">
              <w:rPr>
                <w:b/>
                <w:bCs/>
                <w:sz w:val="24"/>
              </w:rPr>
              <w:t>352</w:t>
            </w:r>
          </w:p>
        </w:tc>
        <w:tc>
          <w:tcPr>
            <w:tcW w:w="992"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
                <w:bCs/>
                <w:sz w:val="24"/>
              </w:rPr>
            </w:pPr>
            <w:r w:rsidRPr="006D0833">
              <w:rPr>
                <w:b/>
                <w:bCs/>
                <w:sz w:val="24"/>
              </w:rPr>
              <w:t>352</w:t>
            </w:r>
          </w:p>
        </w:tc>
        <w:tc>
          <w:tcPr>
            <w:tcW w:w="1134"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
                <w:bCs/>
                <w:sz w:val="24"/>
              </w:rPr>
            </w:pPr>
            <w:r w:rsidRPr="006D0833">
              <w:rPr>
                <w:b/>
                <w:bCs/>
                <w:sz w:val="24"/>
              </w:rPr>
              <w:t>440</w:t>
            </w:r>
          </w:p>
        </w:tc>
        <w:tc>
          <w:tcPr>
            <w:tcW w:w="1417"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
                <w:bCs/>
                <w:sz w:val="24"/>
              </w:rPr>
            </w:pPr>
            <w:r w:rsidRPr="006D0833">
              <w:rPr>
                <w:b/>
                <w:bCs/>
                <w:sz w:val="24"/>
              </w:rPr>
              <w:t>440</w:t>
            </w:r>
          </w:p>
        </w:tc>
        <w:tc>
          <w:tcPr>
            <w:tcW w:w="1134"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
                <w:bCs/>
                <w:sz w:val="24"/>
              </w:rPr>
            </w:pPr>
            <w:r w:rsidRPr="006D0833">
              <w:rPr>
                <w:b/>
                <w:bCs/>
                <w:sz w:val="24"/>
              </w:rPr>
              <w:t>528</w:t>
            </w:r>
          </w:p>
        </w:tc>
      </w:tr>
      <w:tr w:rsidR="007A65A9" w:rsidTr="00F742CA">
        <w:tc>
          <w:tcPr>
            <w:tcW w:w="756" w:type="dxa"/>
            <w:tcBorders>
              <w:top w:val="single" w:sz="4" w:space="0" w:color="auto"/>
              <w:left w:val="single" w:sz="4" w:space="0" w:color="auto"/>
              <w:bottom w:val="single" w:sz="4" w:space="0" w:color="auto"/>
              <w:right w:val="single" w:sz="4" w:space="0" w:color="auto"/>
            </w:tcBorders>
            <w:hideMark/>
          </w:tcPr>
          <w:p w:rsidR="007A65A9" w:rsidRPr="006D0833" w:rsidRDefault="007A65A9" w:rsidP="006D0833">
            <w:pPr>
              <w:pStyle w:val="Pagrindinistekstas"/>
              <w:jc w:val="left"/>
              <w:rPr>
                <w:bCs/>
                <w:sz w:val="24"/>
              </w:rPr>
            </w:pPr>
            <w:r w:rsidRPr="006D0833">
              <w:rPr>
                <w:bCs/>
                <w:sz w:val="24"/>
              </w:rPr>
              <w:t>3.</w:t>
            </w:r>
          </w:p>
          <w:p w:rsidR="007A65A9" w:rsidRPr="006D0833" w:rsidRDefault="007A65A9" w:rsidP="006D0833">
            <w:pPr>
              <w:pStyle w:val="Pagrindinistekstas"/>
              <w:jc w:val="left"/>
              <w:rPr>
                <w:bCs/>
                <w:sz w:val="24"/>
              </w:rPr>
            </w:pPr>
            <w:r w:rsidRPr="006D0833">
              <w:rPr>
                <w:bCs/>
                <w:sz w:val="24"/>
              </w:rPr>
              <w:t>3.1.</w:t>
            </w:r>
          </w:p>
          <w:p w:rsidR="007A65A9" w:rsidRPr="006D0833" w:rsidRDefault="007A65A9" w:rsidP="006D0833">
            <w:pPr>
              <w:pStyle w:val="Pagrindinistekstas"/>
              <w:jc w:val="left"/>
              <w:rPr>
                <w:bCs/>
                <w:sz w:val="24"/>
              </w:rPr>
            </w:pPr>
            <w:r w:rsidRPr="006D0833">
              <w:rPr>
                <w:bCs/>
                <w:sz w:val="24"/>
              </w:rPr>
              <w:t>3.2.</w:t>
            </w:r>
          </w:p>
        </w:tc>
        <w:tc>
          <w:tcPr>
            <w:tcW w:w="3180" w:type="dxa"/>
            <w:tcBorders>
              <w:top w:val="single" w:sz="4" w:space="0" w:color="auto"/>
              <w:left w:val="single" w:sz="4" w:space="0" w:color="auto"/>
              <w:bottom w:val="single" w:sz="4" w:space="0" w:color="auto"/>
              <w:right w:val="single" w:sz="4" w:space="0" w:color="auto"/>
            </w:tcBorders>
            <w:hideMark/>
          </w:tcPr>
          <w:p w:rsidR="007A65A9" w:rsidRPr="006D0833" w:rsidRDefault="007A65A9" w:rsidP="006D0833">
            <w:pPr>
              <w:spacing w:after="0" w:line="240" w:lineRule="auto"/>
              <w:rPr>
                <w:rFonts w:ascii="Times New Roman" w:hAnsi="Times New Roman"/>
                <w:sz w:val="24"/>
                <w:szCs w:val="24"/>
                <w:lang w:val="ru-RU" w:eastAsia="lt-LT"/>
              </w:rPr>
            </w:pPr>
            <w:r w:rsidRPr="006D0833">
              <w:rPr>
                <w:rFonts w:ascii="Times New Roman" w:hAnsi="Times New Roman"/>
                <w:sz w:val="24"/>
                <w:szCs w:val="24"/>
                <w:lang w:eastAsia="lt-LT"/>
              </w:rPr>
              <w:t>Ugdymo turinys (val.):</w:t>
            </w:r>
          </w:p>
          <w:p w:rsidR="007A65A9" w:rsidRPr="006D0833" w:rsidRDefault="007A65A9" w:rsidP="006D0833">
            <w:pPr>
              <w:spacing w:after="0" w:line="240" w:lineRule="auto"/>
              <w:rPr>
                <w:rFonts w:ascii="Times New Roman" w:hAnsi="Times New Roman"/>
                <w:sz w:val="24"/>
                <w:szCs w:val="24"/>
                <w:lang w:eastAsia="lt-LT"/>
              </w:rPr>
            </w:pPr>
            <w:r w:rsidRPr="006D0833">
              <w:rPr>
                <w:rFonts w:ascii="Times New Roman" w:hAnsi="Times New Roman"/>
                <w:sz w:val="24"/>
                <w:szCs w:val="24"/>
                <w:lang w:eastAsia="lt-LT"/>
              </w:rPr>
              <w:t>teorinis rengimas</w:t>
            </w:r>
          </w:p>
          <w:p w:rsidR="007A65A9" w:rsidRPr="006D0833" w:rsidRDefault="007A65A9" w:rsidP="006D0833">
            <w:pPr>
              <w:pStyle w:val="Pagrindinistekstas"/>
              <w:jc w:val="left"/>
              <w:rPr>
                <w:bCs/>
                <w:sz w:val="24"/>
              </w:rPr>
            </w:pPr>
            <w:r w:rsidRPr="006D0833">
              <w:rPr>
                <w:sz w:val="24"/>
                <w:lang w:eastAsia="lt-LT"/>
              </w:rPr>
              <w:t>praktinis rengimas</w:t>
            </w:r>
          </w:p>
        </w:tc>
        <w:tc>
          <w:tcPr>
            <w:tcW w:w="1134" w:type="dxa"/>
            <w:tcBorders>
              <w:top w:val="single" w:sz="4" w:space="0" w:color="auto"/>
              <w:left w:val="single" w:sz="4" w:space="0" w:color="auto"/>
              <w:bottom w:val="single" w:sz="4" w:space="0" w:color="auto"/>
              <w:right w:val="single" w:sz="4" w:space="0" w:color="auto"/>
            </w:tcBorders>
          </w:tcPr>
          <w:p w:rsidR="007A65A9" w:rsidRPr="006D0833" w:rsidRDefault="007A65A9" w:rsidP="006D0833">
            <w:pPr>
              <w:pStyle w:val="Pagrindinistekstas"/>
              <w:jc w:val="center"/>
              <w:rPr>
                <w:bCs/>
                <w:sz w:val="24"/>
              </w:rPr>
            </w:pPr>
          </w:p>
          <w:p w:rsidR="007A65A9" w:rsidRPr="006D0833" w:rsidRDefault="007A65A9" w:rsidP="006D0833">
            <w:pPr>
              <w:pStyle w:val="Pagrindinistekstas"/>
              <w:jc w:val="center"/>
              <w:rPr>
                <w:bCs/>
                <w:sz w:val="24"/>
              </w:rPr>
            </w:pPr>
            <w:r w:rsidRPr="006D0833">
              <w:rPr>
                <w:bCs/>
                <w:sz w:val="24"/>
              </w:rPr>
              <w:t>10</w:t>
            </w:r>
          </w:p>
          <w:p w:rsidR="007A65A9" w:rsidRPr="006D0833" w:rsidRDefault="007A65A9" w:rsidP="006D0833">
            <w:pPr>
              <w:pStyle w:val="Pagrindinistekstas"/>
              <w:jc w:val="center"/>
              <w:rPr>
                <w:bCs/>
                <w:sz w:val="24"/>
              </w:rPr>
            </w:pPr>
            <w:r w:rsidRPr="006D0833">
              <w:rPr>
                <w:bCs/>
                <w:sz w:val="24"/>
              </w:rPr>
              <w:t>342</w:t>
            </w:r>
          </w:p>
        </w:tc>
        <w:tc>
          <w:tcPr>
            <w:tcW w:w="992" w:type="dxa"/>
            <w:tcBorders>
              <w:top w:val="single" w:sz="4" w:space="0" w:color="auto"/>
              <w:left w:val="single" w:sz="4" w:space="0" w:color="auto"/>
              <w:bottom w:val="single" w:sz="4" w:space="0" w:color="auto"/>
              <w:right w:val="single" w:sz="4" w:space="0" w:color="auto"/>
            </w:tcBorders>
          </w:tcPr>
          <w:p w:rsidR="007A65A9" w:rsidRPr="006D0833" w:rsidRDefault="007A65A9" w:rsidP="006D0833">
            <w:pPr>
              <w:pStyle w:val="Pagrindinistekstas"/>
              <w:jc w:val="center"/>
              <w:rPr>
                <w:bCs/>
                <w:sz w:val="24"/>
              </w:rPr>
            </w:pPr>
          </w:p>
          <w:p w:rsidR="007A65A9" w:rsidRPr="006D0833" w:rsidRDefault="007A65A9" w:rsidP="006D0833">
            <w:pPr>
              <w:pStyle w:val="Pagrindinistekstas"/>
              <w:jc w:val="center"/>
              <w:rPr>
                <w:bCs/>
                <w:sz w:val="24"/>
              </w:rPr>
            </w:pPr>
            <w:r w:rsidRPr="006D0833">
              <w:rPr>
                <w:bCs/>
                <w:sz w:val="24"/>
              </w:rPr>
              <w:t>10</w:t>
            </w:r>
          </w:p>
          <w:p w:rsidR="007A65A9" w:rsidRPr="006D0833" w:rsidRDefault="007A65A9" w:rsidP="006D0833">
            <w:pPr>
              <w:pStyle w:val="Pagrindinistekstas"/>
              <w:jc w:val="center"/>
              <w:rPr>
                <w:bCs/>
                <w:sz w:val="24"/>
              </w:rPr>
            </w:pPr>
            <w:r w:rsidRPr="006D0833">
              <w:rPr>
                <w:bCs/>
                <w:sz w:val="24"/>
              </w:rPr>
              <w:t>342</w:t>
            </w:r>
          </w:p>
        </w:tc>
        <w:tc>
          <w:tcPr>
            <w:tcW w:w="1134" w:type="dxa"/>
            <w:tcBorders>
              <w:top w:val="single" w:sz="4" w:space="0" w:color="auto"/>
              <w:left w:val="single" w:sz="4" w:space="0" w:color="auto"/>
              <w:bottom w:val="single" w:sz="4" w:space="0" w:color="auto"/>
              <w:right w:val="single" w:sz="4" w:space="0" w:color="auto"/>
            </w:tcBorders>
          </w:tcPr>
          <w:p w:rsidR="007A65A9" w:rsidRPr="006D0833" w:rsidRDefault="007A65A9" w:rsidP="006D0833">
            <w:pPr>
              <w:pStyle w:val="Pagrindinistekstas"/>
              <w:jc w:val="center"/>
              <w:rPr>
                <w:bCs/>
                <w:sz w:val="24"/>
              </w:rPr>
            </w:pPr>
          </w:p>
          <w:p w:rsidR="007A65A9" w:rsidRPr="006D0833" w:rsidRDefault="007A65A9" w:rsidP="006D0833">
            <w:pPr>
              <w:pStyle w:val="Pagrindinistekstas"/>
              <w:jc w:val="center"/>
              <w:rPr>
                <w:bCs/>
                <w:sz w:val="24"/>
              </w:rPr>
            </w:pPr>
            <w:r w:rsidRPr="006D0833">
              <w:rPr>
                <w:bCs/>
                <w:sz w:val="24"/>
              </w:rPr>
              <w:t>10</w:t>
            </w:r>
          </w:p>
          <w:p w:rsidR="007A65A9" w:rsidRPr="006D0833" w:rsidRDefault="007A65A9" w:rsidP="006D0833">
            <w:pPr>
              <w:pStyle w:val="Pagrindinistekstas"/>
              <w:jc w:val="center"/>
              <w:rPr>
                <w:bCs/>
                <w:sz w:val="24"/>
              </w:rPr>
            </w:pPr>
            <w:r w:rsidRPr="006D0833">
              <w:rPr>
                <w:bCs/>
                <w:sz w:val="24"/>
              </w:rPr>
              <w:t>430</w:t>
            </w:r>
          </w:p>
        </w:tc>
        <w:tc>
          <w:tcPr>
            <w:tcW w:w="1417" w:type="dxa"/>
            <w:tcBorders>
              <w:top w:val="single" w:sz="4" w:space="0" w:color="auto"/>
              <w:left w:val="single" w:sz="4" w:space="0" w:color="auto"/>
              <w:bottom w:val="single" w:sz="4" w:space="0" w:color="auto"/>
              <w:right w:val="single" w:sz="4" w:space="0" w:color="auto"/>
            </w:tcBorders>
          </w:tcPr>
          <w:p w:rsidR="007A65A9" w:rsidRPr="006D0833" w:rsidRDefault="007A65A9" w:rsidP="006D0833">
            <w:pPr>
              <w:pStyle w:val="Pagrindinistekstas"/>
              <w:jc w:val="center"/>
              <w:rPr>
                <w:bCs/>
                <w:sz w:val="24"/>
              </w:rPr>
            </w:pPr>
          </w:p>
          <w:p w:rsidR="007A65A9" w:rsidRPr="006D0833" w:rsidRDefault="007A65A9" w:rsidP="006D0833">
            <w:pPr>
              <w:pStyle w:val="Pagrindinistekstas"/>
              <w:jc w:val="center"/>
              <w:rPr>
                <w:bCs/>
                <w:sz w:val="24"/>
              </w:rPr>
            </w:pPr>
            <w:r w:rsidRPr="006D0833">
              <w:rPr>
                <w:bCs/>
                <w:sz w:val="24"/>
              </w:rPr>
              <w:t>20</w:t>
            </w:r>
          </w:p>
          <w:p w:rsidR="007A65A9" w:rsidRPr="006D0833" w:rsidRDefault="007A65A9" w:rsidP="006D0833">
            <w:pPr>
              <w:pStyle w:val="Pagrindinistekstas"/>
              <w:jc w:val="center"/>
              <w:rPr>
                <w:bCs/>
                <w:sz w:val="24"/>
              </w:rPr>
            </w:pPr>
            <w:r w:rsidRPr="006D0833">
              <w:rPr>
                <w:bCs/>
                <w:sz w:val="24"/>
              </w:rPr>
              <w:t>420</w:t>
            </w:r>
          </w:p>
        </w:tc>
        <w:tc>
          <w:tcPr>
            <w:tcW w:w="1134" w:type="dxa"/>
            <w:tcBorders>
              <w:top w:val="single" w:sz="4" w:space="0" w:color="auto"/>
              <w:left w:val="single" w:sz="4" w:space="0" w:color="auto"/>
              <w:bottom w:val="single" w:sz="4" w:space="0" w:color="auto"/>
              <w:right w:val="single" w:sz="4" w:space="0" w:color="auto"/>
            </w:tcBorders>
          </w:tcPr>
          <w:p w:rsidR="007A65A9" w:rsidRPr="006D0833" w:rsidRDefault="007A65A9" w:rsidP="006D0833">
            <w:pPr>
              <w:pStyle w:val="Pagrindinistekstas"/>
              <w:jc w:val="center"/>
              <w:rPr>
                <w:bCs/>
                <w:sz w:val="24"/>
              </w:rPr>
            </w:pPr>
          </w:p>
          <w:p w:rsidR="007A65A9" w:rsidRPr="006D0833" w:rsidRDefault="007A65A9" w:rsidP="006D0833">
            <w:pPr>
              <w:pStyle w:val="Pagrindinistekstas"/>
              <w:jc w:val="center"/>
              <w:rPr>
                <w:bCs/>
                <w:sz w:val="24"/>
              </w:rPr>
            </w:pPr>
            <w:r w:rsidRPr="006D0833">
              <w:rPr>
                <w:bCs/>
                <w:sz w:val="24"/>
              </w:rPr>
              <w:t>20</w:t>
            </w:r>
          </w:p>
          <w:p w:rsidR="007A65A9" w:rsidRPr="006D0833" w:rsidRDefault="007A65A9" w:rsidP="006D0833">
            <w:pPr>
              <w:pStyle w:val="Pagrindinistekstas"/>
              <w:jc w:val="center"/>
              <w:rPr>
                <w:bCs/>
                <w:sz w:val="24"/>
              </w:rPr>
            </w:pPr>
            <w:r w:rsidRPr="006D0833">
              <w:rPr>
                <w:bCs/>
                <w:sz w:val="24"/>
              </w:rPr>
              <w:t>508</w:t>
            </w:r>
          </w:p>
        </w:tc>
      </w:tr>
      <w:tr w:rsidR="007A65A9" w:rsidTr="00F742CA">
        <w:tc>
          <w:tcPr>
            <w:tcW w:w="756"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left"/>
              <w:rPr>
                <w:bCs/>
                <w:sz w:val="24"/>
              </w:rPr>
            </w:pPr>
            <w:r w:rsidRPr="006D0833">
              <w:rPr>
                <w:bCs/>
                <w:sz w:val="24"/>
              </w:rPr>
              <w:t>4.</w:t>
            </w:r>
          </w:p>
        </w:tc>
        <w:tc>
          <w:tcPr>
            <w:tcW w:w="3180"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left"/>
              <w:rPr>
                <w:bCs/>
                <w:sz w:val="24"/>
              </w:rPr>
            </w:pPr>
            <w:r w:rsidRPr="006D0833">
              <w:rPr>
                <w:sz w:val="24"/>
                <w:lang w:eastAsia="lt-LT"/>
              </w:rPr>
              <w:t>Planuojamas varžybų skaičius per metus (ne mažiau)</w:t>
            </w:r>
          </w:p>
        </w:tc>
        <w:tc>
          <w:tcPr>
            <w:tcW w:w="1134" w:type="dxa"/>
            <w:tcBorders>
              <w:top w:val="single" w:sz="4" w:space="0" w:color="auto"/>
              <w:left w:val="single" w:sz="4" w:space="0" w:color="auto"/>
              <w:bottom w:val="single" w:sz="4" w:space="0" w:color="auto"/>
              <w:right w:val="single" w:sz="4" w:space="0" w:color="auto"/>
            </w:tcBorders>
          </w:tcPr>
          <w:p w:rsidR="007A65A9" w:rsidRPr="006D0833" w:rsidRDefault="007A65A9" w:rsidP="00F742CA">
            <w:pPr>
              <w:pStyle w:val="Pagrindinistekstas"/>
              <w:jc w:val="center"/>
              <w:rPr>
                <w:bCs/>
                <w:sz w:val="24"/>
              </w:rPr>
            </w:pPr>
          </w:p>
          <w:p w:rsidR="007A65A9" w:rsidRPr="006D0833" w:rsidRDefault="007A65A9" w:rsidP="00F742CA">
            <w:pPr>
              <w:pStyle w:val="Pagrindinistekstas"/>
              <w:jc w:val="center"/>
              <w:rPr>
                <w:bCs/>
                <w:sz w:val="24"/>
              </w:rPr>
            </w:pPr>
            <w:r w:rsidRPr="006D0833">
              <w:rPr>
                <w:bCs/>
                <w:sz w:val="24"/>
              </w:rPr>
              <w:t>10</w:t>
            </w:r>
          </w:p>
        </w:tc>
        <w:tc>
          <w:tcPr>
            <w:tcW w:w="992" w:type="dxa"/>
            <w:tcBorders>
              <w:top w:val="single" w:sz="4" w:space="0" w:color="auto"/>
              <w:left w:val="single" w:sz="4" w:space="0" w:color="auto"/>
              <w:bottom w:val="single" w:sz="4" w:space="0" w:color="auto"/>
              <w:right w:val="single" w:sz="4" w:space="0" w:color="auto"/>
            </w:tcBorders>
          </w:tcPr>
          <w:p w:rsidR="007A65A9" w:rsidRPr="006D0833" w:rsidRDefault="007A65A9" w:rsidP="00F742CA">
            <w:pPr>
              <w:pStyle w:val="Pagrindinistekstas"/>
              <w:jc w:val="center"/>
              <w:rPr>
                <w:bCs/>
                <w:sz w:val="24"/>
              </w:rPr>
            </w:pPr>
          </w:p>
          <w:p w:rsidR="007A65A9" w:rsidRPr="006D0833" w:rsidRDefault="007A65A9" w:rsidP="00F742CA">
            <w:pPr>
              <w:pStyle w:val="Pagrindinistekstas"/>
              <w:jc w:val="center"/>
              <w:rPr>
                <w:bCs/>
                <w:sz w:val="24"/>
              </w:rPr>
            </w:pPr>
            <w:r w:rsidRPr="006D0833">
              <w:rPr>
                <w:bCs/>
                <w:sz w:val="24"/>
              </w:rPr>
              <w:t>10</w:t>
            </w:r>
          </w:p>
        </w:tc>
        <w:tc>
          <w:tcPr>
            <w:tcW w:w="1134" w:type="dxa"/>
            <w:tcBorders>
              <w:top w:val="single" w:sz="4" w:space="0" w:color="auto"/>
              <w:left w:val="single" w:sz="4" w:space="0" w:color="auto"/>
              <w:bottom w:val="single" w:sz="4" w:space="0" w:color="auto"/>
              <w:right w:val="single" w:sz="4" w:space="0" w:color="auto"/>
            </w:tcBorders>
          </w:tcPr>
          <w:p w:rsidR="007A65A9" w:rsidRPr="006D0833" w:rsidRDefault="007A65A9" w:rsidP="00F742CA">
            <w:pPr>
              <w:pStyle w:val="Pagrindinistekstas"/>
              <w:jc w:val="center"/>
              <w:rPr>
                <w:bCs/>
                <w:sz w:val="24"/>
              </w:rPr>
            </w:pPr>
          </w:p>
          <w:p w:rsidR="007A65A9" w:rsidRPr="006D0833" w:rsidRDefault="007A65A9" w:rsidP="00F742CA">
            <w:pPr>
              <w:pStyle w:val="Pagrindinistekstas"/>
              <w:jc w:val="center"/>
              <w:rPr>
                <w:bCs/>
                <w:sz w:val="24"/>
              </w:rPr>
            </w:pPr>
            <w:r w:rsidRPr="006D0833">
              <w:rPr>
                <w:bCs/>
                <w:sz w:val="24"/>
              </w:rPr>
              <w:t>10</w:t>
            </w:r>
          </w:p>
        </w:tc>
        <w:tc>
          <w:tcPr>
            <w:tcW w:w="1417" w:type="dxa"/>
            <w:tcBorders>
              <w:top w:val="single" w:sz="4" w:space="0" w:color="auto"/>
              <w:left w:val="single" w:sz="4" w:space="0" w:color="auto"/>
              <w:bottom w:val="single" w:sz="4" w:space="0" w:color="auto"/>
              <w:right w:val="single" w:sz="4" w:space="0" w:color="auto"/>
            </w:tcBorders>
          </w:tcPr>
          <w:p w:rsidR="007A65A9" w:rsidRPr="006D0833" w:rsidRDefault="007A65A9" w:rsidP="00F742CA">
            <w:pPr>
              <w:pStyle w:val="Pagrindinistekstas"/>
              <w:jc w:val="center"/>
              <w:rPr>
                <w:bCs/>
                <w:sz w:val="24"/>
              </w:rPr>
            </w:pPr>
          </w:p>
          <w:p w:rsidR="007A65A9" w:rsidRPr="006D0833" w:rsidRDefault="007A65A9" w:rsidP="00F742CA">
            <w:pPr>
              <w:pStyle w:val="Pagrindinistekstas"/>
              <w:jc w:val="center"/>
              <w:rPr>
                <w:bCs/>
                <w:sz w:val="24"/>
              </w:rPr>
            </w:pPr>
            <w:r w:rsidRPr="006D0833">
              <w:rPr>
                <w:bCs/>
                <w:sz w:val="24"/>
              </w:rPr>
              <w:t>15</w:t>
            </w:r>
          </w:p>
        </w:tc>
        <w:tc>
          <w:tcPr>
            <w:tcW w:w="1134" w:type="dxa"/>
            <w:tcBorders>
              <w:top w:val="single" w:sz="4" w:space="0" w:color="auto"/>
              <w:left w:val="single" w:sz="4" w:space="0" w:color="auto"/>
              <w:bottom w:val="single" w:sz="4" w:space="0" w:color="auto"/>
              <w:right w:val="single" w:sz="4" w:space="0" w:color="auto"/>
            </w:tcBorders>
          </w:tcPr>
          <w:p w:rsidR="007A65A9" w:rsidRPr="006D0833" w:rsidRDefault="007A65A9" w:rsidP="00F742CA">
            <w:pPr>
              <w:pStyle w:val="Pagrindinistekstas"/>
              <w:jc w:val="center"/>
              <w:rPr>
                <w:bCs/>
                <w:sz w:val="24"/>
              </w:rPr>
            </w:pPr>
          </w:p>
          <w:p w:rsidR="007A65A9" w:rsidRPr="006D0833" w:rsidRDefault="007A65A9" w:rsidP="00F742CA">
            <w:pPr>
              <w:pStyle w:val="Pagrindinistekstas"/>
              <w:jc w:val="center"/>
              <w:rPr>
                <w:bCs/>
                <w:sz w:val="24"/>
              </w:rPr>
            </w:pPr>
            <w:r w:rsidRPr="006D0833">
              <w:rPr>
                <w:bCs/>
                <w:sz w:val="24"/>
              </w:rPr>
              <w:t>15</w:t>
            </w:r>
          </w:p>
        </w:tc>
      </w:tr>
      <w:tr w:rsidR="007A65A9" w:rsidTr="00F742CA">
        <w:tc>
          <w:tcPr>
            <w:tcW w:w="756"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left"/>
              <w:rPr>
                <w:bCs/>
                <w:sz w:val="24"/>
              </w:rPr>
            </w:pPr>
            <w:r w:rsidRPr="006D0833">
              <w:rPr>
                <w:bCs/>
                <w:sz w:val="24"/>
              </w:rPr>
              <w:t>5.</w:t>
            </w:r>
          </w:p>
        </w:tc>
        <w:tc>
          <w:tcPr>
            <w:tcW w:w="3180"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left"/>
              <w:rPr>
                <w:b/>
                <w:bCs/>
                <w:sz w:val="24"/>
              </w:rPr>
            </w:pPr>
            <w:r w:rsidRPr="006D0833">
              <w:rPr>
                <w:b/>
                <w:bCs/>
                <w:sz w:val="24"/>
              </w:rPr>
              <w:t>Mokinių skaičius grupėje</w:t>
            </w:r>
          </w:p>
        </w:tc>
        <w:tc>
          <w:tcPr>
            <w:tcW w:w="1134"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
                <w:bCs/>
                <w:sz w:val="24"/>
              </w:rPr>
            </w:pPr>
            <w:r w:rsidRPr="006D0833">
              <w:rPr>
                <w:b/>
                <w:bCs/>
                <w:sz w:val="24"/>
              </w:rPr>
              <w:t>9</w:t>
            </w:r>
          </w:p>
        </w:tc>
        <w:tc>
          <w:tcPr>
            <w:tcW w:w="992"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
                <w:bCs/>
                <w:sz w:val="24"/>
              </w:rPr>
            </w:pPr>
            <w:r w:rsidRPr="006D0833">
              <w:rPr>
                <w:b/>
                <w:bCs/>
                <w:sz w:val="24"/>
              </w:rPr>
              <w:t>9</w:t>
            </w:r>
          </w:p>
        </w:tc>
        <w:tc>
          <w:tcPr>
            <w:tcW w:w="1134"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
                <w:bCs/>
                <w:sz w:val="24"/>
              </w:rPr>
            </w:pPr>
            <w:r w:rsidRPr="006D0833">
              <w:rPr>
                <w:b/>
                <w:bCs/>
                <w:sz w:val="24"/>
              </w:rPr>
              <w:t>9</w:t>
            </w:r>
          </w:p>
        </w:tc>
        <w:tc>
          <w:tcPr>
            <w:tcW w:w="1417"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
                <w:bCs/>
                <w:sz w:val="24"/>
              </w:rPr>
            </w:pPr>
            <w:r w:rsidRPr="006D0833">
              <w:rPr>
                <w:b/>
                <w:bCs/>
                <w:sz w:val="24"/>
              </w:rPr>
              <w:t>8</w:t>
            </w:r>
          </w:p>
        </w:tc>
        <w:tc>
          <w:tcPr>
            <w:tcW w:w="1134"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
                <w:bCs/>
                <w:sz w:val="24"/>
              </w:rPr>
            </w:pPr>
            <w:r w:rsidRPr="006D0833">
              <w:rPr>
                <w:b/>
                <w:bCs/>
                <w:sz w:val="24"/>
              </w:rPr>
              <w:t>8</w:t>
            </w:r>
          </w:p>
        </w:tc>
      </w:tr>
      <w:tr w:rsidR="007A65A9" w:rsidTr="00F742CA">
        <w:tc>
          <w:tcPr>
            <w:tcW w:w="756"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left"/>
              <w:rPr>
                <w:bCs/>
                <w:sz w:val="24"/>
              </w:rPr>
            </w:pPr>
            <w:r w:rsidRPr="006D0833">
              <w:rPr>
                <w:bCs/>
                <w:sz w:val="24"/>
              </w:rPr>
              <w:t>5.1.</w:t>
            </w:r>
          </w:p>
        </w:tc>
        <w:tc>
          <w:tcPr>
            <w:tcW w:w="3180"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left"/>
              <w:rPr>
                <w:bCs/>
                <w:sz w:val="24"/>
              </w:rPr>
            </w:pPr>
            <w:r w:rsidRPr="006D0833">
              <w:rPr>
                <w:bCs/>
                <w:sz w:val="24"/>
              </w:rPr>
              <w:t>Iš jų: be meistriškumo pakopų</w:t>
            </w:r>
          </w:p>
        </w:tc>
        <w:tc>
          <w:tcPr>
            <w:tcW w:w="1134"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Cs/>
                <w:sz w:val="24"/>
              </w:rPr>
            </w:pPr>
            <w:r w:rsidRPr="006D0833">
              <w:rPr>
                <w:bCs/>
                <w:sz w:val="24"/>
              </w:rPr>
              <w:t>9</w:t>
            </w:r>
          </w:p>
        </w:tc>
        <w:tc>
          <w:tcPr>
            <w:tcW w:w="992"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Cs/>
                <w:sz w:val="24"/>
              </w:rPr>
            </w:pPr>
            <w:r w:rsidRPr="006D0833">
              <w:rPr>
                <w:bCs/>
                <w:sz w:val="24"/>
              </w:rPr>
              <w:t>9</w:t>
            </w:r>
          </w:p>
        </w:tc>
        <w:tc>
          <w:tcPr>
            <w:tcW w:w="1134"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Cs/>
                <w:sz w:val="24"/>
              </w:rPr>
            </w:pPr>
            <w:r w:rsidRPr="006D0833">
              <w:rPr>
                <w:bCs/>
                <w:sz w:val="24"/>
              </w:rPr>
              <w:t>9</w:t>
            </w:r>
          </w:p>
        </w:tc>
        <w:tc>
          <w:tcPr>
            <w:tcW w:w="1417"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Cs/>
                <w:sz w:val="24"/>
              </w:rPr>
            </w:pPr>
            <w:r w:rsidRPr="006D0833">
              <w:rPr>
                <w:bCs/>
                <w:sz w:val="24"/>
              </w:rPr>
              <w:t>-</w:t>
            </w:r>
          </w:p>
        </w:tc>
        <w:tc>
          <w:tcPr>
            <w:tcW w:w="1134"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Cs/>
                <w:sz w:val="24"/>
              </w:rPr>
            </w:pPr>
            <w:r w:rsidRPr="006D0833">
              <w:rPr>
                <w:bCs/>
                <w:sz w:val="24"/>
              </w:rPr>
              <w:t>-</w:t>
            </w:r>
          </w:p>
        </w:tc>
      </w:tr>
      <w:tr w:rsidR="007A65A9" w:rsidTr="00F742CA">
        <w:tc>
          <w:tcPr>
            <w:tcW w:w="756"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left"/>
              <w:rPr>
                <w:bCs/>
                <w:sz w:val="24"/>
              </w:rPr>
            </w:pPr>
            <w:r w:rsidRPr="006D0833">
              <w:rPr>
                <w:bCs/>
                <w:sz w:val="24"/>
              </w:rPr>
              <w:t>5.2.</w:t>
            </w:r>
          </w:p>
        </w:tc>
        <w:tc>
          <w:tcPr>
            <w:tcW w:w="3180"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left"/>
              <w:rPr>
                <w:bCs/>
                <w:sz w:val="24"/>
              </w:rPr>
            </w:pPr>
            <w:r w:rsidRPr="006D0833">
              <w:rPr>
                <w:bCs/>
                <w:sz w:val="24"/>
              </w:rPr>
              <w:t>MP 9 rodiklis</w:t>
            </w:r>
          </w:p>
        </w:tc>
        <w:tc>
          <w:tcPr>
            <w:tcW w:w="1134"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Cs/>
                <w:sz w:val="24"/>
              </w:rPr>
            </w:pPr>
            <w:r w:rsidRPr="006D0833">
              <w:rPr>
                <w:bCs/>
                <w:sz w:val="24"/>
              </w:rPr>
              <w:t>-</w:t>
            </w:r>
          </w:p>
        </w:tc>
        <w:tc>
          <w:tcPr>
            <w:tcW w:w="992"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Cs/>
                <w:sz w:val="24"/>
              </w:rPr>
            </w:pPr>
            <w:r w:rsidRPr="006D0833">
              <w:rPr>
                <w:bCs/>
                <w:sz w:val="24"/>
              </w:rPr>
              <w:t>-</w:t>
            </w:r>
          </w:p>
        </w:tc>
        <w:tc>
          <w:tcPr>
            <w:tcW w:w="1134"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Cs/>
                <w:sz w:val="24"/>
              </w:rPr>
            </w:pPr>
            <w:r w:rsidRPr="006D0833">
              <w:rPr>
                <w:bCs/>
                <w:sz w:val="24"/>
              </w:rPr>
              <w:t>-</w:t>
            </w:r>
          </w:p>
        </w:tc>
        <w:tc>
          <w:tcPr>
            <w:tcW w:w="1417"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Cs/>
                <w:sz w:val="24"/>
              </w:rPr>
            </w:pPr>
            <w:r w:rsidRPr="006D0833">
              <w:rPr>
                <w:bCs/>
                <w:sz w:val="24"/>
              </w:rPr>
              <w:t>8</w:t>
            </w:r>
          </w:p>
        </w:tc>
        <w:tc>
          <w:tcPr>
            <w:tcW w:w="1134"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Cs/>
                <w:sz w:val="24"/>
              </w:rPr>
            </w:pPr>
            <w:r w:rsidRPr="006D0833">
              <w:rPr>
                <w:bCs/>
                <w:sz w:val="24"/>
              </w:rPr>
              <w:t>4</w:t>
            </w:r>
          </w:p>
        </w:tc>
      </w:tr>
      <w:tr w:rsidR="007A65A9" w:rsidTr="00F742CA">
        <w:tc>
          <w:tcPr>
            <w:tcW w:w="756"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left"/>
              <w:rPr>
                <w:bCs/>
                <w:sz w:val="24"/>
              </w:rPr>
            </w:pPr>
            <w:r w:rsidRPr="006D0833">
              <w:rPr>
                <w:bCs/>
                <w:sz w:val="24"/>
              </w:rPr>
              <w:t>5.3.</w:t>
            </w:r>
          </w:p>
        </w:tc>
        <w:tc>
          <w:tcPr>
            <w:tcW w:w="3180"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left"/>
              <w:rPr>
                <w:bCs/>
                <w:sz w:val="24"/>
              </w:rPr>
            </w:pPr>
            <w:r w:rsidRPr="006D0833">
              <w:rPr>
                <w:bCs/>
                <w:sz w:val="24"/>
              </w:rPr>
              <w:t>MP 8 rodiklis</w:t>
            </w:r>
          </w:p>
        </w:tc>
        <w:tc>
          <w:tcPr>
            <w:tcW w:w="1134"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Cs/>
                <w:sz w:val="24"/>
              </w:rPr>
            </w:pPr>
            <w:r w:rsidRPr="006D0833">
              <w:rPr>
                <w:bCs/>
                <w:sz w:val="24"/>
              </w:rPr>
              <w:t>-</w:t>
            </w:r>
          </w:p>
        </w:tc>
        <w:tc>
          <w:tcPr>
            <w:tcW w:w="992"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Cs/>
                <w:sz w:val="24"/>
              </w:rPr>
            </w:pPr>
            <w:r w:rsidRPr="006D0833">
              <w:rPr>
                <w:bCs/>
                <w:sz w:val="24"/>
              </w:rPr>
              <w:t>-</w:t>
            </w:r>
          </w:p>
        </w:tc>
        <w:tc>
          <w:tcPr>
            <w:tcW w:w="1134"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Cs/>
                <w:sz w:val="24"/>
              </w:rPr>
            </w:pPr>
            <w:r w:rsidRPr="006D0833">
              <w:rPr>
                <w:bCs/>
                <w:sz w:val="24"/>
              </w:rPr>
              <w:t>-</w:t>
            </w:r>
          </w:p>
        </w:tc>
        <w:tc>
          <w:tcPr>
            <w:tcW w:w="1417"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Cs/>
                <w:sz w:val="24"/>
              </w:rPr>
            </w:pPr>
            <w:r w:rsidRPr="006D0833">
              <w:rPr>
                <w:bCs/>
                <w:sz w:val="24"/>
              </w:rPr>
              <w:t>-</w:t>
            </w:r>
          </w:p>
        </w:tc>
        <w:tc>
          <w:tcPr>
            <w:tcW w:w="1134"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Cs/>
                <w:sz w:val="24"/>
              </w:rPr>
            </w:pPr>
            <w:r w:rsidRPr="006D0833">
              <w:rPr>
                <w:bCs/>
                <w:sz w:val="24"/>
              </w:rPr>
              <w:t>4</w:t>
            </w:r>
          </w:p>
        </w:tc>
      </w:tr>
      <w:tr w:rsidR="007A65A9" w:rsidTr="00F742CA">
        <w:tc>
          <w:tcPr>
            <w:tcW w:w="756"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left"/>
              <w:rPr>
                <w:bCs/>
                <w:sz w:val="24"/>
              </w:rPr>
            </w:pPr>
            <w:r w:rsidRPr="006D0833">
              <w:rPr>
                <w:bCs/>
                <w:sz w:val="24"/>
              </w:rPr>
              <w:t>6.</w:t>
            </w:r>
          </w:p>
        </w:tc>
        <w:tc>
          <w:tcPr>
            <w:tcW w:w="3180"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left"/>
              <w:rPr>
                <w:b/>
                <w:bCs/>
                <w:sz w:val="24"/>
              </w:rPr>
            </w:pPr>
            <w:r w:rsidRPr="006D0833">
              <w:rPr>
                <w:b/>
                <w:bCs/>
                <w:sz w:val="24"/>
              </w:rPr>
              <w:t>Grupių</w:t>
            </w:r>
          </w:p>
        </w:tc>
        <w:tc>
          <w:tcPr>
            <w:tcW w:w="1134"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
                <w:bCs/>
                <w:sz w:val="24"/>
              </w:rPr>
            </w:pPr>
            <w:r w:rsidRPr="006D0833">
              <w:rPr>
                <w:b/>
                <w:bCs/>
                <w:sz w:val="24"/>
              </w:rPr>
              <w:t>2</w:t>
            </w:r>
          </w:p>
        </w:tc>
        <w:tc>
          <w:tcPr>
            <w:tcW w:w="992"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
                <w:bCs/>
                <w:sz w:val="24"/>
              </w:rPr>
            </w:pPr>
            <w:r w:rsidRPr="006D0833">
              <w:rPr>
                <w:b/>
                <w:bCs/>
                <w:sz w:val="24"/>
              </w:rPr>
              <w:t>1</w:t>
            </w:r>
          </w:p>
        </w:tc>
        <w:tc>
          <w:tcPr>
            <w:tcW w:w="1134"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
                <w:bCs/>
                <w:sz w:val="24"/>
              </w:rPr>
            </w:pPr>
            <w:r w:rsidRPr="006D0833">
              <w:rPr>
                <w:b/>
                <w:bCs/>
                <w:sz w:val="24"/>
              </w:rPr>
              <w:t>1</w:t>
            </w:r>
          </w:p>
        </w:tc>
        <w:tc>
          <w:tcPr>
            <w:tcW w:w="1417"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
                <w:bCs/>
                <w:sz w:val="24"/>
              </w:rPr>
            </w:pPr>
            <w:r w:rsidRPr="006D0833">
              <w:rPr>
                <w:b/>
                <w:bCs/>
                <w:sz w:val="24"/>
              </w:rPr>
              <w:t>1</w:t>
            </w:r>
          </w:p>
        </w:tc>
        <w:tc>
          <w:tcPr>
            <w:tcW w:w="1134"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center"/>
              <w:rPr>
                <w:b/>
                <w:bCs/>
                <w:sz w:val="24"/>
              </w:rPr>
            </w:pPr>
            <w:r w:rsidRPr="006D0833">
              <w:rPr>
                <w:b/>
                <w:bCs/>
                <w:sz w:val="24"/>
              </w:rPr>
              <w:t>1</w:t>
            </w:r>
          </w:p>
        </w:tc>
      </w:tr>
      <w:tr w:rsidR="007A65A9" w:rsidTr="00F742CA">
        <w:tc>
          <w:tcPr>
            <w:tcW w:w="756" w:type="dxa"/>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left"/>
              <w:rPr>
                <w:bCs/>
                <w:sz w:val="24"/>
              </w:rPr>
            </w:pPr>
            <w:r w:rsidRPr="006D0833">
              <w:rPr>
                <w:bCs/>
                <w:sz w:val="24"/>
              </w:rPr>
              <w:t>7.</w:t>
            </w:r>
          </w:p>
        </w:tc>
        <w:tc>
          <w:tcPr>
            <w:tcW w:w="8991" w:type="dxa"/>
            <w:gridSpan w:val="6"/>
            <w:tcBorders>
              <w:top w:val="single" w:sz="4" w:space="0" w:color="auto"/>
              <w:left w:val="single" w:sz="4" w:space="0" w:color="auto"/>
              <w:bottom w:val="single" w:sz="4" w:space="0" w:color="auto"/>
              <w:right w:val="single" w:sz="4" w:space="0" w:color="auto"/>
            </w:tcBorders>
            <w:hideMark/>
          </w:tcPr>
          <w:p w:rsidR="007A65A9" w:rsidRPr="006D0833" w:rsidRDefault="007A65A9" w:rsidP="00F742CA">
            <w:pPr>
              <w:pStyle w:val="Pagrindinistekstas"/>
              <w:jc w:val="left"/>
              <w:rPr>
                <w:bCs/>
                <w:sz w:val="24"/>
              </w:rPr>
            </w:pPr>
            <w:r w:rsidRPr="006D0833">
              <w:rPr>
                <w:b/>
                <w:bCs/>
                <w:sz w:val="24"/>
              </w:rPr>
              <w:t>Iš viso grupių mokykloje: 6</w:t>
            </w:r>
          </w:p>
        </w:tc>
      </w:tr>
    </w:tbl>
    <w:p w:rsidR="00CC0D5B" w:rsidRDefault="00CC0D5B" w:rsidP="00617BB0">
      <w:pPr>
        <w:spacing w:after="0"/>
        <w:rPr>
          <w:rFonts w:ascii="Times New Roman" w:hAnsi="Times New Roman"/>
          <w:sz w:val="24"/>
          <w:szCs w:val="24"/>
        </w:rPr>
      </w:pPr>
    </w:p>
    <w:p w:rsidR="006D0833" w:rsidRDefault="006D0833" w:rsidP="00617BB0">
      <w:pPr>
        <w:spacing w:after="0"/>
        <w:rPr>
          <w:rFonts w:ascii="Times New Roman" w:hAnsi="Times New Roman"/>
          <w:sz w:val="24"/>
          <w:szCs w:val="24"/>
        </w:rPr>
      </w:pPr>
    </w:p>
    <w:p w:rsidR="006D0833" w:rsidRDefault="006D0833" w:rsidP="00617BB0">
      <w:pPr>
        <w:spacing w:after="0"/>
        <w:rPr>
          <w:rFonts w:ascii="Times New Roman" w:hAnsi="Times New Roman"/>
          <w:sz w:val="24"/>
          <w:szCs w:val="24"/>
        </w:rPr>
      </w:pPr>
    </w:p>
    <w:p w:rsidR="00B529A2" w:rsidRDefault="00CC0D5B" w:rsidP="00ED4892">
      <w:pPr>
        <w:spacing w:after="0"/>
        <w:ind w:firstLine="1296"/>
        <w:rPr>
          <w:rFonts w:ascii="Times New Roman" w:hAnsi="Times New Roman"/>
          <w:sz w:val="24"/>
          <w:szCs w:val="24"/>
        </w:rPr>
      </w:pPr>
      <w:r>
        <w:rPr>
          <w:rFonts w:ascii="Times New Roman" w:hAnsi="Times New Roman"/>
          <w:sz w:val="24"/>
          <w:szCs w:val="24"/>
        </w:rPr>
        <w:t>31.6</w:t>
      </w:r>
      <w:r w:rsidR="00B529A2">
        <w:rPr>
          <w:rFonts w:ascii="Times New Roman" w:hAnsi="Times New Roman"/>
          <w:sz w:val="24"/>
          <w:szCs w:val="24"/>
        </w:rPr>
        <w:t>. Krepšinis.</w:t>
      </w:r>
    </w:p>
    <w:p w:rsidR="006D0833" w:rsidRDefault="006D0833" w:rsidP="00ED4892">
      <w:pPr>
        <w:spacing w:after="0"/>
        <w:ind w:firstLine="1296"/>
        <w:rPr>
          <w:rFonts w:ascii="Times New Roman" w:hAnsi="Times New Roman"/>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7"/>
        <w:gridCol w:w="1417"/>
        <w:gridCol w:w="1418"/>
        <w:gridCol w:w="2689"/>
      </w:tblGrid>
      <w:tr w:rsidR="00906B9E" w:rsidTr="00906B9E">
        <w:tc>
          <w:tcPr>
            <w:tcW w:w="674" w:type="dxa"/>
            <w:vMerge w:val="restart"/>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center"/>
              <w:rPr>
                <w:bCs/>
                <w:sz w:val="24"/>
              </w:rPr>
            </w:pPr>
            <w:r w:rsidRPr="006D0833">
              <w:rPr>
                <w:bCs/>
                <w:sz w:val="24"/>
              </w:rPr>
              <w:t>Eil.</w:t>
            </w:r>
          </w:p>
          <w:p w:rsidR="00906B9E" w:rsidRPr="006D0833" w:rsidRDefault="00906B9E" w:rsidP="00906B9E">
            <w:pPr>
              <w:pStyle w:val="Pagrindinistekstas"/>
              <w:jc w:val="center"/>
              <w:rPr>
                <w:bCs/>
                <w:sz w:val="24"/>
              </w:rPr>
            </w:pPr>
            <w:r w:rsidRPr="006D0833">
              <w:rPr>
                <w:bCs/>
                <w:sz w:val="24"/>
              </w:rPr>
              <w:t>Nr.</w:t>
            </w:r>
          </w:p>
        </w:tc>
        <w:tc>
          <w:tcPr>
            <w:tcW w:w="3687" w:type="dxa"/>
            <w:vMerge w:val="restart"/>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center"/>
              <w:rPr>
                <w:bCs/>
                <w:sz w:val="24"/>
              </w:rPr>
            </w:pPr>
            <w:r w:rsidRPr="006D0833">
              <w:rPr>
                <w:bCs/>
                <w:sz w:val="24"/>
              </w:rPr>
              <w:t>Ugdymo etapai, grupės</w:t>
            </w:r>
          </w:p>
        </w:tc>
        <w:tc>
          <w:tcPr>
            <w:tcW w:w="2835" w:type="dxa"/>
            <w:gridSpan w:val="2"/>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center"/>
              <w:rPr>
                <w:bCs/>
                <w:sz w:val="24"/>
              </w:rPr>
            </w:pPr>
            <w:r w:rsidRPr="006D0833">
              <w:rPr>
                <w:bCs/>
                <w:sz w:val="24"/>
              </w:rPr>
              <w:t>Pradinio rengimo</w:t>
            </w:r>
          </w:p>
        </w:tc>
        <w:tc>
          <w:tcPr>
            <w:tcW w:w="2689" w:type="dxa"/>
            <w:tcBorders>
              <w:top w:val="single" w:sz="4" w:space="0" w:color="auto"/>
              <w:left w:val="single" w:sz="4" w:space="0" w:color="auto"/>
              <w:bottom w:val="single" w:sz="4" w:space="0" w:color="auto"/>
              <w:right w:val="single" w:sz="4" w:space="0" w:color="auto"/>
            </w:tcBorders>
            <w:hideMark/>
          </w:tcPr>
          <w:p w:rsidR="00906B9E" w:rsidRDefault="00906B9E" w:rsidP="00906B9E">
            <w:pPr>
              <w:pStyle w:val="Pagrindinistekstas"/>
              <w:jc w:val="center"/>
              <w:rPr>
                <w:bCs/>
                <w:sz w:val="24"/>
              </w:rPr>
            </w:pPr>
            <w:r>
              <w:rPr>
                <w:bCs/>
                <w:sz w:val="24"/>
              </w:rPr>
              <w:t>Meistriškumo ugdymo</w:t>
            </w:r>
          </w:p>
        </w:tc>
      </w:tr>
      <w:tr w:rsidR="00906B9E" w:rsidTr="00906B9E">
        <w:tc>
          <w:tcPr>
            <w:tcW w:w="674" w:type="dxa"/>
            <w:vMerge/>
            <w:tcBorders>
              <w:top w:val="single" w:sz="4" w:space="0" w:color="auto"/>
              <w:left w:val="single" w:sz="4" w:space="0" w:color="auto"/>
              <w:bottom w:val="single" w:sz="4" w:space="0" w:color="auto"/>
              <w:right w:val="single" w:sz="4" w:space="0" w:color="auto"/>
            </w:tcBorders>
            <w:vAlign w:val="center"/>
            <w:hideMark/>
          </w:tcPr>
          <w:p w:rsidR="00906B9E" w:rsidRPr="006D0833" w:rsidRDefault="00906B9E" w:rsidP="00906B9E">
            <w:pPr>
              <w:rPr>
                <w:rFonts w:ascii="Times New Roman" w:hAnsi="Times New Roman"/>
                <w:bCs/>
                <w:sz w:val="24"/>
                <w:szCs w:val="24"/>
                <w:lang w:eastAsia="ar-SA"/>
              </w:rPr>
            </w:pPr>
          </w:p>
        </w:tc>
        <w:tc>
          <w:tcPr>
            <w:tcW w:w="9211" w:type="dxa"/>
            <w:vMerge/>
            <w:tcBorders>
              <w:top w:val="single" w:sz="4" w:space="0" w:color="auto"/>
              <w:left w:val="single" w:sz="4" w:space="0" w:color="auto"/>
              <w:bottom w:val="single" w:sz="4" w:space="0" w:color="auto"/>
              <w:right w:val="single" w:sz="4" w:space="0" w:color="auto"/>
            </w:tcBorders>
            <w:vAlign w:val="center"/>
            <w:hideMark/>
          </w:tcPr>
          <w:p w:rsidR="00906B9E" w:rsidRPr="006D0833" w:rsidRDefault="00906B9E" w:rsidP="00906B9E">
            <w:pPr>
              <w:rPr>
                <w:rFonts w:ascii="Times New Roman" w:hAnsi="Times New Roman"/>
                <w:bCs/>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F742CA" w:rsidRDefault="00906B9E" w:rsidP="00906B9E">
            <w:pPr>
              <w:pStyle w:val="Pagrindinistekstas"/>
              <w:jc w:val="center"/>
              <w:rPr>
                <w:bCs/>
                <w:sz w:val="24"/>
              </w:rPr>
            </w:pPr>
            <w:r w:rsidRPr="006D0833">
              <w:rPr>
                <w:bCs/>
                <w:sz w:val="24"/>
              </w:rPr>
              <w:t xml:space="preserve">1 </w:t>
            </w:r>
          </w:p>
          <w:p w:rsidR="00F742CA" w:rsidRDefault="00F742CA" w:rsidP="00906B9E">
            <w:pPr>
              <w:pStyle w:val="Pagrindinistekstas"/>
              <w:jc w:val="center"/>
              <w:rPr>
                <w:bCs/>
                <w:sz w:val="24"/>
              </w:rPr>
            </w:pPr>
            <w:r>
              <w:rPr>
                <w:bCs/>
                <w:sz w:val="24"/>
              </w:rPr>
              <w:t>mokymo</w:t>
            </w:r>
          </w:p>
          <w:p w:rsidR="00906B9E" w:rsidRPr="006D0833" w:rsidRDefault="00906B9E" w:rsidP="00906B9E">
            <w:pPr>
              <w:pStyle w:val="Pagrindinistekstas"/>
              <w:jc w:val="center"/>
              <w:rPr>
                <w:bCs/>
                <w:sz w:val="24"/>
              </w:rPr>
            </w:pPr>
            <w:r w:rsidRPr="006D0833">
              <w:rPr>
                <w:bCs/>
                <w:sz w:val="24"/>
              </w:rPr>
              <w:t>metai</w:t>
            </w:r>
          </w:p>
        </w:tc>
        <w:tc>
          <w:tcPr>
            <w:tcW w:w="1418" w:type="dxa"/>
            <w:tcBorders>
              <w:top w:val="single" w:sz="4" w:space="0" w:color="auto"/>
              <w:left w:val="single" w:sz="4" w:space="0" w:color="auto"/>
              <w:bottom w:val="single" w:sz="4" w:space="0" w:color="auto"/>
              <w:right w:val="single" w:sz="4" w:space="0" w:color="auto"/>
            </w:tcBorders>
            <w:hideMark/>
          </w:tcPr>
          <w:p w:rsidR="00F742CA" w:rsidRDefault="00906B9E" w:rsidP="00906B9E">
            <w:pPr>
              <w:pStyle w:val="Pagrindinistekstas"/>
              <w:jc w:val="center"/>
              <w:rPr>
                <w:bCs/>
                <w:sz w:val="24"/>
              </w:rPr>
            </w:pPr>
            <w:r w:rsidRPr="006D0833">
              <w:rPr>
                <w:bCs/>
                <w:sz w:val="24"/>
              </w:rPr>
              <w:t>2</w:t>
            </w:r>
          </w:p>
          <w:p w:rsidR="00F742CA" w:rsidRDefault="00F742CA" w:rsidP="00906B9E">
            <w:pPr>
              <w:pStyle w:val="Pagrindinistekstas"/>
              <w:jc w:val="center"/>
              <w:rPr>
                <w:bCs/>
                <w:sz w:val="24"/>
              </w:rPr>
            </w:pPr>
            <w:r>
              <w:rPr>
                <w:bCs/>
                <w:sz w:val="24"/>
              </w:rPr>
              <w:t>mokymo</w:t>
            </w:r>
          </w:p>
          <w:p w:rsidR="00906B9E" w:rsidRPr="006D0833" w:rsidRDefault="00906B9E" w:rsidP="00906B9E">
            <w:pPr>
              <w:pStyle w:val="Pagrindinistekstas"/>
              <w:jc w:val="center"/>
              <w:rPr>
                <w:bCs/>
                <w:sz w:val="24"/>
              </w:rPr>
            </w:pPr>
            <w:r w:rsidRPr="006D0833">
              <w:rPr>
                <w:bCs/>
                <w:sz w:val="24"/>
              </w:rPr>
              <w:t xml:space="preserve"> metai</w:t>
            </w:r>
          </w:p>
        </w:tc>
        <w:tc>
          <w:tcPr>
            <w:tcW w:w="2689" w:type="dxa"/>
            <w:tcBorders>
              <w:top w:val="single" w:sz="4" w:space="0" w:color="auto"/>
              <w:left w:val="single" w:sz="4" w:space="0" w:color="auto"/>
              <w:bottom w:val="single" w:sz="4" w:space="0" w:color="auto"/>
              <w:right w:val="single" w:sz="4" w:space="0" w:color="auto"/>
            </w:tcBorders>
            <w:hideMark/>
          </w:tcPr>
          <w:p w:rsidR="00F742CA" w:rsidRDefault="00906B9E" w:rsidP="00906B9E">
            <w:pPr>
              <w:pStyle w:val="Pagrindinistekstas"/>
              <w:jc w:val="center"/>
              <w:rPr>
                <w:bCs/>
                <w:sz w:val="24"/>
              </w:rPr>
            </w:pPr>
            <w:r w:rsidRPr="006D0833">
              <w:rPr>
                <w:bCs/>
                <w:sz w:val="24"/>
              </w:rPr>
              <w:t xml:space="preserve">2 </w:t>
            </w:r>
          </w:p>
          <w:p w:rsidR="00F742CA" w:rsidRDefault="00F742CA" w:rsidP="00906B9E">
            <w:pPr>
              <w:pStyle w:val="Pagrindinistekstas"/>
              <w:jc w:val="center"/>
              <w:rPr>
                <w:bCs/>
                <w:sz w:val="24"/>
              </w:rPr>
            </w:pPr>
            <w:r>
              <w:rPr>
                <w:bCs/>
                <w:sz w:val="24"/>
              </w:rPr>
              <w:t xml:space="preserve">mokymo </w:t>
            </w:r>
          </w:p>
          <w:p w:rsidR="00906B9E" w:rsidRPr="006D0833" w:rsidRDefault="00906B9E" w:rsidP="00906B9E">
            <w:pPr>
              <w:pStyle w:val="Pagrindinistekstas"/>
              <w:jc w:val="center"/>
              <w:rPr>
                <w:bCs/>
                <w:sz w:val="24"/>
              </w:rPr>
            </w:pPr>
            <w:r w:rsidRPr="006D0833">
              <w:rPr>
                <w:bCs/>
                <w:sz w:val="24"/>
              </w:rPr>
              <w:t>metai</w:t>
            </w:r>
          </w:p>
        </w:tc>
      </w:tr>
      <w:tr w:rsidR="00906B9E" w:rsidTr="00906B9E">
        <w:tc>
          <w:tcPr>
            <w:tcW w:w="674"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left"/>
              <w:rPr>
                <w:bCs/>
                <w:sz w:val="24"/>
              </w:rPr>
            </w:pPr>
            <w:r w:rsidRPr="006D0833">
              <w:rPr>
                <w:bCs/>
                <w:sz w:val="24"/>
              </w:rPr>
              <w:t>1.</w:t>
            </w:r>
          </w:p>
        </w:tc>
        <w:tc>
          <w:tcPr>
            <w:tcW w:w="3687"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left"/>
              <w:rPr>
                <w:b/>
                <w:bCs/>
                <w:sz w:val="24"/>
              </w:rPr>
            </w:pPr>
            <w:r w:rsidRPr="006D0833">
              <w:rPr>
                <w:b/>
                <w:bCs/>
                <w:sz w:val="24"/>
              </w:rPr>
              <w:t>Savaitinis valandų skaičius</w:t>
            </w:r>
          </w:p>
        </w:tc>
        <w:tc>
          <w:tcPr>
            <w:tcW w:w="1417"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center"/>
              <w:rPr>
                <w:b/>
                <w:bCs/>
                <w:sz w:val="24"/>
              </w:rPr>
            </w:pPr>
            <w:r w:rsidRPr="006D0833">
              <w:rPr>
                <w:b/>
                <w:bCs/>
                <w:sz w:val="24"/>
              </w:rPr>
              <w:t>6</w:t>
            </w:r>
          </w:p>
        </w:tc>
        <w:tc>
          <w:tcPr>
            <w:tcW w:w="1418"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center"/>
              <w:rPr>
                <w:b/>
                <w:bCs/>
                <w:sz w:val="24"/>
              </w:rPr>
            </w:pPr>
            <w:r w:rsidRPr="006D0833">
              <w:rPr>
                <w:b/>
                <w:bCs/>
                <w:sz w:val="24"/>
              </w:rPr>
              <w:t>8</w:t>
            </w:r>
          </w:p>
        </w:tc>
        <w:tc>
          <w:tcPr>
            <w:tcW w:w="2689"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center"/>
              <w:rPr>
                <w:b/>
                <w:bCs/>
                <w:sz w:val="24"/>
              </w:rPr>
            </w:pPr>
            <w:r w:rsidRPr="006D0833">
              <w:rPr>
                <w:b/>
                <w:bCs/>
                <w:sz w:val="24"/>
              </w:rPr>
              <w:t>10</w:t>
            </w:r>
          </w:p>
        </w:tc>
      </w:tr>
      <w:tr w:rsidR="00906B9E" w:rsidTr="00906B9E">
        <w:tc>
          <w:tcPr>
            <w:tcW w:w="674"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left"/>
              <w:rPr>
                <w:bCs/>
                <w:sz w:val="24"/>
              </w:rPr>
            </w:pPr>
            <w:r w:rsidRPr="006D0833">
              <w:rPr>
                <w:bCs/>
                <w:sz w:val="24"/>
              </w:rPr>
              <w:t>2.</w:t>
            </w:r>
          </w:p>
        </w:tc>
        <w:tc>
          <w:tcPr>
            <w:tcW w:w="3687"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left"/>
              <w:rPr>
                <w:b/>
                <w:bCs/>
                <w:sz w:val="24"/>
              </w:rPr>
            </w:pPr>
            <w:r w:rsidRPr="006D0833">
              <w:rPr>
                <w:b/>
                <w:bCs/>
                <w:sz w:val="24"/>
              </w:rPr>
              <w:t>Metinis valandų skaičius</w:t>
            </w:r>
          </w:p>
        </w:tc>
        <w:tc>
          <w:tcPr>
            <w:tcW w:w="1417"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center"/>
              <w:rPr>
                <w:b/>
                <w:bCs/>
                <w:sz w:val="24"/>
              </w:rPr>
            </w:pPr>
            <w:r w:rsidRPr="006D0833">
              <w:rPr>
                <w:b/>
                <w:bCs/>
                <w:sz w:val="24"/>
              </w:rPr>
              <w:t>264</w:t>
            </w:r>
          </w:p>
        </w:tc>
        <w:tc>
          <w:tcPr>
            <w:tcW w:w="1418"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center"/>
              <w:rPr>
                <w:b/>
                <w:bCs/>
                <w:sz w:val="24"/>
              </w:rPr>
            </w:pPr>
            <w:r w:rsidRPr="006D0833">
              <w:rPr>
                <w:b/>
                <w:bCs/>
                <w:sz w:val="24"/>
              </w:rPr>
              <w:t>352</w:t>
            </w:r>
          </w:p>
        </w:tc>
        <w:tc>
          <w:tcPr>
            <w:tcW w:w="2689"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center"/>
              <w:rPr>
                <w:b/>
                <w:bCs/>
                <w:sz w:val="24"/>
              </w:rPr>
            </w:pPr>
            <w:r w:rsidRPr="006D0833">
              <w:rPr>
                <w:b/>
                <w:bCs/>
                <w:sz w:val="24"/>
              </w:rPr>
              <w:t>440</w:t>
            </w:r>
          </w:p>
        </w:tc>
      </w:tr>
      <w:tr w:rsidR="00906B9E" w:rsidTr="00906B9E">
        <w:trPr>
          <w:trHeight w:val="161"/>
        </w:trPr>
        <w:tc>
          <w:tcPr>
            <w:tcW w:w="674" w:type="dxa"/>
            <w:tcBorders>
              <w:top w:val="single" w:sz="4" w:space="0" w:color="auto"/>
              <w:left w:val="single" w:sz="4" w:space="0" w:color="auto"/>
              <w:bottom w:val="single" w:sz="4" w:space="0" w:color="auto"/>
              <w:right w:val="single" w:sz="4" w:space="0" w:color="auto"/>
            </w:tcBorders>
            <w:hideMark/>
          </w:tcPr>
          <w:p w:rsidR="00906B9E" w:rsidRPr="006D0833" w:rsidRDefault="00906B9E" w:rsidP="006D0833">
            <w:pPr>
              <w:pStyle w:val="Pagrindinistekstas"/>
              <w:jc w:val="left"/>
              <w:rPr>
                <w:bCs/>
                <w:sz w:val="24"/>
              </w:rPr>
            </w:pPr>
            <w:r w:rsidRPr="006D0833">
              <w:rPr>
                <w:bCs/>
                <w:sz w:val="24"/>
              </w:rPr>
              <w:t>3.</w:t>
            </w:r>
          </w:p>
          <w:p w:rsidR="00906B9E" w:rsidRPr="006D0833" w:rsidRDefault="00906B9E" w:rsidP="006D0833">
            <w:pPr>
              <w:pStyle w:val="Pagrindinistekstas"/>
              <w:jc w:val="left"/>
              <w:rPr>
                <w:bCs/>
                <w:sz w:val="24"/>
              </w:rPr>
            </w:pPr>
            <w:r w:rsidRPr="006D0833">
              <w:rPr>
                <w:bCs/>
                <w:sz w:val="24"/>
              </w:rPr>
              <w:t>3.1.</w:t>
            </w:r>
          </w:p>
          <w:p w:rsidR="00906B9E" w:rsidRPr="006D0833" w:rsidRDefault="00906B9E" w:rsidP="006D0833">
            <w:pPr>
              <w:pStyle w:val="Pagrindinistekstas"/>
              <w:jc w:val="left"/>
              <w:rPr>
                <w:bCs/>
                <w:sz w:val="24"/>
              </w:rPr>
            </w:pPr>
            <w:r w:rsidRPr="006D0833">
              <w:rPr>
                <w:bCs/>
                <w:sz w:val="24"/>
              </w:rPr>
              <w:t>3.2.</w:t>
            </w:r>
          </w:p>
        </w:tc>
        <w:tc>
          <w:tcPr>
            <w:tcW w:w="3687" w:type="dxa"/>
            <w:tcBorders>
              <w:top w:val="single" w:sz="4" w:space="0" w:color="auto"/>
              <w:left w:val="single" w:sz="4" w:space="0" w:color="auto"/>
              <w:bottom w:val="single" w:sz="4" w:space="0" w:color="auto"/>
              <w:right w:val="single" w:sz="4" w:space="0" w:color="auto"/>
            </w:tcBorders>
            <w:hideMark/>
          </w:tcPr>
          <w:p w:rsidR="00906B9E" w:rsidRPr="006D0833" w:rsidRDefault="00906B9E" w:rsidP="006D0833">
            <w:pPr>
              <w:spacing w:after="0" w:line="240" w:lineRule="auto"/>
              <w:rPr>
                <w:rFonts w:ascii="Times New Roman" w:hAnsi="Times New Roman"/>
                <w:sz w:val="24"/>
                <w:szCs w:val="24"/>
                <w:lang w:val="ru-RU" w:eastAsia="lt-LT"/>
              </w:rPr>
            </w:pPr>
            <w:r w:rsidRPr="006D0833">
              <w:rPr>
                <w:rFonts w:ascii="Times New Roman" w:hAnsi="Times New Roman"/>
                <w:sz w:val="24"/>
                <w:szCs w:val="24"/>
                <w:lang w:eastAsia="lt-LT"/>
              </w:rPr>
              <w:t>Ugdymo turinys (val.):</w:t>
            </w:r>
          </w:p>
          <w:p w:rsidR="00906B9E" w:rsidRPr="006D0833" w:rsidRDefault="00906B9E" w:rsidP="006D0833">
            <w:pPr>
              <w:spacing w:after="0" w:line="240" w:lineRule="auto"/>
              <w:rPr>
                <w:rFonts w:ascii="Times New Roman" w:hAnsi="Times New Roman"/>
                <w:sz w:val="24"/>
                <w:szCs w:val="24"/>
                <w:lang w:eastAsia="lt-LT"/>
              </w:rPr>
            </w:pPr>
            <w:r w:rsidRPr="006D0833">
              <w:rPr>
                <w:rFonts w:ascii="Times New Roman" w:hAnsi="Times New Roman"/>
                <w:sz w:val="24"/>
                <w:szCs w:val="24"/>
                <w:lang w:eastAsia="lt-LT"/>
              </w:rPr>
              <w:t>teorinis rengimas</w:t>
            </w:r>
          </w:p>
          <w:p w:rsidR="00906B9E" w:rsidRPr="006D0833" w:rsidRDefault="00906B9E" w:rsidP="006D0833">
            <w:pPr>
              <w:pStyle w:val="Pagrindinistekstas"/>
              <w:jc w:val="left"/>
              <w:rPr>
                <w:bCs/>
                <w:sz w:val="24"/>
              </w:rPr>
            </w:pPr>
            <w:r w:rsidRPr="006D0833">
              <w:rPr>
                <w:sz w:val="24"/>
                <w:lang w:eastAsia="lt-LT"/>
              </w:rPr>
              <w:t>praktinis rengimas</w:t>
            </w:r>
          </w:p>
        </w:tc>
        <w:tc>
          <w:tcPr>
            <w:tcW w:w="1417" w:type="dxa"/>
            <w:tcBorders>
              <w:top w:val="single" w:sz="4" w:space="0" w:color="auto"/>
              <w:left w:val="single" w:sz="4" w:space="0" w:color="auto"/>
              <w:bottom w:val="single" w:sz="4" w:space="0" w:color="auto"/>
              <w:right w:val="single" w:sz="4" w:space="0" w:color="auto"/>
            </w:tcBorders>
          </w:tcPr>
          <w:p w:rsidR="00906B9E" w:rsidRPr="006D0833" w:rsidRDefault="00906B9E" w:rsidP="006D0833">
            <w:pPr>
              <w:pStyle w:val="Pagrindinistekstas"/>
              <w:jc w:val="center"/>
              <w:rPr>
                <w:bCs/>
                <w:sz w:val="24"/>
              </w:rPr>
            </w:pPr>
          </w:p>
          <w:p w:rsidR="00906B9E" w:rsidRPr="006D0833" w:rsidRDefault="00906B9E" w:rsidP="006D0833">
            <w:pPr>
              <w:pStyle w:val="Pagrindinistekstas"/>
              <w:jc w:val="center"/>
              <w:rPr>
                <w:bCs/>
                <w:sz w:val="24"/>
              </w:rPr>
            </w:pPr>
            <w:r w:rsidRPr="006D0833">
              <w:rPr>
                <w:bCs/>
                <w:sz w:val="24"/>
              </w:rPr>
              <w:t>10</w:t>
            </w:r>
          </w:p>
          <w:p w:rsidR="00906B9E" w:rsidRPr="006D0833" w:rsidRDefault="00906B9E" w:rsidP="006D0833">
            <w:pPr>
              <w:pStyle w:val="Pagrindinistekstas"/>
              <w:jc w:val="center"/>
              <w:rPr>
                <w:bCs/>
                <w:sz w:val="24"/>
              </w:rPr>
            </w:pPr>
            <w:r w:rsidRPr="006D0833">
              <w:rPr>
                <w:bCs/>
                <w:sz w:val="24"/>
              </w:rPr>
              <w:t>254</w:t>
            </w:r>
          </w:p>
        </w:tc>
        <w:tc>
          <w:tcPr>
            <w:tcW w:w="1418" w:type="dxa"/>
            <w:tcBorders>
              <w:top w:val="single" w:sz="4" w:space="0" w:color="auto"/>
              <w:left w:val="single" w:sz="4" w:space="0" w:color="auto"/>
              <w:bottom w:val="single" w:sz="4" w:space="0" w:color="auto"/>
              <w:right w:val="single" w:sz="4" w:space="0" w:color="auto"/>
            </w:tcBorders>
          </w:tcPr>
          <w:p w:rsidR="00906B9E" w:rsidRPr="006D0833" w:rsidRDefault="00906B9E" w:rsidP="006D0833">
            <w:pPr>
              <w:pStyle w:val="Pagrindinistekstas"/>
              <w:jc w:val="center"/>
              <w:rPr>
                <w:bCs/>
                <w:sz w:val="24"/>
              </w:rPr>
            </w:pPr>
          </w:p>
          <w:p w:rsidR="00906B9E" w:rsidRPr="006D0833" w:rsidRDefault="00906B9E" w:rsidP="006D0833">
            <w:pPr>
              <w:pStyle w:val="Pagrindinistekstas"/>
              <w:jc w:val="center"/>
              <w:rPr>
                <w:bCs/>
                <w:sz w:val="24"/>
              </w:rPr>
            </w:pPr>
            <w:r w:rsidRPr="006D0833">
              <w:rPr>
                <w:bCs/>
                <w:sz w:val="24"/>
              </w:rPr>
              <w:t>10</w:t>
            </w:r>
          </w:p>
          <w:p w:rsidR="00906B9E" w:rsidRPr="006D0833" w:rsidRDefault="00906B9E" w:rsidP="006D0833">
            <w:pPr>
              <w:pStyle w:val="Pagrindinistekstas"/>
              <w:jc w:val="center"/>
              <w:rPr>
                <w:bCs/>
                <w:sz w:val="24"/>
              </w:rPr>
            </w:pPr>
            <w:r w:rsidRPr="006D0833">
              <w:rPr>
                <w:bCs/>
                <w:sz w:val="24"/>
              </w:rPr>
              <w:t>342</w:t>
            </w:r>
          </w:p>
        </w:tc>
        <w:tc>
          <w:tcPr>
            <w:tcW w:w="2689" w:type="dxa"/>
            <w:tcBorders>
              <w:top w:val="single" w:sz="4" w:space="0" w:color="auto"/>
              <w:left w:val="single" w:sz="4" w:space="0" w:color="auto"/>
              <w:bottom w:val="single" w:sz="4" w:space="0" w:color="auto"/>
              <w:right w:val="single" w:sz="4" w:space="0" w:color="auto"/>
            </w:tcBorders>
          </w:tcPr>
          <w:p w:rsidR="00906B9E" w:rsidRPr="006D0833" w:rsidRDefault="00906B9E" w:rsidP="006D0833">
            <w:pPr>
              <w:pStyle w:val="Pagrindinistekstas"/>
              <w:jc w:val="center"/>
              <w:rPr>
                <w:bCs/>
                <w:sz w:val="24"/>
              </w:rPr>
            </w:pPr>
          </w:p>
          <w:p w:rsidR="00906B9E" w:rsidRPr="006D0833" w:rsidRDefault="00906B9E" w:rsidP="006D0833">
            <w:pPr>
              <w:pStyle w:val="Pagrindinistekstas"/>
              <w:jc w:val="center"/>
              <w:rPr>
                <w:bCs/>
                <w:sz w:val="24"/>
              </w:rPr>
            </w:pPr>
            <w:r w:rsidRPr="006D0833">
              <w:rPr>
                <w:bCs/>
                <w:sz w:val="24"/>
              </w:rPr>
              <w:t>20</w:t>
            </w:r>
          </w:p>
          <w:p w:rsidR="00906B9E" w:rsidRPr="006D0833" w:rsidRDefault="00906B9E" w:rsidP="006D0833">
            <w:pPr>
              <w:pStyle w:val="Pagrindinistekstas"/>
              <w:jc w:val="center"/>
              <w:rPr>
                <w:bCs/>
                <w:sz w:val="24"/>
              </w:rPr>
            </w:pPr>
            <w:r w:rsidRPr="006D0833">
              <w:rPr>
                <w:bCs/>
                <w:sz w:val="24"/>
              </w:rPr>
              <w:t>420</w:t>
            </w:r>
          </w:p>
        </w:tc>
      </w:tr>
      <w:tr w:rsidR="00906B9E" w:rsidTr="00906B9E">
        <w:tc>
          <w:tcPr>
            <w:tcW w:w="674" w:type="dxa"/>
            <w:tcBorders>
              <w:top w:val="single" w:sz="4" w:space="0" w:color="auto"/>
              <w:left w:val="single" w:sz="4" w:space="0" w:color="auto"/>
              <w:bottom w:val="single" w:sz="4" w:space="0" w:color="auto"/>
              <w:right w:val="single" w:sz="4" w:space="0" w:color="auto"/>
            </w:tcBorders>
            <w:hideMark/>
          </w:tcPr>
          <w:p w:rsidR="00906B9E" w:rsidRPr="006D0833" w:rsidRDefault="00906B9E" w:rsidP="006D0833">
            <w:pPr>
              <w:pStyle w:val="Pagrindinistekstas"/>
              <w:jc w:val="left"/>
              <w:rPr>
                <w:bCs/>
                <w:sz w:val="24"/>
              </w:rPr>
            </w:pPr>
            <w:r w:rsidRPr="006D0833">
              <w:rPr>
                <w:bCs/>
                <w:sz w:val="24"/>
              </w:rPr>
              <w:t>4.</w:t>
            </w:r>
          </w:p>
        </w:tc>
        <w:tc>
          <w:tcPr>
            <w:tcW w:w="3687" w:type="dxa"/>
            <w:tcBorders>
              <w:top w:val="single" w:sz="4" w:space="0" w:color="auto"/>
              <w:left w:val="single" w:sz="4" w:space="0" w:color="auto"/>
              <w:bottom w:val="single" w:sz="4" w:space="0" w:color="auto"/>
              <w:right w:val="single" w:sz="4" w:space="0" w:color="auto"/>
            </w:tcBorders>
            <w:hideMark/>
          </w:tcPr>
          <w:p w:rsidR="00906B9E" w:rsidRPr="006D0833" w:rsidRDefault="00906B9E" w:rsidP="006D0833">
            <w:pPr>
              <w:pStyle w:val="Pagrindinistekstas"/>
              <w:jc w:val="left"/>
              <w:rPr>
                <w:bCs/>
                <w:sz w:val="24"/>
              </w:rPr>
            </w:pPr>
            <w:r w:rsidRPr="006D0833">
              <w:rPr>
                <w:sz w:val="24"/>
                <w:lang w:eastAsia="lt-LT"/>
              </w:rPr>
              <w:t>Planuojamas varžybų skaičius per metus (ne mažiau)</w:t>
            </w:r>
          </w:p>
        </w:tc>
        <w:tc>
          <w:tcPr>
            <w:tcW w:w="1417" w:type="dxa"/>
            <w:tcBorders>
              <w:top w:val="single" w:sz="4" w:space="0" w:color="auto"/>
              <w:left w:val="single" w:sz="4" w:space="0" w:color="auto"/>
              <w:bottom w:val="single" w:sz="4" w:space="0" w:color="auto"/>
              <w:right w:val="single" w:sz="4" w:space="0" w:color="auto"/>
            </w:tcBorders>
          </w:tcPr>
          <w:p w:rsidR="00906B9E" w:rsidRPr="006D0833" w:rsidRDefault="00906B9E" w:rsidP="006D0833">
            <w:pPr>
              <w:pStyle w:val="Pagrindinistekstas"/>
              <w:tabs>
                <w:tab w:val="left" w:pos="360"/>
                <w:tab w:val="center" w:pos="459"/>
              </w:tabs>
              <w:jc w:val="center"/>
              <w:rPr>
                <w:bCs/>
                <w:sz w:val="24"/>
              </w:rPr>
            </w:pPr>
            <w:r w:rsidRPr="006D0833">
              <w:rPr>
                <w:bCs/>
                <w:sz w:val="24"/>
              </w:rPr>
              <w:t>10</w:t>
            </w:r>
          </w:p>
        </w:tc>
        <w:tc>
          <w:tcPr>
            <w:tcW w:w="1418" w:type="dxa"/>
            <w:tcBorders>
              <w:top w:val="single" w:sz="4" w:space="0" w:color="auto"/>
              <w:left w:val="single" w:sz="4" w:space="0" w:color="auto"/>
              <w:bottom w:val="single" w:sz="4" w:space="0" w:color="auto"/>
              <w:right w:val="single" w:sz="4" w:space="0" w:color="auto"/>
            </w:tcBorders>
          </w:tcPr>
          <w:p w:rsidR="00906B9E" w:rsidRPr="006D0833" w:rsidRDefault="00906B9E" w:rsidP="006D0833">
            <w:pPr>
              <w:pStyle w:val="Pagrindinistekstas"/>
              <w:tabs>
                <w:tab w:val="left" w:pos="360"/>
                <w:tab w:val="center" w:pos="459"/>
              </w:tabs>
              <w:jc w:val="center"/>
              <w:rPr>
                <w:bCs/>
                <w:sz w:val="24"/>
              </w:rPr>
            </w:pPr>
            <w:r w:rsidRPr="006D0833">
              <w:rPr>
                <w:bCs/>
                <w:sz w:val="24"/>
              </w:rPr>
              <w:t>10-15</w:t>
            </w:r>
          </w:p>
        </w:tc>
        <w:tc>
          <w:tcPr>
            <w:tcW w:w="2689" w:type="dxa"/>
            <w:tcBorders>
              <w:top w:val="single" w:sz="4" w:space="0" w:color="auto"/>
              <w:left w:val="single" w:sz="4" w:space="0" w:color="auto"/>
              <w:bottom w:val="single" w:sz="4" w:space="0" w:color="auto"/>
              <w:right w:val="single" w:sz="4" w:space="0" w:color="auto"/>
            </w:tcBorders>
          </w:tcPr>
          <w:p w:rsidR="00906B9E" w:rsidRPr="006D0833" w:rsidRDefault="00906B9E" w:rsidP="006D0833">
            <w:pPr>
              <w:suppressAutoHyphens/>
              <w:spacing w:line="240" w:lineRule="auto"/>
              <w:jc w:val="center"/>
              <w:rPr>
                <w:rFonts w:ascii="Times New Roman" w:hAnsi="Times New Roman"/>
                <w:color w:val="2A2A2A"/>
                <w:sz w:val="24"/>
                <w:szCs w:val="24"/>
                <w:lang w:eastAsia="ar-SA"/>
              </w:rPr>
            </w:pPr>
            <w:r w:rsidRPr="006D0833">
              <w:rPr>
                <w:rFonts w:ascii="Times New Roman" w:hAnsi="Times New Roman"/>
                <w:color w:val="2A2A2A"/>
                <w:sz w:val="24"/>
                <w:szCs w:val="24"/>
              </w:rPr>
              <w:t>15-20</w:t>
            </w:r>
          </w:p>
        </w:tc>
      </w:tr>
      <w:tr w:rsidR="00906B9E" w:rsidTr="00906B9E">
        <w:tc>
          <w:tcPr>
            <w:tcW w:w="674"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left"/>
              <w:rPr>
                <w:bCs/>
                <w:sz w:val="24"/>
              </w:rPr>
            </w:pPr>
            <w:r w:rsidRPr="006D0833">
              <w:rPr>
                <w:bCs/>
                <w:sz w:val="24"/>
              </w:rPr>
              <w:t>5.</w:t>
            </w:r>
          </w:p>
        </w:tc>
        <w:tc>
          <w:tcPr>
            <w:tcW w:w="3687" w:type="dxa"/>
            <w:tcBorders>
              <w:top w:val="single" w:sz="4" w:space="0" w:color="auto"/>
              <w:left w:val="single" w:sz="4" w:space="0" w:color="auto"/>
              <w:bottom w:val="single" w:sz="4" w:space="0" w:color="auto"/>
              <w:right w:val="single" w:sz="4" w:space="0" w:color="auto"/>
            </w:tcBorders>
            <w:hideMark/>
          </w:tcPr>
          <w:p w:rsidR="00906B9E" w:rsidRPr="00424EF5" w:rsidRDefault="00906B9E" w:rsidP="00906B9E">
            <w:pPr>
              <w:pStyle w:val="Pagrindinistekstas"/>
              <w:jc w:val="left"/>
              <w:rPr>
                <w:b/>
                <w:bCs/>
                <w:sz w:val="24"/>
              </w:rPr>
            </w:pPr>
            <w:r w:rsidRPr="00424EF5">
              <w:rPr>
                <w:b/>
                <w:bCs/>
                <w:sz w:val="24"/>
              </w:rPr>
              <w:t>Mokinių skaičius grupėje</w:t>
            </w:r>
          </w:p>
        </w:tc>
        <w:tc>
          <w:tcPr>
            <w:tcW w:w="1417" w:type="dxa"/>
            <w:tcBorders>
              <w:top w:val="single" w:sz="4" w:space="0" w:color="auto"/>
              <w:left w:val="single" w:sz="4" w:space="0" w:color="auto"/>
              <w:bottom w:val="single" w:sz="4" w:space="0" w:color="auto"/>
              <w:right w:val="single" w:sz="4" w:space="0" w:color="auto"/>
            </w:tcBorders>
            <w:hideMark/>
          </w:tcPr>
          <w:p w:rsidR="00906B9E" w:rsidRPr="00424EF5" w:rsidRDefault="00906B9E" w:rsidP="00906B9E">
            <w:pPr>
              <w:pStyle w:val="Pagrindinistekstas"/>
              <w:jc w:val="center"/>
              <w:rPr>
                <w:b/>
                <w:bCs/>
                <w:sz w:val="24"/>
              </w:rPr>
            </w:pPr>
            <w:r w:rsidRPr="00424EF5">
              <w:rPr>
                <w:b/>
                <w:bCs/>
                <w:sz w:val="24"/>
              </w:rPr>
              <w:t>12</w:t>
            </w:r>
          </w:p>
        </w:tc>
        <w:tc>
          <w:tcPr>
            <w:tcW w:w="1418" w:type="dxa"/>
            <w:tcBorders>
              <w:top w:val="single" w:sz="4" w:space="0" w:color="auto"/>
              <w:left w:val="single" w:sz="4" w:space="0" w:color="auto"/>
              <w:bottom w:val="single" w:sz="4" w:space="0" w:color="auto"/>
              <w:right w:val="single" w:sz="4" w:space="0" w:color="auto"/>
            </w:tcBorders>
            <w:hideMark/>
          </w:tcPr>
          <w:p w:rsidR="00906B9E" w:rsidRPr="00424EF5" w:rsidRDefault="00906B9E" w:rsidP="00906B9E">
            <w:pPr>
              <w:pStyle w:val="Pagrindinistekstas"/>
              <w:jc w:val="center"/>
              <w:rPr>
                <w:b/>
                <w:bCs/>
                <w:sz w:val="24"/>
              </w:rPr>
            </w:pPr>
            <w:r w:rsidRPr="00424EF5">
              <w:rPr>
                <w:b/>
                <w:bCs/>
                <w:sz w:val="24"/>
              </w:rPr>
              <w:t>12</w:t>
            </w:r>
          </w:p>
        </w:tc>
        <w:tc>
          <w:tcPr>
            <w:tcW w:w="2689" w:type="dxa"/>
            <w:tcBorders>
              <w:top w:val="single" w:sz="4" w:space="0" w:color="auto"/>
              <w:left w:val="single" w:sz="4" w:space="0" w:color="auto"/>
              <w:bottom w:val="single" w:sz="4" w:space="0" w:color="auto"/>
              <w:right w:val="single" w:sz="4" w:space="0" w:color="auto"/>
            </w:tcBorders>
            <w:hideMark/>
          </w:tcPr>
          <w:p w:rsidR="00906B9E" w:rsidRPr="00424EF5" w:rsidRDefault="00906B9E" w:rsidP="00906B9E">
            <w:pPr>
              <w:pStyle w:val="Pagrindinistekstas"/>
              <w:jc w:val="center"/>
              <w:rPr>
                <w:b/>
                <w:bCs/>
                <w:sz w:val="24"/>
              </w:rPr>
            </w:pPr>
            <w:r w:rsidRPr="00424EF5">
              <w:rPr>
                <w:b/>
                <w:bCs/>
                <w:sz w:val="24"/>
              </w:rPr>
              <w:t>12</w:t>
            </w:r>
          </w:p>
        </w:tc>
      </w:tr>
      <w:tr w:rsidR="00906B9E" w:rsidTr="00906B9E">
        <w:tc>
          <w:tcPr>
            <w:tcW w:w="674"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left"/>
              <w:rPr>
                <w:bCs/>
                <w:sz w:val="24"/>
              </w:rPr>
            </w:pPr>
            <w:r w:rsidRPr="006D0833">
              <w:rPr>
                <w:bCs/>
                <w:sz w:val="24"/>
              </w:rPr>
              <w:t>5.1.</w:t>
            </w:r>
          </w:p>
        </w:tc>
        <w:tc>
          <w:tcPr>
            <w:tcW w:w="3687"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left"/>
              <w:rPr>
                <w:bCs/>
                <w:sz w:val="24"/>
              </w:rPr>
            </w:pPr>
            <w:r w:rsidRPr="006D0833">
              <w:rPr>
                <w:bCs/>
                <w:sz w:val="24"/>
              </w:rPr>
              <w:t>Iš jų: be meistriškumo pakopų</w:t>
            </w:r>
          </w:p>
        </w:tc>
        <w:tc>
          <w:tcPr>
            <w:tcW w:w="1417"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center"/>
              <w:rPr>
                <w:bCs/>
                <w:sz w:val="24"/>
              </w:rPr>
            </w:pPr>
            <w:r w:rsidRPr="006D0833">
              <w:rPr>
                <w:bCs/>
                <w:sz w:val="24"/>
              </w:rPr>
              <w:t>12</w:t>
            </w:r>
          </w:p>
        </w:tc>
        <w:tc>
          <w:tcPr>
            <w:tcW w:w="1418"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center"/>
              <w:rPr>
                <w:bCs/>
                <w:sz w:val="24"/>
              </w:rPr>
            </w:pPr>
            <w:r w:rsidRPr="006D0833">
              <w:rPr>
                <w:bCs/>
                <w:sz w:val="24"/>
              </w:rPr>
              <w:t>12</w:t>
            </w:r>
          </w:p>
        </w:tc>
        <w:tc>
          <w:tcPr>
            <w:tcW w:w="2689"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center"/>
              <w:rPr>
                <w:bCs/>
                <w:sz w:val="24"/>
              </w:rPr>
            </w:pPr>
            <w:r w:rsidRPr="006D0833">
              <w:rPr>
                <w:bCs/>
                <w:sz w:val="24"/>
              </w:rPr>
              <w:t>2</w:t>
            </w:r>
          </w:p>
        </w:tc>
      </w:tr>
      <w:tr w:rsidR="00906B9E" w:rsidTr="00906B9E">
        <w:tc>
          <w:tcPr>
            <w:tcW w:w="674"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left"/>
              <w:rPr>
                <w:bCs/>
                <w:sz w:val="24"/>
              </w:rPr>
            </w:pPr>
            <w:r w:rsidRPr="006D0833">
              <w:rPr>
                <w:bCs/>
                <w:sz w:val="24"/>
              </w:rPr>
              <w:t>5.2.</w:t>
            </w:r>
          </w:p>
        </w:tc>
        <w:tc>
          <w:tcPr>
            <w:tcW w:w="3687"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left"/>
              <w:rPr>
                <w:bCs/>
                <w:sz w:val="24"/>
              </w:rPr>
            </w:pPr>
            <w:r w:rsidRPr="006D0833">
              <w:rPr>
                <w:bCs/>
                <w:sz w:val="24"/>
              </w:rPr>
              <w:t>MP 6 rodiklis</w:t>
            </w:r>
          </w:p>
        </w:tc>
        <w:tc>
          <w:tcPr>
            <w:tcW w:w="1417"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center"/>
              <w:rPr>
                <w:bCs/>
                <w:sz w:val="24"/>
              </w:rPr>
            </w:pPr>
            <w:r w:rsidRPr="006D0833">
              <w:rPr>
                <w:bCs/>
                <w:sz w:val="24"/>
              </w:rPr>
              <w:t>-</w:t>
            </w:r>
          </w:p>
        </w:tc>
        <w:tc>
          <w:tcPr>
            <w:tcW w:w="1418"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center"/>
              <w:rPr>
                <w:bCs/>
                <w:sz w:val="24"/>
              </w:rPr>
            </w:pPr>
            <w:r w:rsidRPr="006D0833">
              <w:rPr>
                <w:bCs/>
                <w:sz w:val="24"/>
              </w:rPr>
              <w:t>-</w:t>
            </w:r>
          </w:p>
        </w:tc>
        <w:tc>
          <w:tcPr>
            <w:tcW w:w="2689"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center"/>
              <w:rPr>
                <w:bCs/>
                <w:sz w:val="24"/>
              </w:rPr>
            </w:pPr>
            <w:r w:rsidRPr="006D0833">
              <w:rPr>
                <w:bCs/>
                <w:sz w:val="24"/>
              </w:rPr>
              <w:t>10</w:t>
            </w:r>
          </w:p>
        </w:tc>
      </w:tr>
      <w:tr w:rsidR="00906B9E" w:rsidTr="00906B9E">
        <w:tc>
          <w:tcPr>
            <w:tcW w:w="674"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left"/>
              <w:rPr>
                <w:bCs/>
                <w:sz w:val="24"/>
              </w:rPr>
            </w:pPr>
            <w:r w:rsidRPr="006D0833">
              <w:rPr>
                <w:bCs/>
                <w:sz w:val="24"/>
              </w:rPr>
              <w:t>5.3.</w:t>
            </w:r>
          </w:p>
        </w:tc>
        <w:tc>
          <w:tcPr>
            <w:tcW w:w="3687"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left"/>
              <w:rPr>
                <w:bCs/>
                <w:sz w:val="24"/>
              </w:rPr>
            </w:pPr>
            <w:r w:rsidRPr="006D0833">
              <w:rPr>
                <w:bCs/>
                <w:sz w:val="24"/>
              </w:rPr>
              <w:t>MP 5 rodiklis</w:t>
            </w:r>
          </w:p>
        </w:tc>
        <w:tc>
          <w:tcPr>
            <w:tcW w:w="1417"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center"/>
              <w:rPr>
                <w:bCs/>
                <w:sz w:val="24"/>
              </w:rPr>
            </w:pPr>
            <w:r w:rsidRPr="006D0833">
              <w:rPr>
                <w:bCs/>
                <w:sz w:val="24"/>
              </w:rPr>
              <w:t>-</w:t>
            </w:r>
          </w:p>
        </w:tc>
        <w:tc>
          <w:tcPr>
            <w:tcW w:w="1418"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center"/>
              <w:rPr>
                <w:bCs/>
                <w:sz w:val="24"/>
              </w:rPr>
            </w:pPr>
            <w:r w:rsidRPr="006D0833">
              <w:rPr>
                <w:bCs/>
                <w:sz w:val="24"/>
              </w:rPr>
              <w:t>-</w:t>
            </w:r>
          </w:p>
        </w:tc>
        <w:tc>
          <w:tcPr>
            <w:tcW w:w="2689"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center"/>
              <w:rPr>
                <w:bCs/>
                <w:sz w:val="24"/>
              </w:rPr>
            </w:pPr>
            <w:r w:rsidRPr="006D0833">
              <w:rPr>
                <w:bCs/>
                <w:sz w:val="24"/>
              </w:rPr>
              <w:t>-</w:t>
            </w:r>
          </w:p>
        </w:tc>
      </w:tr>
      <w:tr w:rsidR="00906B9E" w:rsidTr="00906B9E">
        <w:tc>
          <w:tcPr>
            <w:tcW w:w="674"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left"/>
              <w:rPr>
                <w:bCs/>
                <w:sz w:val="24"/>
              </w:rPr>
            </w:pPr>
            <w:r w:rsidRPr="006D0833">
              <w:rPr>
                <w:bCs/>
                <w:sz w:val="24"/>
              </w:rPr>
              <w:t>6.</w:t>
            </w:r>
          </w:p>
        </w:tc>
        <w:tc>
          <w:tcPr>
            <w:tcW w:w="3687" w:type="dxa"/>
            <w:tcBorders>
              <w:top w:val="single" w:sz="4" w:space="0" w:color="auto"/>
              <w:left w:val="single" w:sz="4" w:space="0" w:color="auto"/>
              <w:bottom w:val="single" w:sz="4" w:space="0" w:color="auto"/>
              <w:right w:val="single" w:sz="4" w:space="0" w:color="auto"/>
            </w:tcBorders>
            <w:hideMark/>
          </w:tcPr>
          <w:p w:rsidR="00906B9E" w:rsidRPr="00424EF5" w:rsidRDefault="00906B9E" w:rsidP="00906B9E">
            <w:pPr>
              <w:pStyle w:val="Pagrindinistekstas"/>
              <w:jc w:val="left"/>
              <w:rPr>
                <w:b/>
                <w:bCs/>
                <w:sz w:val="24"/>
              </w:rPr>
            </w:pPr>
            <w:r w:rsidRPr="00424EF5">
              <w:rPr>
                <w:b/>
                <w:bCs/>
                <w:sz w:val="24"/>
              </w:rPr>
              <w:t>Grupių</w:t>
            </w:r>
          </w:p>
        </w:tc>
        <w:tc>
          <w:tcPr>
            <w:tcW w:w="1417"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center"/>
              <w:rPr>
                <w:b/>
                <w:bCs/>
                <w:sz w:val="24"/>
              </w:rPr>
            </w:pPr>
            <w:r w:rsidRPr="006D0833">
              <w:rPr>
                <w:b/>
                <w:bCs/>
                <w:sz w:val="24"/>
              </w:rPr>
              <w:t>1</w:t>
            </w:r>
          </w:p>
        </w:tc>
        <w:tc>
          <w:tcPr>
            <w:tcW w:w="1418" w:type="dxa"/>
            <w:tcBorders>
              <w:top w:val="single" w:sz="4" w:space="0" w:color="auto"/>
              <w:left w:val="single" w:sz="4" w:space="0" w:color="auto"/>
              <w:bottom w:val="single" w:sz="4" w:space="0" w:color="auto"/>
              <w:right w:val="single" w:sz="4" w:space="0" w:color="auto"/>
            </w:tcBorders>
            <w:hideMark/>
          </w:tcPr>
          <w:p w:rsidR="00906B9E" w:rsidRPr="006D0833" w:rsidRDefault="00774EF9" w:rsidP="00906B9E">
            <w:pPr>
              <w:pStyle w:val="Pagrindinistekstas"/>
              <w:jc w:val="center"/>
              <w:rPr>
                <w:b/>
                <w:bCs/>
                <w:sz w:val="24"/>
              </w:rPr>
            </w:pPr>
            <w:r>
              <w:rPr>
                <w:b/>
                <w:bCs/>
                <w:sz w:val="24"/>
              </w:rPr>
              <w:t>2</w:t>
            </w:r>
          </w:p>
        </w:tc>
        <w:tc>
          <w:tcPr>
            <w:tcW w:w="2689" w:type="dxa"/>
            <w:tcBorders>
              <w:top w:val="single" w:sz="4" w:space="0" w:color="auto"/>
              <w:left w:val="single" w:sz="4" w:space="0" w:color="auto"/>
              <w:bottom w:val="single" w:sz="4" w:space="0" w:color="auto"/>
              <w:right w:val="single" w:sz="4" w:space="0" w:color="auto"/>
            </w:tcBorders>
            <w:hideMark/>
          </w:tcPr>
          <w:p w:rsidR="00906B9E" w:rsidRPr="006D0833" w:rsidRDefault="00906B9E" w:rsidP="00906B9E">
            <w:pPr>
              <w:pStyle w:val="Pagrindinistekstas"/>
              <w:jc w:val="center"/>
              <w:rPr>
                <w:b/>
                <w:bCs/>
                <w:sz w:val="24"/>
              </w:rPr>
            </w:pPr>
            <w:r w:rsidRPr="006D0833">
              <w:rPr>
                <w:b/>
                <w:bCs/>
                <w:sz w:val="24"/>
              </w:rPr>
              <w:t>1</w:t>
            </w:r>
          </w:p>
        </w:tc>
      </w:tr>
      <w:tr w:rsidR="00906B9E" w:rsidTr="00906B9E">
        <w:tc>
          <w:tcPr>
            <w:tcW w:w="674" w:type="dxa"/>
            <w:tcBorders>
              <w:top w:val="single" w:sz="4" w:space="0" w:color="auto"/>
              <w:left w:val="single" w:sz="4" w:space="0" w:color="auto"/>
              <w:bottom w:val="single" w:sz="4" w:space="0" w:color="auto"/>
              <w:right w:val="single" w:sz="4" w:space="0" w:color="auto"/>
            </w:tcBorders>
            <w:hideMark/>
          </w:tcPr>
          <w:p w:rsidR="00906B9E" w:rsidRPr="006D0833" w:rsidRDefault="00906B9E" w:rsidP="006D0833">
            <w:pPr>
              <w:suppressAutoHyphens/>
              <w:spacing w:after="0" w:line="240" w:lineRule="auto"/>
              <w:rPr>
                <w:rFonts w:ascii="Times New Roman" w:hAnsi="Times New Roman"/>
                <w:b/>
                <w:color w:val="2A2A2A"/>
                <w:sz w:val="24"/>
                <w:szCs w:val="24"/>
                <w:lang w:eastAsia="ar-SA"/>
              </w:rPr>
            </w:pPr>
            <w:r w:rsidRPr="006D0833">
              <w:rPr>
                <w:rFonts w:ascii="Times New Roman" w:hAnsi="Times New Roman"/>
                <w:b/>
                <w:color w:val="000000"/>
                <w:sz w:val="24"/>
                <w:szCs w:val="24"/>
              </w:rPr>
              <w:t>7.</w:t>
            </w:r>
          </w:p>
        </w:tc>
        <w:tc>
          <w:tcPr>
            <w:tcW w:w="9211" w:type="dxa"/>
            <w:gridSpan w:val="4"/>
            <w:tcBorders>
              <w:top w:val="single" w:sz="4" w:space="0" w:color="auto"/>
              <w:left w:val="single" w:sz="4" w:space="0" w:color="auto"/>
              <w:bottom w:val="single" w:sz="4" w:space="0" w:color="auto"/>
              <w:right w:val="single" w:sz="4" w:space="0" w:color="auto"/>
            </w:tcBorders>
            <w:hideMark/>
          </w:tcPr>
          <w:p w:rsidR="00906B9E" w:rsidRPr="006D0833" w:rsidRDefault="00906B9E" w:rsidP="006D0833">
            <w:pPr>
              <w:suppressAutoHyphens/>
              <w:spacing w:after="0" w:line="240" w:lineRule="auto"/>
              <w:rPr>
                <w:rFonts w:ascii="Times New Roman" w:hAnsi="Times New Roman"/>
                <w:b/>
                <w:color w:val="2A2A2A"/>
                <w:sz w:val="24"/>
                <w:szCs w:val="24"/>
                <w:lang w:eastAsia="ar-SA"/>
              </w:rPr>
            </w:pPr>
            <w:r w:rsidRPr="006D0833">
              <w:rPr>
                <w:rFonts w:ascii="Times New Roman" w:hAnsi="Times New Roman"/>
                <w:b/>
                <w:color w:val="000000"/>
                <w:sz w:val="24"/>
                <w:szCs w:val="24"/>
              </w:rPr>
              <w:t>Iš viso grupių mokykloje: 5</w:t>
            </w:r>
          </w:p>
        </w:tc>
      </w:tr>
    </w:tbl>
    <w:p w:rsidR="00906B9E" w:rsidRDefault="00906B9E" w:rsidP="006D0833">
      <w:pPr>
        <w:spacing w:after="0" w:line="240" w:lineRule="auto"/>
        <w:ind w:firstLine="1296"/>
        <w:rPr>
          <w:rFonts w:ascii="Times New Roman" w:hAnsi="Times New Roman"/>
          <w:sz w:val="24"/>
          <w:szCs w:val="24"/>
        </w:rPr>
      </w:pPr>
    </w:p>
    <w:p w:rsidR="00B529A2" w:rsidRDefault="00B529A2" w:rsidP="00855048">
      <w:pPr>
        <w:spacing w:after="0"/>
        <w:rPr>
          <w:rFonts w:ascii="Times New Roman" w:hAnsi="Times New Roman"/>
          <w:sz w:val="24"/>
          <w:szCs w:val="24"/>
        </w:rPr>
      </w:pPr>
    </w:p>
    <w:p w:rsidR="00F40518" w:rsidRDefault="00F40518" w:rsidP="00855048">
      <w:pPr>
        <w:spacing w:after="0"/>
        <w:rPr>
          <w:rFonts w:ascii="Times New Roman" w:hAnsi="Times New Roman"/>
          <w:sz w:val="24"/>
          <w:szCs w:val="24"/>
        </w:rPr>
      </w:pPr>
    </w:p>
    <w:p w:rsidR="00F40518" w:rsidRPr="00855048" w:rsidRDefault="00F40518" w:rsidP="00855048">
      <w:pPr>
        <w:spacing w:after="0"/>
        <w:rPr>
          <w:rFonts w:ascii="Times New Roman" w:hAnsi="Times New Roman"/>
          <w:sz w:val="24"/>
          <w:szCs w:val="24"/>
        </w:rPr>
      </w:pPr>
    </w:p>
    <w:p w:rsidR="006D0833" w:rsidRDefault="006D0833" w:rsidP="006435D9">
      <w:pPr>
        <w:spacing w:after="0"/>
        <w:ind w:firstLine="1296"/>
        <w:rPr>
          <w:rFonts w:ascii="Times New Roman" w:hAnsi="Times New Roman"/>
          <w:sz w:val="24"/>
          <w:szCs w:val="24"/>
        </w:rPr>
      </w:pPr>
    </w:p>
    <w:p w:rsidR="006D0833" w:rsidRDefault="006D0833" w:rsidP="006435D9">
      <w:pPr>
        <w:spacing w:after="0"/>
        <w:ind w:firstLine="1296"/>
        <w:rPr>
          <w:rFonts w:ascii="Times New Roman" w:hAnsi="Times New Roman"/>
          <w:sz w:val="24"/>
          <w:szCs w:val="24"/>
        </w:rPr>
      </w:pPr>
    </w:p>
    <w:p w:rsidR="00F742CA" w:rsidRDefault="00F742CA" w:rsidP="006435D9">
      <w:pPr>
        <w:spacing w:after="0"/>
        <w:ind w:firstLine="1296"/>
        <w:rPr>
          <w:rFonts w:ascii="Times New Roman" w:hAnsi="Times New Roman"/>
          <w:sz w:val="24"/>
          <w:szCs w:val="24"/>
        </w:rPr>
      </w:pPr>
    </w:p>
    <w:p w:rsidR="00971599" w:rsidRDefault="00971599" w:rsidP="006435D9">
      <w:pPr>
        <w:spacing w:after="0"/>
        <w:ind w:firstLine="1296"/>
        <w:rPr>
          <w:rFonts w:ascii="Times New Roman" w:hAnsi="Times New Roman"/>
          <w:sz w:val="24"/>
          <w:szCs w:val="24"/>
        </w:rPr>
      </w:pPr>
    </w:p>
    <w:p w:rsidR="00F14945" w:rsidRDefault="00CC0D5B" w:rsidP="006435D9">
      <w:pPr>
        <w:spacing w:after="0"/>
        <w:ind w:firstLine="1296"/>
        <w:rPr>
          <w:rFonts w:ascii="Times New Roman" w:hAnsi="Times New Roman"/>
          <w:sz w:val="24"/>
          <w:szCs w:val="24"/>
        </w:rPr>
      </w:pPr>
      <w:r>
        <w:rPr>
          <w:rFonts w:ascii="Times New Roman" w:hAnsi="Times New Roman"/>
          <w:sz w:val="24"/>
          <w:szCs w:val="24"/>
        </w:rPr>
        <w:t>31.7. Stalo tenisas</w:t>
      </w:r>
      <w:r w:rsidR="006D0833">
        <w:rPr>
          <w:rFonts w:ascii="Times New Roman" w:hAnsi="Times New Roman"/>
          <w:sz w:val="24"/>
          <w:szCs w:val="24"/>
        </w:rPr>
        <w:t>.</w:t>
      </w:r>
    </w:p>
    <w:p w:rsidR="006D0833" w:rsidRDefault="006D0833" w:rsidP="006435D9">
      <w:pPr>
        <w:spacing w:after="0"/>
        <w:ind w:firstLine="1296"/>
        <w:rPr>
          <w:rFonts w:ascii="Times New Roman" w:hAnsi="Times New Roman"/>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5590"/>
        <w:gridCol w:w="1844"/>
        <w:gridCol w:w="1559"/>
      </w:tblGrid>
      <w:tr w:rsidR="007A65A9" w:rsidTr="00F742CA">
        <w:tc>
          <w:tcPr>
            <w:tcW w:w="757" w:type="dxa"/>
            <w:vMerge w:val="restart"/>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center"/>
              <w:rPr>
                <w:bCs/>
                <w:sz w:val="24"/>
              </w:rPr>
            </w:pPr>
            <w:r>
              <w:rPr>
                <w:bCs/>
                <w:sz w:val="24"/>
              </w:rPr>
              <w:t>Eil.</w:t>
            </w:r>
          </w:p>
          <w:p w:rsidR="007A65A9" w:rsidRDefault="007A65A9" w:rsidP="00F742CA">
            <w:pPr>
              <w:pStyle w:val="Pagrindinistekstas"/>
              <w:jc w:val="center"/>
              <w:rPr>
                <w:bCs/>
                <w:sz w:val="24"/>
              </w:rPr>
            </w:pPr>
            <w:r>
              <w:rPr>
                <w:bCs/>
                <w:sz w:val="24"/>
              </w:rPr>
              <w:t>Nr.</w:t>
            </w:r>
          </w:p>
        </w:tc>
        <w:tc>
          <w:tcPr>
            <w:tcW w:w="5588" w:type="dxa"/>
            <w:vMerge w:val="restart"/>
            <w:tcBorders>
              <w:top w:val="single" w:sz="4" w:space="0" w:color="auto"/>
              <w:left w:val="single" w:sz="4" w:space="0" w:color="auto"/>
              <w:bottom w:val="single" w:sz="4" w:space="0" w:color="auto"/>
              <w:right w:val="single" w:sz="4" w:space="0" w:color="auto"/>
            </w:tcBorders>
          </w:tcPr>
          <w:p w:rsidR="007A65A9" w:rsidRDefault="007A65A9" w:rsidP="00F742CA">
            <w:pPr>
              <w:pStyle w:val="Pagrindinistekstas"/>
              <w:jc w:val="center"/>
              <w:rPr>
                <w:bCs/>
                <w:sz w:val="24"/>
              </w:rPr>
            </w:pPr>
            <w:r>
              <w:rPr>
                <w:bCs/>
                <w:sz w:val="24"/>
              </w:rPr>
              <w:t>Ugdymo etapai, grupės</w:t>
            </w:r>
          </w:p>
          <w:p w:rsidR="007A65A9" w:rsidRDefault="007A65A9" w:rsidP="00F742CA">
            <w:pPr>
              <w:pStyle w:val="Pagrindinistekstas"/>
              <w:jc w:val="center"/>
              <w:rPr>
                <w:bCs/>
                <w:sz w:val="24"/>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center"/>
              <w:rPr>
                <w:bCs/>
                <w:sz w:val="22"/>
                <w:szCs w:val="22"/>
              </w:rPr>
            </w:pPr>
            <w:r>
              <w:rPr>
                <w:bCs/>
                <w:sz w:val="22"/>
                <w:szCs w:val="22"/>
              </w:rPr>
              <w:t>Meistriškumo ugdymo</w:t>
            </w:r>
          </w:p>
        </w:tc>
      </w:tr>
      <w:tr w:rsidR="007A65A9" w:rsidTr="00F742CA">
        <w:tc>
          <w:tcPr>
            <w:tcW w:w="757" w:type="dxa"/>
            <w:vMerge/>
            <w:tcBorders>
              <w:top w:val="single" w:sz="4" w:space="0" w:color="auto"/>
              <w:left w:val="single" w:sz="4" w:space="0" w:color="auto"/>
              <w:bottom w:val="single" w:sz="4" w:space="0" w:color="auto"/>
              <w:right w:val="single" w:sz="4" w:space="0" w:color="auto"/>
            </w:tcBorders>
            <w:vAlign w:val="center"/>
            <w:hideMark/>
          </w:tcPr>
          <w:p w:rsidR="007A65A9" w:rsidRDefault="007A65A9" w:rsidP="00F742CA">
            <w:pPr>
              <w:rPr>
                <w:bCs/>
                <w:sz w:val="24"/>
                <w:szCs w:val="24"/>
                <w:lang w:eastAsia="ar-SA"/>
              </w:rPr>
            </w:pPr>
          </w:p>
        </w:tc>
        <w:tc>
          <w:tcPr>
            <w:tcW w:w="8990" w:type="dxa"/>
            <w:vMerge/>
            <w:tcBorders>
              <w:top w:val="single" w:sz="4" w:space="0" w:color="auto"/>
              <w:left w:val="single" w:sz="4" w:space="0" w:color="auto"/>
              <w:bottom w:val="single" w:sz="4" w:space="0" w:color="auto"/>
              <w:right w:val="single" w:sz="4" w:space="0" w:color="auto"/>
            </w:tcBorders>
            <w:vAlign w:val="center"/>
            <w:hideMark/>
          </w:tcPr>
          <w:p w:rsidR="007A65A9" w:rsidRDefault="007A65A9" w:rsidP="00F742CA">
            <w:pPr>
              <w:rPr>
                <w:bCs/>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F742CA" w:rsidRDefault="007A65A9" w:rsidP="00F742CA">
            <w:pPr>
              <w:pStyle w:val="Pagrindinistekstas"/>
              <w:jc w:val="center"/>
              <w:rPr>
                <w:bCs/>
                <w:sz w:val="24"/>
              </w:rPr>
            </w:pPr>
            <w:r>
              <w:rPr>
                <w:bCs/>
                <w:sz w:val="24"/>
              </w:rPr>
              <w:t xml:space="preserve">1 </w:t>
            </w:r>
          </w:p>
          <w:p w:rsidR="00F742CA" w:rsidRDefault="00F742CA" w:rsidP="00F742CA">
            <w:pPr>
              <w:pStyle w:val="Pagrindinistekstas"/>
              <w:jc w:val="center"/>
              <w:rPr>
                <w:bCs/>
                <w:sz w:val="24"/>
              </w:rPr>
            </w:pPr>
            <w:r>
              <w:rPr>
                <w:bCs/>
                <w:sz w:val="24"/>
              </w:rPr>
              <w:t>mokymo</w:t>
            </w:r>
          </w:p>
          <w:p w:rsidR="007A65A9" w:rsidRDefault="007A65A9" w:rsidP="00F742CA">
            <w:pPr>
              <w:pStyle w:val="Pagrindinistekstas"/>
              <w:jc w:val="center"/>
              <w:rPr>
                <w:bCs/>
                <w:sz w:val="24"/>
              </w:rPr>
            </w:pPr>
            <w:r>
              <w:rPr>
                <w:bCs/>
                <w:sz w:val="24"/>
              </w:rPr>
              <w:t>metai</w:t>
            </w:r>
          </w:p>
        </w:tc>
        <w:tc>
          <w:tcPr>
            <w:tcW w:w="1559" w:type="dxa"/>
            <w:tcBorders>
              <w:top w:val="single" w:sz="4" w:space="0" w:color="auto"/>
              <w:left w:val="single" w:sz="4" w:space="0" w:color="auto"/>
              <w:bottom w:val="single" w:sz="4" w:space="0" w:color="auto"/>
              <w:right w:val="single" w:sz="4" w:space="0" w:color="auto"/>
            </w:tcBorders>
            <w:hideMark/>
          </w:tcPr>
          <w:p w:rsidR="00F742CA" w:rsidRDefault="007A65A9" w:rsidP="00F742CA">
            <w:pPr>
              <w:pStyle w:val="Pagrindinistekstas"/>
              <w:jc w:val="center"/>
              <w:rPr>
                <w:bCs/>
                <w:sz w:val="24"/>
              </w:rPr>
            </w:pPr>
            <w:r>
              <w:rPr>
                <w:bCs/>
                <w:sz w:val="24"/>
              </w:rPr>
              <w:t xml:space="preserve">3 </w:t>
            </w:r>
          </w:p>
          <w:p w:rsidR="00F742CA" w:rsidRDefault="00F742CA" w:rsidP="00F742CA">
            <w:pPr>
              <w:pStyle w:val="Pagrindinistekstas"/>
              <w:jc w:val="center"/>
              <w:rPr>
                <w:bCs/>
                <w:sz w:val="24"/>
              </w:rPr>
            </w:pPr>
            <w:r>
              <w:rPr>
                <w:bCs/>
                <w:sz w:val="24"/>
              </w:rPr>
              <w:t>mokymo</w:t>
            </w:r>
          </w:p>
          <w:p w:rsidR="007A65A9" w:rsidRDefault="007A65A9" w:rsidP="00F742CA">
            <w:pPr>
              <w:pStyle w:val="Pagrindinistekstas"/>
              <w:jc w:val="center"/>
              <w:rPr>
                <w:bCs/>
                <w:sz w:val="24"/>
              </w:rPr>
            </w:pPr>
            <w:r>
              <w:rPr>
                <w:bCs/>
                <w:sz w:val="24"/>
              </w:rPr>
              <w:t>metai</w:t>
            </w:r>
          </w:p>
        </w:tc>
      </w:tr>
      <w:tr w:rsidR="007A65A9" w:rsidTr="00F742CA">
        <w:tc>
          <w:tcPr>
            <w:tcW w:w="757"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left"/>
              <w:rPr>
                <w:bCs/>
                <w:sz w:val="24"/>
              </w:rPr>
            </w:pPr>
            <w:r>
              <w:rPr>
                <w:bCs/>
                <w:sz w:val="24"/>
              </w:rPr>
              <w:t>1.</w:t>
            </w:r>
          </w:p>
        </w:tc>
        <w:tc>
          <w:tcPr>
            <w:tcW w:w="5588"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left"/>
              <w:rPr>
                <w:b/>
                <w:bCs/>
                <w:sz w:val="24"/>
              </w:rPr>
            </w:pPr>
            <w:r>
              <w:rPr>
                <w:b/>
                <w:bCs/>
                <w:sz w:val="24"/>
              </w:rPr>
              <w:t>Savaitinis valandų skaičius</w:t>
            </w:r>
          </w:p>
        </w:tc>
        <w:tc>
          <w:tcPr>
            <w:tcW w:w="1843"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center"/>
              <w:rPr>
                <w:b/>
                <w:bCs/>
                <w:sz w:val="24"/>
              </w:rPr>
            </w:pPr>
            <w:r>
              <w:rPr>
                <w:b/>
                <w:bCs/>
                <w:sz w:val="24"/>
              </w:rPr>
              <w:t>11</w:t>
            </w:r>
          </w:p>
        </w:tc>
        <w:tc>
          <w:tcPr>
            <w:tcW w:w="1559"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center"/>
              <w:rPr>
                <w:b/>
                <w:bCs/>
                <w:sz w:val="24"/>
              </w:rPr>
            </w:pPr>
            <w:r>
              <w:rPr>
                <w:b/>
                <w:bCs/>
                <w:sz w:val="24"/>
              </w:rPr>
              <w:t>15</w:t>
            </w:r>
          </w:p>
        </w:tc>
      </w:tr>
      <w:tr w:rsidR="007A65A9" w:rsidTr="00F742CA">
        <w:tc>
          <w:tcPr>
            <w:tcW w:w="757"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left"/>
              <w:rPr>
                <w:bCs/>
                <w:sz w:val="24"/>
              </w:rPr>
            </w:pPr>
            <w:r>
              <w:rPr>
                <w:bCs/>
                <w:sz w:val="24"/>
              </w:rPr>
              <w:t>2.</w:t>
            </w:r>
          </w:p>
        </w:tc>
        <w:tc>
          <w:tcPr>
            <w:tcW w:w="5588"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left"/>
              <w:rPr>
                <w:b/>
                <w:bCs/>
                <w:sz w:val="24"/>
              </w:rPr>
            </w:pPr>
            <w:r>
              <w:rPr>
                <w:b/>
                <w:bCs/>
                <w:sz w:val="24"/>
              </w:rPr>
              <w:t>Metinis valandų skaičius</w:t>
            </w:r>
          </w:p>
        </w:tc>
        <w:tc>
          <w:tcPr>
            <w:tcW w:w="1843"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center"/>
              <w:rPr>
                <w:b/>
                <w:bCs/>
                <w:sz w:val="24"/>
              </w:rPr>
            </w:pPr>
            <w:r>
              <w:rPr>
                <w:b/>
                <w:bCs/>
                <w:sz w:val="24"/>
              </w:rPr>
              <w:t>484</w:t>
            </w:r>
          </w:p>
        </w:tc>
        <w:tc>
          <w:tcPr>
            <w:tcW w:w="1559"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center"/>
              <w:rPr>
                <w:b/>
                <w:bCs/>
                <w:sz w:val="24"/>
              </w:rPr>
            </w:pPr>
            <w:r>
              <w:rPr>
                <w:b/>
                <w:bCs/>
                <w:sz w:val="24"/>
              </w:rPr>
              <w:t>660</w:t>
            </w:r>
          </w:p>
        </w:tc>
      </w:tr>
      <w:tr w:rsidR="007A65A9" w:rsidTr="00F742CA">
        <w:tc>
          <w:tcPr>
            <w:tcW w:w="757" w:type="dxa"/>
            <w:tcBorders>
              <w:top w:val="single" w:sz="4" w:space="0" w:color="auto"/>
              <w:left w:val="single" w:sz="4" w:space="0" w:color="auto"/>
              <w:bottom w:val="single" w:sz="4" w:space="0" w:color="auto"/>
              <w:right w:val="single" w:sz="4" w:space="0" w:color="auto"/>
            </w:tcBorders>
            <w:hideMark/>
          </w:tcPr>
          <w:p w:rsidR="007A65A9" w:rsidRPr="00424EF5" w:rsidRDefault="007A65A9" w:rsidP="00F742CA">
            <w:pPr>
              <w:pStyle w:val="Pagrindinistekstas"/>
              <w:jc w:val="left"/>
              <w:rPr>
                <w:bCs/>
                <w:sz w:val="24"/>
              </w:rPr>
            </w:pPr>
            <w:r w:rsidRPr="00424EF5">
              <w:rPr>
                <w:bCs/>
                <w:sz w:val="24"/>
              </w:rPr>
              <w:t>3.</w:t>
            </w:r>
          </w:p>
          <w:p w:rsidR="007A65A9" w:rsidRPr="00424EF5" w:rsidRDefault="007A65A9" w:rsidP="00F742CA">
            <w:pPr>
              <w:pStyle w:val="Pagrindinistekstas"/>
              <w:jc w:val="left"/>
              <w:rPr>
                <w:bCs/>
                <w:sz w:val="24"/>
              </w:rPr>
            </w:pPr>
            <w:r w:rsidRPr="00424EF5">
              <w:rPr>
                <w:bCs/>
                <w:sz w:val="24"/>
              </w:rPr>
              <w:t>3.1.</w:t>
            </w:r>
          </w:p>
          <w:p w:rsidR="007A65A9" w:rsidRPr="00424EF5" w:rsidRDefault="007A65A9" w:rsidP="00F742CA">
            <w:pPr>
              <w:pStyle w:val="Pagrindinistekstas"/>
              <w:jc w:val="left"/>
              <w:rPr>
                <w:bCs/>
                <w:sz w:val="24"/>
              </w:rPr>
            </w:pPr>
            <w:r w:rsidRPr="00424EF5">
              <w:rPr>
                <w:bCs/>
                <w:sz w:val="24"/>
              </w:rPr>
              <w:t>3.2.</w:t>
            </w:r>
          </w:p>
        </w:tc>
        <w:tc>
          <w:tcPr>
            <w:tcW w:w="5588" w:type="dxa"/>
            <w:tcBorders>
              <w:top w:val="single" w:sz="4" w:space="0" w:color="auto"/>
              <w:left w:val="single" w:sz="4" w:space="0" w:color="auto"/>
              <w:bottom w:val="single" w:sz="4" w:space="0" w:color="auto"/>
              <w:right w:val="single" w:sz="4" w:space="0" w:color="auto"/>
            </w:tcBorders>
            <w:hideMark/>
          </w:tcPr>
          <w:p w:rsidR="00F40518" w:rsidRPr="00424EF5" w:rsidRDefault="007A65A9" w:rsidP="00F40518">
            <w:pPr>
              <w:spacing w:after="0"/>
              <w:rPr>
                <w:rFonts w:ascii="Times New Roman" w:hAnsi="Times New Roman"/>
                <w:sz w:val="24"/>
                <w:szCs w:val="24"/>
                <w:lang w:eastAsia="lt-LT"/>
              </w:rPr>
            </w:pPr>
            <w:r w:rsidRPr="00424EF5">
              <w:rPr>
                <w:rFonts w:ascii="Times New Roman" w:hAnsi="Times New Roman"/>
                <w:sz w:val="24"/>
                <w:szCs w:val="24"/>
                <w:lang w:eastAsia="lt-LT"/>
              </w:rPr>
              <w:t>Ugdymo turinys (val.):</w:t>
            </w:r>
          </w:p>
          <w:p w:rsidR="007A65A9" w:rsidRPr="00424EF5" w:rsidRDefault="007A65A9" w:rsidP="00F40518">
            <w:pPr>
              <w:spacing w:after="0"/>
              <w:rPr>
                <w:rFonts w:ascii="Times New Roman" w:hAnsi="Times New Roman"/>
                <w:sz w:val="24"/>
                <w:szCs w:val="24"/>
                <w:lang w:val="ru-RU" w:eastAsia="lt-LT"/>
              </w:rPr>
            </w:pPr>
            <w:r w:rsidRPr="00424EF5">
              <w:rPr>
                <w:rFonts w:ascii="Times New Roman" w:hAnsi="Times New Roman"/>
                <w:sz w:val="24"/>
                <w:szCs w:val="24"/>
                <w:lang w:eastAsia="lt-LT"/>
              </w:rPr>
              <w:t>teorinis rengimas</w:t>
            </w:r>
          </w:p>
          <w:p w:rsidR="007A65A9" w:rsidRPr="00424EF5" w:rsidRDefault="007A65A9" w:rsidP="00F40518">
            <w:pPr>
              <w:pStyle w:val="Pagrindinistekstas"/>
              <w:jc w:val="left"/>
              <w:rPr>
                <w:bCs/>
                <w:sz w:val="24"/>
              </w:rPr>
            </w:pPr>
            <w:r w:rsidRPr="00424EF5">
              <w:rPr>
                <w:sz w:val="24"/>
                <w:lang w:eastAsia="lt-LT"/>
              </w:rPr>
              <w:t xml:space="preserve"> praktinis rengimas</w:t>
            </w:r>
          </w:p>
        </w:tc>
        <w:tc>
          <w:tcPr>
            <w:tcW w:w="1843" w:type="dxa"/>
            <w:tcBorders>
              <w:top w:val="single" w:sz="4" w:space="0" w:color="auto"/>
              <w:left w:val="single" w:sz="4" w:space="0" w:color="auto"/>
              <w:bottom w:val="single" w:sz="4" w:space="0" w:color="auto"/>
              <w:right w:val="single" w:sz="4" w:space="0" w:color="auto"/>
            </w:tcBorders>
          </w:tcPr>
          <w:p w:rsidR="007A65A9" w:rsidRDefault="007A65A9" w:rsidP="00F742CA">
            <w:pPr>
              <w:pStyle w:val="Pagrindinistekstas"/>
              <w:jc w:val="center"/>
              <w:rPr>
                <w:bCs/>
                <w:sz w:val="24"/>
              </w:rPr>
            </w:pPr>
          </w:p>
          <w:p w:rsidR="007A65A9" w:rsidRDefault="007A65A9" w:rsidP="00F742CA">
            <w:pPr>
              <w:pStyle w:val="Pagrindinistekstas"/>
              <w:jc w:val="center"/>
              <w:rPr>
                <w:bCs/>
                <w:sz w:val="24"/>
              </w:rPr>
            </w:pPr>
            <w:r>
              <w:rPr>
                <w:bCs/>
                <w:sz w:val="24"/>
              </w:rPr>
              <w:t>10</w:t>
            </w:r>
          </w:p>
          <w:p w:rsidR="007A65A9" w:rsidRDefault="007A65A9" w:rsidP="00F742CA">
            <w:pPr>
              <w:pStyle w:val="Pagrindinistekstas"/>
              <w:jc w:val="center"/>
              <w:rPr>
                <w:bCs/>
                <w:sz w:val="24"/>
              </w:rPr>
            </w:pPr>
            <w:r>
              <w:rPr>
                <w:bCs/>
                <w:sz w:val="24"/>
              </w:rPr>
              <w:t>474</w:t>
            </w:r>
          </w:p>
        </w:tc>
        <w:tc>
          <w:tcPr>
            <w:tcW w:w="1559" w:type="dxa"/>
            <w:tcBorders>
              <w:top w:val="single" w:sz="4" w:space="0" w:color="auto"/>
              <w:left w:val="single" w:sz="4" w:space="0" w:color="auto"/>
              <w:bottom w:val="single" w:sz="4" w:space="0" w:color="auto"/>
              <w:right w:val="single" w:sz="4" w:space="0" w:color="auto"/>
            </w:tcBorders>
          </w:tcPr>
          <w:p w:rsidR="007A65A9" w:rsidRDefault="007A65A9" w:rsidP="00F742CA">
            <w:pPr>
              <w:pStyle w:val="Pagrindinistekstas"/>
              <w:jc w:val="center"/>
              <w:rPr>
                <w:bCs/>
                <w:sz w:val="24"/>
              </w:rPr>
            </w:pPr>
          </w:p>
          <w:p w:rsidR="007A65A9" w:rsidRDefault="007A65A9" w:rsidP="00F742CA">
            <w:pPr>
              <w:pStyle w:val="Pagrindinistekstas"/>
              <w:jc w:val="center"/>
              <w:rPr>
                <w:bCs/>
                <w:sz w:val="24"/>
              </w:rPr>
            </w:pPr>
            <w:r>
              <w:rPr>
                <w:bCs/>
                <w:sz w:val="24"/>
              </w:rPr>
              <w:t>20</w:t>
            </w:r>
          </w:p>
          <w:p w:rsidR="007A65A9" w:rsidRDefault="007A65A9" w:rsidP="00F742CA">
            <w:pPr>
              <w:pStyle w:val="Pagrindinistekstas"/>
              <w:jc w:val="center"/>
              <w:rPr>
                <w:bCs/>
                <w:sz w:val="24"/>
              </w:rPr>
            </w:pPr>
            <w:r>
              <w:rPr>
                <w:bCs/>
                <w:sz w:val="24"/>
              </w:rPr>
              <w:t>640</w:t>
            </w:r>
          </w:p>
        </w:tc>
      </w:tr>
      <w:tr w:rsidR="007A65A9" w:rsidTr="00F742CA">
        <w:tc>
          <w:tcPr>
            <w:tcW w:w="757"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left"/>
              <w:rPr>
                <w:bCs/>
                <w:sz w:val="24"/>
              </w:rPr>
            </w:pPr>
            <w:r>
              <w:rPr>
                <w:bCs/>
                <w:sz w:val="24"/>
              </w:rPr>
              <w:t>4.</w:t>
            </w:r>
          </w:p>
        </w:tc>
        <w:tc>
          <w:tcPr>
            <w:tcW w:w="5588" w:type="dxa"/>
            <w:tcBorders>
              <w:top w:val="single" w:sz="4" w:space="0" w:color="auto"/>
              <w:left w:val="single" w:sz="4" w:space="0" w:color="auto"/>
              <w:bottom w:val="single" w:sz="4" w:space="0" w:color="auto"/>
              <w:right w:val="single" w:sz="4" w:space="0" w:color="auto"/>
            </w:tcBorders>
            <w:hideMark/>
          </w:tcPr>
          <w:p w:rsidR="00F40518" w:rsidRDefault="007A65A9" w:rsidP="00F742CA">
            <w:pPr>
              <w:pStyle w:val="Pagrindinistekstas"/>
              <w:jc w:val="left"/>
              <w:rPr>
                <w:sz w:val="24"/>
                <w:lang w:eastAsia="lt-LT"/>
              </w:rPr>
            </w:pPr>
            <w:r>
              <w:rPr>
                <w:sz w:val="24"/>
                <w:lang w:eastAsia="lt-LT"/>
              </w:rPr>
              <w:t>Planuojamas varžybų skaičius</w:t>
            </w:r>
          </w:p>
          <w:p w:rsidR="007A65A9" w:rsidRDefault="007A65A9" w:rsidP="00F742CA">
            <w:pPr>
              <w:pStyle w:val="Pagrindinistekstas"/>
              <w:jc w:val="left"/>
              <w:rPr>
                <w:bCs/>
                <w:sz w:val="24"/>
              </w:rPr>
            </w:pPr>
            <w:r>
              <w:rPr>
                <w:sz w:val="24"/>
                <w:lang w:eastAsia="lt-LT"/>
              </w:rPr>
              <w:t xml:space="preserve"> per metus (ne mažiau)</w:t>
            </w:r>
          </w:p>
        </w:tc>
        <w:tc>
          <w:tcPr>
            <w:tcW w:w="1843"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center"/>
              <w:rPr>
                <w:bCs/>
                <w:sz w:val="24"/>
              </w:rPr>
            </w:pPr>
            <w:r>
              <w:rPr>
                <w:bCs/>
                <w:sz w:val="24"/>
              </w:rPr>
              <w:t>15-20</w:t>
            </w:r>
          </w:p>
        </w:tc>
        <w:tc>
          <w:tcPr>
            <w:tcW w:w="1559"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center"/>
              <w:rPr>
                <w:bCs/>
                <w:sz w:val="24"/>
              </w:rPr>
            </w:pPr>
            <w:r>
              <w:rPr>
                <w:bCs/>
                <w:sz w:val="24"/>
              </w:rPr>
              <w:t>20-30</w:t>
            </w:r>
          </w:p>
        </w:tc>
      </w:tr>
      <w:tr w:rsidR="007A65A9" w:rsidTr="00F742CA">
        <w:tc>
          <w:tcPr>
            <w:tcW w:w="757"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left"/>
              <w:rPr>
                <w:bCs/>
                <w:sz w:val="24"/>
              </w:rPr>
            </w:pPr>
            <w:r>
              <w:rPr>
                <w:bCs/>
                <w:sz w:val="24"/>
              </w:rPr>
              <w:t>5.</w:t>
            </w:r>
          </w:p>
        </w:tc>
        <w:tc>
          <w:tcPr>
            <w:tcW w:w="5588"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left"/>
              <w:rPr>
                <w:b/>
                <w:bCs/>
                <w:sz w:val="24"/>
              </w:rPr>
            </w:pPr>
            <w:r>
              <w:rPr>
                <w:b/>
                <w:bCs/>
                <w:sz w:val="24"/>
              </w:rPr>
              <w:t>Mokinių skaičius grupėje</w:t>
            </w:r>
          </w:p>
        </w:tc>
        <w:tc>
          <w:tcPr>
            <w:tcW w:w="1843"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center"/>
              <w:rPr>
                <w:b/>
                <w:bCs/>
                <w:sz w:val="24"/>
              </w:rPr>
            </w:pPr>
            <w:r>
              <w:rPr>
                <w:b/>
                <w:bCs/>
                <w:sz w:val="24"/>
              </w:rPr>
              <w:t>8</w:t>
            </w:r>
          </w:p>
        </w:tc>
        <w:tc>
          <w:tcPr>
            <w:tcW w:w="1559"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center"/>
              <w:rPr>
                <w:b/>
                <w:bCs/>
                <w:sz w:val="24"/>
              </w:rPr>
            </w:pPr>
            <w:r>
              <w:rPr>
                <w:b/>
                <w:bCs/>
                <w:sz w:val="24"/>
              </w:rPr>
              <w:t>6</w:t>
            </w:r>
          </w:p>
        </w:tc>
      </w:tr>
      <w:tr w:rsidR="007A65A9" w:rsidTr="00F742CA">
        <w:tc>
          <w:tcPr>
            <w:tcW w:w="757"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left"/>
              <w:rPr>
                <w:bCs/>
                <w:sz w:val="24"/>
              </w:rPr>
            </w:pPr>
            <w:r>
              <w:rPr>
                <w:bCs/>
                <w:sz w:val="24"/>
              </w:rPr>
              <w:t>5.1.</w:t>
            </w:r>
          </w:p>
        </w:tc>
        <w:tc>
          <w:tcPr>
            <w:tcW w:w="5588"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left"/>
              <w:rPr>
                <w:bCs/>
                <w:sz w:val="24"/>
              </w:rPr>
            </w:pPr>
            <w:r>
              <w:rPr>
                <w:bCs/>
                <w:sz w:val="24"/>
              </w:rPr>
              <w:t>Iš jų: be meistriškumo pakopų</w:t>
            </w:r>
          </w:p>
        </w:tc>
        <w:tc>
          <w:tcPr>
            <w:tcW w:w="1843"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center"/>
              <w:rPr>
                <w:bCs/>
                <w:sz w:val="24"/>
              </w:rPr>
            </w:pPr>
            <w:r>
              <w:rPr>
                <w:bCs/>
                <w:sz w:val="24"/>
              </w:rPr>
              <w:t>4</w:t>
            </w:r>
          </w:p>
        </w:tc>
        <w:tc>
          <w:tcPr>
            <w:tcW w:w="1559"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center"/>
              <w:rPr>
                <w:bCs/>
                <w:sz w:val="24"/>
              </w:rPr>
            </w:pPr>
            <w:r>
              <w:rPr>
                <w:bCs/>
                <w:sz w:val="24"/>
              </w:rPr>
              <w:t>-</w:t>
            </w:r>
          </w:p>
        </w:tc>
      </w:tr>
      <w:tr w:rsidR="007A65A9" w:rsidTr="00F742CA">
        <w:tc>
          <w:tcPr>
            <w:tcW w:w="757"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left"/>
              <w:rPr>
                <w:bCs/>
                <w:sz w:val="24"/>
              </w:rPr>
            </w:pPr>
            <w:r>
              <w:rPr>
                <w:bCs/>
                <w:sz w:val="24"/>
              </w:rPr>
              <w:t>5.2.</w:t>
            </w:r>
          </w:p>
        </w:tc>
        <w:tc>
          <w:tcPr>
            <w:tcW w:w="5588"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left"/>
              <w:rPr>
                <w:bCs/>
                <w:sz w:val="24"/>
              </w:rPr>
            </w:pPr>
            <w:r>
              <w:rPr>
                <w:bCs/>
                <w:sz w:val="24"/>
              </w:rPr>
              <w:t>MP 6 rodiklis</w:t>
            </w:r>
          </w:p>
        </w:tc>
        <w:tc>
          <w:tcPr>
            <w:tcW w:w="1843"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center"/>
              <w:rPr>
                <w:bCs/>
                <w:sz w:val="24"/>
              </w:rPr>
            </w:pPr>
            <w:r>
              <w:rPr>
                <w:bCs/>
                <w:sz w:val="24"/>
              </w:rPr>
              <w:t>4</w:t>
            </w:r>
          </w:p>
        </w:tc>
        <w:tc>
          <w:tcPr>
            <w:tcW w:w="1559"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center"/>
              <w:rPr>
                <w:bCs/>
                <w:sz w:val="24"/>
              </w:rPr>
            </w:pPr>
            <w:r>
              <w:rPr>
                <w:bCs/>
                <w:sz w:val="24"/>
              </w:rPr>
              <w:t>4</w:t>
            </w:r>
          </w:p>
        </w:tc>
      </w:tr>
      <w:tr w:rsidR="007A65A9" w:rsidTr="00F742CA">
        <w:tc>
          <w:tcPr>
            <w:tcW w:w="757"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left"/>
              <w:rPr>
                <w:bCs/>
                <w:sz w:val="24"/>
              </w:rPr>
            </w:pPr>
            <w:r>
              <w:rPr>
                <w:bCs/>
                <w:sz w:val="24"/>
              </w:rPr>
              <w:t>5.3.</w:t>
            </w:r>
          </w:p>
        </w:tc>
        <w:tc>
          <w:tcPr>
            <w:tcW w:w="5588"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left"/>
              <w:rPr>
                <w:bCs/>
                <w:sz w:val="24"/>
              </w:rPr>
            </w:pPr>
            <w:r>
              <w:rPr>
                <w:bCs/>
                <w:sz w:val="24"/>
              </w:rPr>
              <w:t>MP 5 rodiklis</w:t>
            </w:r>
          </w:p>
        </w:tc>
        <w:tc>
          <w:tcPr>
            <w:tcW w:w="1843"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center"/>
              <w:rPr>
                <w:bCs/>
                <w:sz w:val="24"/>
              </w:rPr>
            </w:pPr>
            <w:r>
              <w:rPr>
                <w:bCs/>
                <w:sz w:val="24"/>
              </w:rPr>
              <w:t>-</w:t>
            </w:r>
          </w:p>
        </w:tc>
        <w:tc>
          <w:tcPr>
            <w:tcW w:w="1559"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center"/>
              <w:rPr>
                <w:bCs/>
                <w:sz w:val="24"/>
              </w:rPr>
            </w:pPr>
            <w:r>
              <w:rPr>
                <w:bCs/>
                <w:sz w:val="24"/>
              </w:rPr>
              <w:t>2</w:t>
            </w:r>
          </w:p>
        </w:tc>
      </w:tr>
      <w:tr w:rsidR="007A65A9" w:rsidTr="00F742CA">
        <w:tc>
          <w:tcPr>
            <w:tcW w:w="757"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left"/>
              <w:rPr>
                <w:bCs/>
                <w:sz w:val="24"/>
              </w:rPr>
            </w:pPr>
            <w:r>
              <w:rPr>
                <w:bCs/>
                <w:sz w:val="24"/>
              </w:rPr>
              <w:t>6.</w:t>
            </w:r>
          </w:p>
        </w:tc>
        <w:tc>
          <w:tcPr>
            <w:tcW w:w="5588"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left"/>
              <w:rPr>
                <w:b/>
                <w:bCs/>
                <w:sz w:val="24"/>
              </w:rPr>
            </w:pPr>
            <w:r>
              <w:rPr>
                <w:b/>
                <w:bCs/>
                <w:sz w:val="24"/>
              </w:rPr>
              <w:t>Grupių</w:t>
            </w:r>
          </w:p>
        </w:tc>
        <w:tc>
          <w:tcPr>
            <w:tcW w:w="1843"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center"/>
              <w:rPr>
                <w:b/>
                <w:bCs/>
                <w:sz w:val="24"/>
              </w:rPr>
            </w:pPr>
            <w:r>
              <w:rPr>
                <w:b/>
                <w:bCs/>
                <w:sz w:val="24"/>
              </w:rPr>
              <w:t>3</w:t>
            </w:r>
          </w:p>
        </w:tc>
        <w:tc>
          <w:tcPr>
            <w:tcW w:w="1559"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center"/>
              <w:rPr>
                <w:b/>
                <w:bCs/>
                <w:sz w:val="24"/>
              </w:rPr>
            </w:pPr>
            <w:r>
              <w:rPr>
                <w:b/>
                <w:bCs/>
                <w:sz w:val="24"/>
              </w:rPr>
              <w:t>3</w:t>
            </w:r>
          </w:p>
        </w:tc>
      </w:tr>
      <w:tr w:rsidR="007A65A9" w:rsidTr="00F742CA">
        <w:tc>
          <w:tcPr>
            <w:tcW w:w="757" w:type="dxa"/>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left"/>
              <w:rPr>
                <w:b/>
                <w:bCs/>
                <w:sz w:val="24"/>
              </w:rPr>
            </w:pPr>
            <w:r>
              <w:rPr>
                <w:b/>
                <w:bCs/>
                <w:sz w:val="24"/>
              </w:rPr>
              <w:t>7.</w:t>
            </w:r>
          </w:p>
        </w:tc>
        <w:tc>
          <w:tcPr>
            <w:tcW w:w="8990" w:type="dxa"/>
            <w:gridSpan w:val="3"/>
            <w:tcBorders>
              <w:top w:val="single" w:sz="4" w:space="0" w:color="auto"/>
              <w:left w:val="single" w:sz="4" w:space="0" w:color="auto"/>
              <w:bottom w:val="single" w:sz="4" w:space="0" w:color="auto"/>
              <w:right w:val="single" w:sz="4" w:space="0" w:color="auto"/>
            </w:tcBorders>
            <w:hideMark/>
          </w:tcPr>
          <w:p w:rsidR="007A65A9" w:rsidRDefault="007A65A9" w:rsidP="00F742CA">
            <w:pPr>
              <w:pStyle w:val="Pagrindinistekstas"/>
              <w:jc w:val="left"/>
              <w:rPr>
                <w:bCs/>
                <w:sz w:val="24"/>
              </w:rPr>
            </w:pPr>
            <w:r>
              <w:rPr>
                <w:b/>
                <w:bCs/>
                <w:sz w:val="24"/>
              </w:rPr>
              <w:t>Iš viso grupių mokykloje: 6</w:t>
            </w:r>
          </w:p>
        </w:tc>
      </w:tr>
    </w:tbl>
    <w:p w:rsidR="007A65A9" w:rsidRDefault="007A65A9" w:rsidP="007A65A9">
      <w:pPr>
        <w:spacing w:after="0"/>
        <w:rPr>
          <w:rFonts w:ascii="Times New Roman" w:hAnsi="Times New Roman"/>
          <w:sz w:val="24"/>
          <w:szCs w:val="24"/>
        </w:rPr>
      </w:pPr>
    </w:p>
    <w:p w:rsidR="00F742CA" w:rsidRDefault="00F742CA" w:rsidP="007A65A9">
      <w:pPr>
        <w:spacing w:after="0"/>
        <w:rPr>
          <w:rFonts w:ascii="Times New Roman" w:hAnsi="Times New Roman"/>
          <w:sz w:val="24"/>
          <w:szCs w:val="24"/>
        </w:rPr>
      </w:pPr>
    </w:p>
    <w:p w:rsidR="00F742CA" w:rsidRDefault="00F742CA" w:rsidP="007A65A9">
      <w:pPr>
        <w:spacing w:after="0"/>
        <w:rPr>
          <w:rFonts w:ascii="Times New Roman" w:hAnsi="Times New Roman"/>
          <w:sz w:val="24"/>
          <w:szCs w:val="24"/>
        </w:rPr>
      </w:pPr>
    </w:p>
    <w:p w:rsidR="00F14945" w:rsidRDefault="00F14945" w:rsidP="00F14945">
      <w:pPr>
        <w:spacing w:after="0"/>
        <w:rPr>
          <w:rFonts w:ascii="Times New Roman" w:hAnsi="Times New Roman"/>
          <w:sz w:val="24"/>
          <w:szCs w:val="24"/>
        </w:rPr>
      </w:pPr>
      <w:r>
        <w:rPr>
          <w:rFonts w:ascii="Times New Roman" w:hAnsi="Times New Roman"/>
          <w:sz w:val="24"/>
          <w:szCs w:val="24"/>
        </w:rPr>
        <w:tab/>
        <w:t>31.8. Šachmatai.</w:t>
      </w:r>
    </w:p>
    <w:p w:rsidR="006D0833" w:rsidRDefault="006D0833" w:rsidP="00F14945">
      <w:pPr>
        <w:spacing w:after="0"/>
        <w:rPr>
          <w:rFonts w:ascii="Times New Roman" w:hAnsi="Times New Roman"/>
          <w:sz w:val="24"/>
          <w:szCs w:val="24"/>
        </w:rPr>
      </w:pPr>
    </w:p>
    <w:tbl>
      <w:tblPr>
        <w:tblW w:w="9747" w:type="dxa"/>
        <w:tblCellMar>
          <w:left w:w="0" w:type="dxa"/>
          <w:right w:w="0" w:type="dxa"/>
        </w:tblCellMar>
        <w:tblLook w:val="04A0" w:firstRow="1" w:lastRow="0" w:firstColumn="1" w:lastColumn="0" w:noHBand="0" w:noVBand="1"/>
      </w:tblPr>
      <w:tblGrid>
        <w:gridCol w:w="870"/>
        <w:gridCol w:w="4200"/>
        <w:gridCol w:w="2409"/>
        <w:gridCol w:w="2268"/>
      </w:tblGrid>
      <w:tr w:rsidR="007A65A9" w:rsidTr="00F742CA">
        <w:tc>
          <w:tcPr>
            <w:tcW w:w="8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0833" w:rsidRDefault="007A65A9" w:rsidP="006D0833">
            <w:pPr>
              <w:suppressAutoHyphens/>
              <w:spacing w:after="0" w:line="240" w:lineRule="auto"/>
              <w:rPr>
                <w:rFonts w:ascii="Times New Roman" w:hAnsi="Times New Roman"/>
                <w:color w:val="000000"/>
                <w:sz w:val="24"/>
                <w:szCs w:val="24"/>
              </w:rPr>
            </w:pPr>
            <w:r w:rsidRPr="00F40518">
              <w:rPr>
                <w:rFonts w:ascii="Times New Roman" w:hAnsi="Times New Roman"/>
                <w:color w:val="000000"/>
                <w:sz w:val="24"/>
                <w:szCs w:val="24"/>
              </w:rPr>
              <w:t>Eil.</w:t>
            </w:r>
          </w:p>
          <w:p w:rsidR="007A65A9" w:rsidRPr="00F40518" w:rsidRDefault="007A65A9" w:rsidP="006D0833">
            <w:pPr>
              <w:suppressAutoHyphens/>
              <w:spacing w:after="0" w:line="240" w:lineRule="auto"/>
              <w:rPr>
                <w:rFonts w:ascii="Times New Roman" w:hAnsi="Times New Roman"/>
                <w:color w:val="2A2A2A"/>
                <w:sz w:val="24"/>
                <w:szCs w:val="24"/>
                <w:lang w:val="ru-RU" w:eastAsia="ar-SA"/>
              </w:rPr>
            </w:pPr>
            <w:r w:rsidRPr="00F40518">
              <w:rPr>
                <w:rFonts w:ascii="Times New Roman" w:hAnsi="Times New Roman"/>
                <w:color w:val="000000"/>
                <w:sz w:val="24"/>
                <w:szCs w:val="24"/>
              </w:rPr>
              <w:t>Nr.</w:t>
            </w:r>
          </w:p>
        </w:tc>
        <w:tc>
          <w:tcPr>
            <w:tcW w:w="42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5A9" w:rsidRPr="00F40518" w:rsidRDefault="007A65A9" w:rsidP="006D0833">
            <w:pPr>
              <w:suppressAutoHyphens/>
              <w:spacing w:after="0" w:line="240" w:lineRule="auto"/>
              <w:jc w:val="center"/>
              <w:rPr>
                <w:rFonts w:ascii="Times New Roman" w:hAnsi="Times New Roman"/>
                <w:color w:val="2A2A2A"/>
                <w:sz w:val="24"/>
                <w:szCs w:val="24"/>
                <w:lang w:val="ru-RU" w:eastAsia="ar-SA"/>
              </w:rPr>
            </w:pPr>
            <w:r w:rsidRPr="00F40518">
              <w:rPr>
                <w:rFonts w:ascii="Times New Roman" w:hAnsi="Times New Roman"/>
                <w:color w:val="000000"/>
                <w:sz w:val="24"/>
                <w:szCs w:val="24"/>
              </w:rPr>
              <w:t>Ugdymo turinys/ grupė</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5A9" w:rsidRPr="006D0833" w:rsidRDefault="007A65A9" w:rsidP="006D0833">
            <w:pPr>
              <w:suppressAutoHyphens/>
              <w:spacing w:after="0" w:line="240" w:lineRule="auto"/>
              <w:jc w:val="center"/>
              <w:rPr>
                <w:rFonts w:ascii="Times New Roman" w:hAnsi="Times New Roman"/>
                <w:color w:val="2A2A2A"/>
                <w:sz w:val="24"/>
                <w:szCs w:val="24"/>
                <w:lang w:eastAsia="ar-SA"/>
              </w:rPr>
            </w:pPr>
            <w:r w:rsidRPr="006D0833">
              <w:rPr>
                <w:rFonts w:ascii="Times New Roman" w:hAnsi="Times New Roman"/>
                <w:bCs/>
              </w:rPr>
              <w:t>Pradinio rengimo</w:t>
            </w:r>
          </w:p>
        </w:tc>
        <w:tc>
          <w:tcPr>
            <w:tcW w:w="2268" w:type="dxa"/>
            <w:tcBorders>
              <w:top w:val="single" w:sz="8" w:space="0" w:color="auto"/>
              <w:left w:val="nil"/>
              <w:bottom w:val="single" w:sz="8" w:space="0" w:color="auto"/>
              <w:right w:val="single" w:sz="8" w:space="0" w:color="auto"/>
            </w:tcBorders>
            <w:hideMark/>
          </w:tcPr>
          <w:p w:rsidR="007A65A9" w:rsidRPr="006D0833" w:rsidRDefault="007A65A9" w:rsidP="006D0833">
            <w:pPr>
              <w:pStyle w:val="Pagrindinistekstas"/>
              <w:jc w:val="center"/>
              <w:rPr>
                <w:bCs/>
                <w:sz w:val="22"/>
                <w:szCs w:val="22"/>
              </w:rPr>
            </w:pPr>
            <w:r w:rsidRPr="006D0833">
              <w:rPr>
                <w:bCs/>
                <w:sz w:val="22"/>
                <w:szCs w:val="22"/>
              </w:rPr>
              <w:t xml:space="preserve">Meistriškumo </w:t>
            </w:r>
          </w:p>
          <w:p w:rsidR="007A65A9" w:rsidRPr="006D0833" w:rsidRDefault="007A65A9" w:rsidP="006D0833">
            <w:pPr>
              <w:suppressAutoHyphens/>
              <w:spacing w:after="0" w:line="240" w:lineRule="auto"/>
              <w:jc w:val="center"/>
              <w:rPr>
                <w:rFonts w:ascii="Times New Roman" w:hAnsi="Times New Roman"/>
                <w:color w:val="2A2A2A"/>
                <w:sz w:val="24"/>
                <w:szCs w:val="24"/>
                <w:lang w:eastAsia="ar-SA"/>
              </w:rPr>
            </w:pPr>
            <w:r w:rsidRPr="006D0833">
              <w:rPr>
                <w:rFonts w:ascii="Times New Roman" w:hAnsi="Times New Roman"/>
                <w:bCs/>
              </w:rPr>
              <w:t>ugdymo</w:t>
            </w:r>
          </w:p>
        </w:tc>
      </w:tr>
      <w:tr w:rsidR="007A65A9" w:rsidTr="00F742CA">
        <w:tc>
          <w:tcPr>
            <w:tcW w:w="0" w:type="auto"/>
            <w:vMerge/>
            <w:tcBorders>
              <w:top w:val="single" w:sz="8" w:space="0" w:color="auto"/>
              <w:left w:val="single" w:sz="8" w:space="0" w:color="auto"/>
              <w:bottom w:val="single" w:sz="8" w:space="0" w:color="auto"/>
              <w:right w:val="single" w:sz="8" w:space="0" w:color="auto"/>
            </w:tcBorders>
            <w:vAlign w:val="center"/>
            <w:hideMark/>
          </w:tcPr>
          <w:p w:rsidR="007A65A9" w:rsidRPr="00F40518" w:rsidRDefault="007A65A9" w:rsidP="006D0833">
            <w:pPr>
              <w:spacing w:after="0" w:line="240" w:lineRule="auto"/>
              <w:rPr>
                <w:rFonts w:ascii="Times New Roman" w:hAnsi="Times New Roman"/>
                <w:color w:val="2A2A2A"/>
                <w:sz w:val="24"/>
                <w:szCs w:val="24"/>
                <w:lang w:val="ru-RU" w:eastAsia="ar-SA"/>
              </w:rPr>
            </w:pPr>
          </w:p>
        </w:tc>
        <w:tc>
          <w:tcPr>
            <w:tcW w:w="0" w:type="auto"/>
            <w:vMerge/>
            <w:tcBorders>
              <w:top w:val="single" w:sz="8" w:space="0" w:color="auto"/>
              <w:left w:val="nil"/>
              <w:bottom w:val="single" w:sz="8" w:space="0" w:color="auto"/>
              <w:right w:val="single" w:sz="8" w:space="0" w:color="auto"/>
            </w:tcBorders>
            <w:vAlign w:val="center"/>
            <w:hideMark/>
          </w:tcPr>
          <w:p w:rsidR="007A65A9" w:rsidRPr="00F40518" w:rsidRDefault="007A65A9" w:rsidP="006D0833">
            <w:pPr>
              <w:spacing w:after="0" w:line="240" w:lineRule="auto"/>
              <w:rPr>
                <w:rFonts w:ascii="Times New Roman" w:hAnsi="Times New Roman"/>
                <w:color w:val="2A2A2A"/>
                <w:sz w:val="24"/>
                <w:szCs w:val="24"/>
                <w:lang w:val="ru-RU" w:eastAsia="ar-SA"/>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742CA" w:rsidRDefault="007A65A9" w:rsidP="006D0833">
            <w:pPr>
              <w:spacing w:after="0" w:line="240" w:lineRule="auto"/>
              <w:jc w:val="center"/>
              <w:rPr>
                <w:rFonts w:ascii="Times New Roman" w:hAnsi="Times New Roman"/>
                <w:color w:val="000000"/>
              </w:rPr>
            </w:pPr>
            <w:r w:rsidRPr="006D0833">
              <w:rPr>
                <w:rFonts w:ascii="Times New Roman" w:hAnsi="Times New Roman"/>
                <w:color w:val="000000"/>
              </w:rPr>
              <w:t>2</w:t>
            </w:r>
          </w:p>
          <w:p w:rsidR="007A65A9" w:rsidRPr="006D0833" w:rsidRDefault="007A65A9" w:rsidP="006D0833">
            <w:pPr>
              <w:spacing w:after="0" w:line="240" w:lineRule="auto"/>
              <w:jc w:val="center"/>
              <w:rPr>
                <w:rFonts w:ascii="Times New Roman" w:hAnsi="Times New Roman"/>
                <w:color w:val="000000"/>
                <w:sz w:val="24"/>
                <w:szCs w:val="24"/>
                <w:lang w:eastAsia="ar-SA"/>
              </w:rPr>
            </w:pPr>
            <w:r w:rsidRPr="006D0833">
              <w:rPr>
                <w:rFonts w:ascii="Times New Roman" w:hAnsi="Times New Roman"/>
                <w:color w:val="000000"/>
              </w:rPr>
              <w:t xml:space="preserve">mokymo </w:t>
            </w:r>
          </w:p>
          <w:p w:rsidR="007A65A9" w:rsidRPr="006D0833" w:rsidRDefault="007A65A9" w:rsidP="006D0833">
            <w:pPr>
              <w:suppressAutoHyphens/>
              <w:spacing w:after="0" w:line="240" w:lineRule="auto"/>
              <w:jc w:val="center"/>
              <w:rPr>
                <w:rFonts w:ascii="Times New Roman" w:hAnsi="Times New Roman"/>
                <w:color w:val="2A2A2A"/>
                <w:sz w:val="24"/>
                <w:szCs w:val="24"/>
                <w:lang w:val="ru-RU" w:eastAsia="ar-SA"/>
              </w:rPr>
            </w:pPr>
            <w:r w:rsidRPr="006D0833">
              <w:rPr>
                <w:rFonts w:ascii="Times New Roman" w:hAnsi="Times New Roman"/>
                <w:color w:val="000000"/>
              </w:rPr>
              <w:t>metai</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742CA" w:rsidRDefault="007A65A9" w:rsidP="006D0833">
            <w:pPr>
              <w:spacing w:after="0" w:line="240" w:lineRule="auto"/>
              <w:jc w:val="center"/>
              <w:rPr>
                <w:rFonts w:ascii="Times New Roman" w:hAnsi="Times New Roman"/>
                <w:color w:val="000000"/>
              </w:rPr>
            </w:pPr>
            <w:r w:rsidRPr="006D0833">
              <w:rPr>
                <w:rFonts w:ascii="Times New Roman" w:hAnsi="Times New Roman"/>
                <w:color w:val="000000"/>
              </w:rPr>
              <w:t xml:space="preserve">2 </w:t>
            </w:r>
          </w:p>
          <w:p w:rsidR="007A65A9" w:rsidRPr="006D0833" w:rsidRDefault="007A65A9" w:rsidP="006D0833">
            <w:pPr>
              <w:spacing w:after="0" w:line="240" w:lineRule="auto"/>
              <w:jc w:val="center"/>
              <w:rPr>
                <w:rFonts w:ascii="Times New Roman" w:hAnsi="Times New Roman"/>
                <w:color w:val="000000"/>
                <w:sz w:val="24"/>
                <w:szCs w:val="24"/>
                <w:lang w:eastAsia="ar-SA"/>
              </w:rPr>
            </w:pPr>
            <w:r w:rsidRPr="006D0833">
              <w:rPr>
                <w:rFonts w:ascii="Times New Roman" w:hAnsi="Times New Roman"/>
                <w:color w:val="000000"/>
              </w:rPr>
              <w:t xml:space="preserve">mokymo </w:t>
            </w:r>
          </w:p>
          <w:p w:rsidR="007A65A9" w:rsidRPr="006D0833" w:rsidRDefault="007A65A9" w:rsidP="006D0833">
            <w:pPr>
              <w:suppressAutoHyphens/>
              <w:spacing w:after="0" w:line="240" w:lineRule="auto"/>
              <w:jc w:val="center"/>
              <w:rPr>
                <w:rFonts w:ascii="Times New Roman" w:hAnsi="Times New Roman"/>
                <w:color w:val="2A2A2A"/>
                <w:sz w:val="24"/>
                <w:szCs w:val="24"/>
                <w:lang w:val="ru-RU" w:eastAsia="ar-SA"/>
              </w:rPr>
            </w:pPr>
            <w:r w:rsidRPr="006D0833">
              <w:rPr>
                <w:rFonts w:ascii="Times New Roman" w:hAnsi="Times New Roman"/>
                <w:color w:val="000000"/>
              </w:rPr>
              <w:t>metai</w:t>
            </w:r>
          </w:p>
        </w:tc>
      </w:tr>
      <w:tr w:rsidR="007A65A9" w:rsidTr="00F742CA">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A9" w:rsidRPr="00F40518" w:rsidRDefault="007A65A9" w:rsidP="006D0833">
            <w:pPr>
              <w:suppressAutoHyphens/>
              <w:spacing w:after="0" w:line="240" w:lineRule="auto"/>
              <w:rPr>
                <w:rFonts w:ascii="Times New Roman" w:hAnsi="Times New Roman"/>
                <w:b/>
                <w:color w:val="2A2A2A"/>
                <w:sz w:val="24"/>
                <w:szCs w:val="24"/>
                <w:lang w:eastAsia="ar-SA"/>
              </w:rPr>
            </w:pPr>
            <w:r w:rsidRPr="00F40518">
              <w:rPr>
                <w:rFonts w:ascii="Times New Roman" w:hAnsi="Times New Roman"/>
                <w:b/>
                <w:color w:val="000000"/>
                <w:sz w:val="24"/>
                <w:szCs w:val="24"/>
              </w:rPr>
              <w:t>1.</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Pr="00F40518" w:rsidRDefault="007A65A9" w:rsidP="006D0833">
            <w:pPr>
              <w:suppressAutoHyphens/>
              <w:spacing w:after="0" w:line="240" w:lineRule="auto"/>
              <w:rPr>
                <w:rFonts w:ascii="Times New Roman" w:hAnsi="Times New Roman"/>
                <w:b/>
                <w:color w:val="2A2A2A"/>
                <w:sz w:val="24"/>
                <w:szCs w:val="24"/>
                <w:lang w:val="ru-RU" w:eastAsia="ar-SA"/>
              </w:rPr>
            </w:pPr>
            <w:r w:rsidRPr="00F40518">
              <w:rPr>
                <w:rFonts w:ascii="Times New Roman" w:hAnsi="Times New Roman"/>
                <w:b/>
                <w:color w:val="000000"/>
                <w:sz w:val="24"/>
                <w:szCs w:val="24"/>
              </w:rPr>
              <w:t>Savaitinių valandų skaičius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Default="007A65A9" w:rsidP="006D0833">
            <w:pPr>
              <w:pStyle w:val="Pagrindinistekstas"/>
              <w:jc w:val="center"/>
              <w:rPr>
                <w:b/>
                <w:bCs/>
                <w:sz w:val="24"/>
              </w:rPr>
            </w:pPr>
            <w:r>
              <w:rPr>
                <w:b/>
                <w:bCs/>
                <w:sz w:val="24"/>
              </w:rPr>
              <w:t>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Default="007A65A9" w:rsidP="006D0833">
            <w:pPr>
              <w:pStyle w:val="Pagrindinistekstas"/>
              <w:jc w:val="center"/>
              <w:rPr>
                <w:bCs/>
                <w:sz w:val="24"/>
              </w:rPr>
            </w:pPr>
            <w:r>
              <w:rPr>
                <w:b/>
                <w:bCs/>
                <w:sz w:val="24"/>
              </w:rPr>
              <w:t>10</w:t>
            </w:r>
          </w:p>
        </w:tc>
      </w:tr>
      <w:tr w:rsidR="007A65A9" w:rsidTr="00F742CA">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A9" w:rsidRPr="00F40518" w:rsidRDefault="007A65A9" w:rsidP="006D0833">
            <w:pPr>
              <w:suppressAutoHyphens/>
              <w:spacing w:after="0" w:line="240" w:lineRule="auto"/>
              <w:rPr>
                <w:rFonts w:ascii="Times New Roman" w:hAnsi="Times New Roman"/>
                <w:b/>
                <w:color w:val="2A2A2A"/>
                <w:sz w:val="24"/>
                <w:szCs w:val="24"/>
                <w:lang w:eastAsia="ar-SA"/>
              </w:rPr>
            </w:pPr>
            <w:r w:rsidRPr="00F40518">
              <w:rPr>
                <w:rFonts w:ascii="Times New Roman" w:hAnsi="Times New Roman"/>
                <w:b/>
                <w:color w:val="000000"/>
                <w:sz w:val="24"/>
                <w:szCs w:val="24"/>
              </w:rPr>
              <w:t>2.</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Pr="00F40518" w:rsidRDefault="007A65A9" w:rsidP="006D0833">
            <w:pPr>
              <w:suppressAutoHyphens/>
              <w:spacing w:after="0" w:line="240" w:lineRule="auto"/>
              <w:rPr>
                <w:rFonts w:ascii="Times New Roman" w:hAnsi="Times New Roman"/>
                <w:b/>
                <w:color w:val="2A2A2A"/>
                <w:sz w:val="24"/>
                <w:szCs w:val="24"/>
                <w:lang w:val="ru-RU" w:eastAsia="ar-SA"/>
              </w:rPr>
            </w:pPr>
            <w:r w:rsidRPr="00F40518">
              <w:rPr>
                <w:rFonts w:ascii="Times New Roman" w:hAnsi="Times New Roman"/>
                <w:b/>
                <w:color w:val="000000"/>
                <w:sz w:val="24"/>
                <w:szCs w:val="24"/>
              </w:rPr>
              <w:t>Metinis valandų skaičius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Default="007A65A9" w:rsidP="006D0833">
            <w:pPr>
              <w:pStyle w:val="Pagrindinistekstas"/>
              <w:jc w:val="center"/>
              <w:rPr>
                <w:b/>
                <w:bCs/>
                <w:sz w:val="24"/>
              </w:rPr>
            </w:pPr>
            <w:r>
              <w:rPr>
                <w:b/>
                <w:bCs/>
                <w:sz w:val="24"/>
              </w:rPr>
              <w:t>352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Default="007A65A9" w:rsidP="006D0833">
            <w:pPr>
              <w:pStyle w:val="Pagrindinistekstas"/>
              <w:jc w:val="center"/>
              <w:rPr>
                <w:b/>
                <w:bCs/>
                <w:sz w:val="24"/>
              </w:rPr>
            </w:pPr>
            <w:r>
              <w:rPr>
                <w:b/>
                <w:bCs/>
                <w:sz w:val="24"/>
              </w:rPr>
              <w:t>440</w:t>
            </w:r>
          </w:p>
        </w:tc>
      </w:tr>
      <w:tr w:rsidR="007A65A9" w:rsidTr="00F742CA">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A9" w:rsidRPr="00F40518" w:rsidRDefault="007A65A9" w:rsidP="006D0833">
            <w:pPr>
              <w:pStyle w:val="Pagrindinistekstas"/>
              <w:jc w:val="left"/>
              <w:rPr>
                <w:bCs/>
                <w:sz w:val="24"/>
              </w:rPr>
            </w:pPr>
            <w:r w:rsidRPr="00F40518">
              <w:rPr>
                <w:bCs/>
                <w:sz w:val="24"/>
              </w:rPr>
              <w:t>3.</w:t>
            </w:r>
          </w:p>
          <w:p w:rsidR="007A65A9" w:rsidRPr="00F40518" w:rsidRDefault="007A65A9" w:rsidP="006D0833">
            <w:pPr>
              <w:pStyle w:val="Pagrindinistekstas"/>
              <w:jc w:val="left"/>
              <w:rPr>
                <w:bCs/>
                <w:sz w:val="24"/>
              </w:rPr>
            </w:pPr>
            <w:r w:rsidRPr="00F40518">
              <w:rPr>
                <w:bCs/>
                <w:sz w:val="24"/>
              </w:rPr>
              <w:t>3.1.</w:t>
            </w:r>
          </w:p>
          <w:p w:rsidR="007A65A9" w:rsidRPr="00F40518" w:rsidRDefault="007A65A9" w:rsidP="006D0833">
            <w:pPr>
              <w:pStyle w:val="Pagrindinistekstas"/>
              <w:jc w:val="left"/>
              <w:rPr>
                <w:bCs/>
                <w:sz w:val="24"/>
              </w:rPr>
            </w:pPr>
            <w:r w:rsidRPr="00F40518">
              <w:rPr>
                <w:bCs/>
                <w:sz w:val="24"/>
              </w:rPr>
              <w:t>3.2.</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Pr="00F40518" w:rsidRDefault="007A65A9" w:rsidP="006D0833">
            <w:pPr>
              <w:spacing w:after="0" w:line="240" w:lineRule="auto"/>
              <w:rPr>
                <w:rFonts w:ascii="Times New Roman" w:hAnsi="Times New Roman"/>
                <w:sz w:val="24"/>
                <w:szCs w:val="24"/>
                <w:lang w:val="ru-RU" w:eastAsia="lt-LT"/>
              </w:rPr>
            </w:pPr>
            <w:r w:rsidRPr="00F40518">
              <w:rPr>
                <w:rFonts w:ascii="Times New Roman" w:hAnsi="Times New Roman"/>
                <w:sz w:val="24"/>
                <w:szCs w:val="24"/>
                <w:lang w:eastAsia="lt-LT"/>
              </w:rPr>
              <w:t>Ugdymo turinys (val.):</w:t>
            </w:r>
          </w:p>
          <w:p w:rsidR="007A65A9" w:rsidRPr="00F40518" w:rsidRDefault="007A65A9" w:rsidP="006D0833">
            <w:pPr>
              <w:spacing w:after="0" w:line="240" w:lineRule="auto"/>
              <w:rPr>
                <w:rFonts w:ascii="Times New Roman" w:hAnsi="Times New Roman"/>
                <w:sz w:val="24"/>
                <w:szCs w:val="24"/>
                <w:lang w:eastAsia="lt-LT"/>
              </w:rPr>
            </w:pPr>
            <w:r w:rsidRPr="00F40518">
              <w:rPr>
                <w:rFonts w:ascii="Times New Roman" w:hAnsi="Times New Roman"/>
                <w:sz w:val="24"/>
                <w:szCs w:val="24"/>
                <w:lang w:eastAsia="lt-LT"/>
              </w:rPr>
              <w:t>teorinis rengimas</w:t>
            </w:r>
          </w:p>
          <w:p w:rsidR="007A65A9" w:rsidRPr="00F40518" w:rsidRDefault="007A65A9" w:rsidP="006D0833">
            <w:pPr>
              <w:pStyle w:val="Pagrindinistekstas"/>
              <w:jc w:val="left"/>
              <w:rPr>
                <w:bCs/>
                <w:sz w:val="24"/>
              </w:rPr>
            </w:pPr>
            <w:r w:rsidRPr="00F40518">
              <w:rPr>
                <w:sz w:val="24"/>
                <w:lang w:eastAsia="lt-LT"/>
              </w:rPr>
              <w:t>praktinis rengimas</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7A65A9" w:rsidRDefault="007A65A9" w:rsidP="006D0833">
            <w:pPr>
              <w:pStyle w:val="Pagrindinistekstas"/>
              <w:jc w:val="center"/>
              <w:rPr>
                <w:b/>
                <w:bCs/>
                <w:sz w:val="24"/>
              </w:rPr>
            </w:pPr>
            <w:r>
              <w:rPr>
                <w:b/>
                <w:bCs/>
                <w:sz w:val="24"/>
              </w:rPr>
              <w:t>10</w:t>
            </w:r>
          </w:p>
          <w:p w:rsidR="007A65A9" w:rsidRDefault="007A65A9" w:rsidP="006D0833">
            <w:pPr>
              <w:pStyle w:val="Pagrindinistekstas"/>
              <w:jc w:val="center"/>
              <w:rPr>
                <w:b/>
                <w:bCs/>
                <w:sz w:val="24"/>
              </w:rPr>
            </w:pPr>
            <w:r>
              <w:rPr>
                <w:b/>
                <w:bCs/>
                <w:sz w:val="24"/>
              </w:rPr>
              <w:t>342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A65A9" w:rsidRDefault="007A65A9" w:rsidP="006D0833">
            <w:pPr>
              <w:pStyle w:val="Pagrindinistekstas"/>
              <w:jc w:val="center"/>
              <w:rPr>
                <w:b/>
                <w:bCs/>
                <w:sz w:val="24"/>
              </w:rPr>
            </w:pPr>
          </w:p>
          <w:p w:rsidR="007A65A9" w:rsidRDefault="007A65A9" w:rsidP="006D0833">
            <w:pPr>
              <w:pStyle w:val="Pagrindinistekstas"/>
              <w:jc w:val="center"/>
              <w:rPr>
                <w:b/>
                <w:bCs/>
                <w:sz w:val="24"/>
              </w:rPr>
            </w:pPr>
            <w:r>
              <w:rPr>
                <w:b/>
                <w:bCs/>
                <w:sz w:val="24"/>
              </w:rPr>
              <w:t>20</w:t>
            </w:r>
          </w:p>
          <w:p w:rsidR="007A65A9" w:rsidRDefault="007A65A9" w:rsidP="006D0833">
            <w:pPr>
              <w:pStyle w:val="Pagrindinistekstas"/>
              <w:jc w:val="center"/>
              <w:rPr>
                <w:b/>
                <w:bCs/>
                <w:sz w:val="24"/>
              </w:rPr>
            </w:pPr>
            <w:r>
              <w:rPr>
                <w:b/>
                <w:bCs/>
                <w:sz w:val="24"/>
              </w:rPr>
              <w:t>420</w:t>
            </w:r>
          </w:p>
        </w:tc>
      </w:tr>
      <w:tr w:rsidR="007A65A9" w:rsidTr="00F742CA">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A9" w:rsidRPr="00F40518" w:rsidRDefault="007A65A9" w:rsidP="006D0833">
            <w:pPr>
              <w:pStyle w:val="Pagrindinistekstas"/>
              <w:jc w:val="left"/>
              <w:rPr>
                <w:bCs/>
                <w:sz w:val="24"/>
              </w:rPr>
            </w:pPr>
            <w:r w:rsidRPr="00F40518">
              <w:rPr>
                <w:bCs/>
                <w:sz w:val="24"/>
              </w:rPr>
              <w:t>4.</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Pr="00F40518" w:rsidRDefault="007A65A9" w:rsidP="006D0833">
            <w:pPr>
              <w:pStyle w:val="Pagrindinistekstas"/>
              <w:jc w:val="left"/>
              <w:rPr>
                <w:bCs/>
                <w:sz w:val="24"/>
              </w:rPr>
            </w:pPr>
            <w:r w:rsidRPr="00F40518">
              <w:rPr>
                <w:sz w:val="24"/>
                <w:lang w:eastAsia="lt-LT"/>
              </w:rPr>
              <w:t>Planuojamas varžybų skaičius per metus (ne mažiau)</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7A65A9" w:rsidRDefault="007A65A9" w:rsidP="006D0833">
            <w:pPr>
              <w:pStyle w:val="Pagrindinistekstas"/>
              <w:jc w:val="center"/>
              <w:rPr>
                <w:b/>
                <w:bCs/>
                <w:sz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A65A9" w:rsidRDefault="007A65A9" w:rsidP="006D0833">
            <w:pPr>
              <w:pStyle w:val="Pagrindinistekstas"/>
              <w:jc w:val="center"/>
              <w:rPr>
                <w:b/>
                <w:bCs/>
                <w:sz w:val="24"/>
              </w:rPr>
            </w:pPr>
          </w:p>
        </w:tc>
      </w:tr>
      <w:tr w:rsidR="007A65A9" w:rsidTr="00F742CA">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A9" w:rsidRPr="00F40518" w:rsidRDefault="007A65A9" w:rsidP="006D0833">
            <w:pPr>
              <w:pStyle w:val="Pagrindinistekstas"/>
              <w:jc w:val="left"/>
              <w:rPr>
                <w:bCs/>
                <w:sz w:val="24"/>
              </w:rPr>
            </w:pPr>
            <w:r w:rsidRPr="00F40518">
              <w:rPr>
                <w:bCs/>
                <w:sz w:val="24"/>
              </w:rPr>
              <w:t>5.</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Pr="00424EF5" w:rsidRDefault="007A65A9" w:rsidP="006D0833">
            <w:pPr>
              <w:pStyle w:val="Pagrindinistekstas"/>
              <w:jc w:val="left"/>
              <w:rPr>
                <w:b/>
                <w:bCs/>
                <w:sz w:val="24"/>
              </w:rPr>
            </w:pPr>
            <w:r w:rsidRPr="00424EF5">
              <w:rPr>
                <w:b/>
                <w:bCs/>
                <w:sz w:val="24"/>
              </w:rPr>
              <w:t>Mokinių skaičius grupėje</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Default="00774EF9" w:rsidP="006D0833">
            <w:pPr>
              <w:pStyle w:val="Pagrindinistekstas"/>
              <w:jc w:val="center"/>
              <w:rPr>
                <w:b/>
                <w:bCs/>
                <w:sz w:val="24"/>
              </w:rPr>
            </w:pPr>
            <w:r>
              <w:rPr>
                <w:b/>
                <w:bCs/>
                <w:sz w:val="24"/>
              </w:rPr>
              <w:t>10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Default="00774EF9" w:rsidP="006D0833">
            <w:pPr>
              <w:pStyle w:val="Pagrindinistekstas"/>
              <w:tabs>
                <w:tab w:val="left" w:pos="615"/>
                <w:tab w:val="center" w:pos="894"/>
              </w:tabs>
              <w:jc w:val="center"/>
              <w:rPr>
                <w:b/>
                <w:bCs/>
                <w:sz w:val="24"/>
              </w:rPr>
            </w:pPr>
            <w:r>
              <w:rPr>
                <w:b/>
                <w:bCs/>
                <w:sz w:val="24"/>
              </w:rPr>
              <w:t>9</w:t>
            </w:r>
          </w:p>
        </w:tc>
      </w:tr>
      <w:tr w:rsidR="007A65A9" w:rsidTr="00F742CA">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A9" w:rsidRPr="00F40518" w:rsidRDefault="007A65A9" w:rsidP="006D0833">
            <w:pPr>
              <w:pStyle w:val="Pagrindinistekstas"/>
              <w:jc w:val="left"/>
              <w:rPr>
                <w:bCs/>
                <w:sz w:val="24"/>
              </w:rPr>
            </w:pPr>
            <w:r w:rsidRPr="00F40518">
              <w:rPr>
                <w:bCs/>
                <w:sz w:val="24"/>
              </w:rPr>
              <w:t>5.1.</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Pr="00F40518" w:rsidRDefault="007A65A9" w:rsidP="006D0833">
            <w:pPr>
              <w:pStyle w:val="Pagrindinistekstas"/>
              <w:jc w:val="left"/>
              <w:rPr>
                <w:bCs/>
                <w:sz w:val="24"/>
              </w:rPr>
            </w:pPr>
            <w:r w:rsidRPr="00F40518">
              <w:rPr>
                <w:bCs/>
                <w:sz w:val="24"/>
              </w:rPr>
              <w:t>Iš jų: be meistriškumo pakopų</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Default="007A65A9" w:rsidP="006D0833">
            <w:pPr>
              <w:pStyle w:val="Pagrindinistekstas"/>
              <w:jc w:val="center"/>
              <w:rPr>
                <w:b/>
                <w:bCs/>
                <w:sz w:val="24"/>
              </w:rPr>
            </w:pPr>
            <w:r>
              <w:rPr>
                <w:b/>
                <w:bCs/>
                <w:sz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Default="007A65A9" w:rsidP="006D0833">
            <w:pPr>
              <w:pStyle w:val="Pagrindinistekstas"/>
              <w:tabs>
                <w:tab w:val="left" w:pos="615"/>
                <w:tab w:val="center" w:pos="894"/>
              </w:tabs>
              <w:jc w:val="center"/>
              <w:rPr>
                <w:bCs/>
                <w:sz w:val="24"/>
              </w:rPr>
            </w:pPr>
            <w:r>
              <w:rPr>
                <w:bCs/>
                <w:sz w:val="24"/>
              </w:rPr>
              <w:t>3</w:t>
            </w:r>
          </w:p>
        </w:tc>
      </w:tr>
      <w:tr w:rsidR="007A65A9" w:rsidTr="00F742CA">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A9" w:rsidRPr="00F40518" w:rsidRDefault="007A65A9" w:rsidP="006D0833">
            <w:pPr>
              <w:pStyle w:val="Pagrindinistekstas"/>
              <w:jc w:val="left"/>
              <w:rPr>
                <w:bCs/>
                <w:sz w:val="24"/>
              </w:rPr>
            </w:pPr>
            <w:r w:rsidRPr="00F40518">
              <w:rPr>
                <w:bCs/>
                <w:sz w:val="24"/>
              </w:rPr>
              <w:t>5.2.</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Pr="00F40518" w:rsidRDefault="007A65A9" w:rsidP="006D0833">
            <w:pPr>
              <w:pStyle w:val="Pagrindinistekstas"/>
              <w:jc w:val="left"/>
              <w:rPr>
                <w:bCs/>
                <w:sz w:val="24"/>
              </w:rPr>
            </w:pPr>
            <w:r w:rsidRPr="00F40518">
              <w:rPr>
                <w:bCs/>
                <w:sz w:val="24"/>
              </w:rPr>
              <w:t>MP 7 rodiklis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Default="007A65A9" w:rsidP="006D0833">
            <w:pPr>
              <w:pStyle w:val="Pagrindinistekstas"/>
              <w:jc w:val="center"/>
              <w:rPr>
                <w:b/>
                <w:bCs/>
                <w:sz w:val="24"/>
              </w:rPr>
            </w:pPr>
            <w:r>
              <w:rPr>
                <w:b/>
                <w:bCs/>
                <w:sz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Default="007A65A9" w:rsidP="006D0833">
            <w:pPr>
              <w:pStyle w:val="Pagrindinistekstas"/>
              <w:tabs>
                <w:tab w:val="left" w:pos="615"/>
                <w:tab w:val="center" w:pos="894"/>
              </w:tabs>
              <w:jc w:val="center"/>
              <w:rPr>
                <w:bCs/>
                <w:sz w:val="24"/>
              </w:rPr>
            </w:pPr>
            <w:r>
              <w:rPr>
                <w:bCs/>
                <w:sz w:val="24"/>
              </w:rPr>
              <w:t>5</w:t>
            </w:r>
          </w:p>
        </w:tc>
      </w:tr>
      <w:tr w:rsidR="007A65A9" w:rsidTr="00F742CA">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A9" w:rsidRPr="00F40518" w:rsidRDefault="007A65A9" w:rsidP="006D0833">
            <w:pPr>
              <w:pStyle w:val="Pagrindinistekstas"/>
              <w:jc w:val="left"/>
              <w:rPr>
                <w:bCs/>
                <w:sz w:val="24"/>
              </w:rPr>
            </w:pPr>
            <w:r w:rsidRPr="00F40518">
              <w:rPr>
                <w:bCs/>
                <w:sz w:val="24"/>
              </w:rPr>
              <w:t>5.3.</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Pr="00F40518" w:rsidRDefault="007A65A9" w:rsidP="006D0833">
            <w:pPr>
              <w:pStyle w:val="Pagrindinistekstas"/>
              <w:jc w:val="left"/>
              <w:rPr>
                <w:bCs/>
                <w:sz w:val="24"/>
              </w:rPr>
            </w:pPr>
            <w:r w:rsidRPr="00F40518">
              <w:rPr>
                <w:bCs/>
                <w:sz w:val="24"/>
              </w:rPr>
              <w:t>MP 6 rodiklis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Default="007A65A9" w:rsidP="006D0833">
            <w:pPr>
              <w:pStyle w:val="Pagrindinistekstas"/>
              <w:jc w:val="center"/>
              <w:rPr>
                <w:b/>
                <w:bCs/>
                <w:sz w:val="24"/>
              </w:rPr>
            </w:pPr>
            <w:r>
              <w:rPr>
                <w:b/>
                <w:bCs/>
                <w:sz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Default="00774EF9" w:rsidP="006D0833">
            <w:pPr>
              <w:pStyle w:val="Pagrindinistekstas"/>
              <w:tabs>
                <w:tab w:val="left" w:pos="615"/>
                <w:tab w:val="center" w:pos="894"/>
              </w:tabs>
              <w:jc w:val="center"/>
              <w:rPr>
                <w:bCs/>
                <w:sz w:val="24"/>
              </w:rPr>
            </w:pPr>
            <w:r>
              <w:rPr>
                <w:bCs/>
                <w:sz w:val="24"/>
              </w:rPr>
              <w:t>1</w:t>
            </w:r>
          </w:p>
        </w:tc>
      </w:tr>
      <w:tr w:rsidR="007A65A9" w:rsidTr="00F742CA">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A9" w:rsidRPr="00F40518" w:rsidRDefault="007A65A9" w:rsidP="006D0833">
            <w:pPr>
              <w:pStyle w:val="Pagrindinistekstas"/>
              <w:jc w:val="left"/>
              <w:rPr>
                <w:bCs/>
                <w:sz w:val="24"/>
              </w:rPr>
            </w:pPr>
            <w:r w:rsidRPr="00F40518">
              <w:rPr>
                <w:bCs/>
                <w:sz w:val="24"/>
              </w:rPr>
              <w:t>5.4.</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Pr="00F40518" w:rsidRDefault="007A65A9" w:rsidP="006D0833">
            <w:pPr>
              <w:pStyle w:val="Pagrindinistekstas"/>
              <w:jc w:val="left"/>
              <w:rPr>
                <w:bCs/>
                <w:sz w:val="24"/>
              </w:rPr>
            </w:pPr>
            <w:r w:rsidRPr="00F40518">
              <w:rPr>
                <w:bCs/>
                <w:sz w:val="24"/>
              </w:rPr>
              <w:t>MP 5 rodiklis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Default="007A65A9" w:rsidP="006D0833">
            <w:pPr>
              <w:pStyle w:val="Pagrindinistekstas"/>
              <w:jc w:val="center"/>
              <w:rPr>
                <w:b/>
                <w:bCs/>
                <w:sz w:val="24"/>
              </w:rPr>
            </w:pPr>
            <w:r>
              <w:rPr>
                <w:b/>
                <w:bCs/>
                <w:sz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Default="007A65A9" w:rsidP="006D0833">
            <w:pPr>
              <w:pStyle w:val="Pagrindinistekstas"/>
              <w:tabs>
                <w:tab w:val="left" w:pos="615"/>
                <w:tab w:val="center" w:pos="894"/>
              </w:tabs>
              <w:jc w:val="center"/>
              <w:rPr>
                <w:bCs/>
                <w:sz w:val="24"/>
              </w:rPr>
            </w:pPr>
            <w:r>
              <w:rPr>
                <w:bCs/>
                <w:sz w:val="24"/>
              </w:rPr>
              <w:t>-</w:t>
            </w:r>
          </w:p>
        </w:tc>
      </w:tr>
      <w:tr w:rsidR="007A65A9" w:rsidTr="00F742CA">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A9" w:rsidRPr="00F40518" w:rsidRDefault="007A65A9" w:rsidP="006D0833">
            <w:pPr>
              <w:pStyle w:val="Pagrindinistekstas"/>
              <w:jc w:val="left"/>
              <w:rPr>
                <w:bCs/>
                <w:sz w:val="24"/>
              </w:rPr>
            </w:pPr>
            <w:r w:rsidRPr="00F40518">
              <w:rPr>
                <w:bCs/>
                <w:sz w:val="24"/>
              </w:rPr>
              <w:t>6.</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Pr="00424EF5" w:rsidRDefault="007A65A9" w:rsidP="006D0833">
            <w:pPr>
              <w:pStyle w:val="Pagrindinistekstas"/>
              <w:jc w:val="left"/>
              <w:rPr>
                <w:b/>
                <w:bCs/>
                <w:sz w:val="24"/>
              </w:rPr>
            </w:pPr>
            <w:r w:rsidRPr="00424EF5">
              <w:rPr>
                <w:b/>
                <w:bCs/>
                <w:sz w:val="24"/>
              </w:rPr>
              <w:t>Grupių</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Default="00774EF9" w:rsidP="006D0833">
            <w:pPr>
              <w:pStyle w:val="Pagrindinistekstas"/>
              <w:jc w:val="center"/>
              <w:rPr>
                <w:b/>
                <w:bCs/>
                <w:sz w:val="24"/>
              </w:rPr>
            </w:pPr>
            <w:r>
              <w:rPr>
                <w:b/>
                <w:bCs/>
                <w:sz w:val="24"/>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A65A9" w:rsidRDefault="007A65A9" w:rsidP="006D0833">
            <w:pPr>
              <w:pStyle w:val="Pagrindinistekstas"/>
              <w:jc w:val="center"/>
              <w:rPr>
                <w:b/>
                <w:bCs/>
                <w:sz w:val="24"/>
              </w:rPr>
            </w:pPr>
            <w:r>
              <w:rPr>
                <w:b/>
                <w:bCs/>
                <w:sz w:val="24"/>
              </w:rPr>
              <w:t>1</w:t>
            </w:r>
          </w:p>
        </w:tc>
      </w:tr>
      <w:tr w:rsidR="007A65A9" w:rsidTr="00F742CA">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A9" w:rsidRPr="00F40518" w:rsidRDefault="007A65A9" w:rsidP="006D0833">
            <w:pPr>
              <w:suppressAutoHyphens/>
              <w:spacing w:after="0" w:line="240" w:lineRule="auto"/>
              <w:rPr>
                <w:rFonts w:ascii="Times New Roman" w:hAnsi="Times New Roman"/>
                <w:b/>
                <w:color w:val="2A2A2A"/>
                <w:sz w:val="24"/>
                <w:szCs w:val="24"/>
                <w:lang w:eastAsia="ar-SA"/>
              </w:rPr>
            </w:pPr>
            <w:r w:rsidRPr="00F40518">
              <w:rPr>
                <w:rFonts w:ascii="Times New Roman" w:hAnsi="Times New Roman"/>
                <w:b/>
                <w:color w:val="2A2A2A"/>
                <w:sz w:val="24"/>
                <w:szCs w:val="24"/>
              </w:rPr>
              <w:t>7.</w:t>
            </w:r>
          </w:p>
        </w:tc>
        <w:tc>
          <w:tcPr>
            <w:tcW w:w="887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A65A9" w:rsidRPr="00F40518" w:rsidRDefault="007A65A9" w:rsidP="006D0833">
            <w:pPr>
              <w:pStyle w:val="Pagrindinistekstas"/>
              <w:jc w:val="left"/>
              <w:rPr>
                <w:bCs/>
                <w:sz w:val="24"/>
              </w:rPr>
            </w:pPr>
            <w:r w:rsidRPr="00F40518">
              <w:rPr>
                <w:b/>
                <w:color w:val="000000"/>
                <w:sz w:val="24"/>
              </w:rPr>
              <w:t>Iš viso grupių mokykloje: 3</w:t>
            </w:r>
          </w:p>
        </w:tc>
      </w:tr>
    </w:tbl>
    <w:p w:rsidR="00B529A2" w:rsidRDefault="00B529A2" w:rsidP="0042295B">
      <w:pPr>
        <w:spacing w:after="0"/>
        <w:rPr>
          <w:rFonts w:ascii="Times New Roman" w:hAnsi="Times New Roman"/>
          <w:sz w:val="24"/>
          <w:szCs w:val="24"/>
        </w:rPr>
      </w:pPr>
    </w:p>
    <w:p w:rsidR="00906B9E" w:rsidRDefault="00774EF9" w:rsidP="00774EF9">
      <w:pPr>
        <w:spacing w:after="0"/>
        <w:jc w:val="center"/>
        <w:rPr>
          <w:rFonts w:ascii="Times New Roman" w:hAnsi="Times New Roman"/>
          <w:sz w:val="24"/>
          <w:szCs w:val="24"/>
        </w:rPr>
      </w:pPr>
      <w:r>
        <w:rPr>
          <w:rFonts w:ascii="Times New Roman" w:hAnsi="Times New Roman"/>
          <w:sz w:val="24"/>
          <w:szCs w:val="24"/>
        </w:rPr>
        <w:t>____________________________</w:t>
      </w:r>
    </w:p>
    <w:p w:rsidR="00C62120" w:rsidRDefault="00F14945" w:rsidP="00C62120">
      <w:pPr>
        <w:spacing w:after="0"/>
        <w:rPr>
          <w:rFonts w:ascii="Times New Roman" w:hAnsi="Times New Roman"/>
          <w:sz w:val="24"/>
          <w:szCs w:val="24"/>
        </w:rPr>
      </w:pPr>
      <w:r>
        <w:rPr>
          <w:rFonts w:ascii="Times New Roman" w:hAnsi="Times New Roman"/>
          <w:sz w:val="24"/>
          <w:szCs w:val="24"/>
        </w:rPr>
        <w:t xml:space="preserve">       </w:t>
      </w:r>
      <w:r w:rsidR="00B529A2">
        <w:rPr>
          <w:rFonts w:ascii="Times New Roman" w:hAnsi="Times New Roman"/>
          <w:sz w:val="24"/>
          <w:szCs w:val="24"/>
        </w:rPr>
        <w:t xml:space="preserve">                 </w:t>
      </w:r>
    </w:p>
    <w:p w:rsidR="00C62120" w:rsidRDefault="00C62120" w:rsidP="00C62120">
      <w:pPr>
        <w:spacing w:after="0"/>
        <w:rPr>
          <w:rFonts w:ascii="Times New Roman" w:hAnsi="Times New Roman"/>
          <w:sz w:val="24"/>
          <w:szCs w:val="24"/>
        </w:rPr>
      </w:pPr>
      <w:bookmarkStart w:id="0" w:name="_GoBack"/>
      <w:bookmarkEnd w:id="0"/>
    </w:p>
    <w:p w:rsidR="00C62120" w:rsidRDefault="00C62120" w:rsidP="00C62120">
      <w:pPr>
        <w:spacing w:after="0"/>
        <w:rPr>
          <w:rFonts w:ascii="Times New Roman" w:hAnsi="Times New Roman"/>
          <w:sz w:val="24"/>
          <w:szCs w:val="24"/>
        </w:rPr>
      </w:pPr>
      <w:r>
        <w:rPr>
          <w:rFonts w:ascii="Times New Roman" w:hAnsi="Times New Roman"/>
          <w:sz w:val="24"/>
          <w:szCs w:val="24"/>
        </w:rPr>
        <w:t xml:space="preserve">SUDERINTA                                                                                    </w:t>
      </w:r>
    </w:p>
    <w:p w:rsidR="00C62120" w:rsidRDefault="00C62120" w:rsidP="00C62120">
      <w:pPr>
        <w:spacing w:after="0"/>
        <w:rPr>
          <w:rFonts w:ascii="Times New Roman" w:hAnsi="Times New Roman"/>
          <w:sz w:val="24"/>
          <w:szCs w:val="24"/>
        </w:rPr>
      </w:pPr>
      <w:r>
        <w:rPr>
          <w:rFonts w:ascii="Times New Roman" w:hAnsi="Times New Roman"/>
          <w:sz w:val="24"/>
          <w:szCs w:val="24"/>
        </w:rPr>
        <w:t xml:space="preserve">Vilkaviškio rajono sporto mokyklos                                              </w:t>
      </w:r>
    </w:p>
    <w:p w:rsidR="00C62120" w:rsidRDefault="00C62120" w:rsidP="00C62120">
      <w:pPr>
        <w:spacing w:after="0"/>
        <w:rPr>
          <w:rFonts w:ascii="Times New Roman" w:hAnsi="Times New Roman"/>
          <w:sz w:val="24"/>
          <w:szCs w:val="24"/>
        </w:rPr>
      </w:pPr>
      <w:r>
        <w:rPr>
          <w:rFonts w:ascii="Times New Roman" w:hAnsi="Times New Roman"/>
          <w:sz w:val="24"/>
          <w:szCs w:val="24"/>
        </w:rPr>
        <w:t xml:space="preserve">tarybos 2018 m. rugsėjo  6  d.                                                        </w:t>
      </w:r>
    </w:p>
    <w:p w:rsidR="00C62120" w:rsidRDefault="00C62120" w:rsidP="00C62120">
      <w:pPr>
        <w:spacing w:after="0"/>
        <w:rPr>
          <w:rFonts w:ascii="Times New Roman" w:hAnsi="Times New Roman"/>
          <w:sz w:val="24"/>
          <w:szCs w:val="24"/>
        </w:rPr>
      </w:pPr>
      <w:r>
        <w:rPr>
          <w:rFonts w:ascii="Times New Roman" w:hAnsi="Times New Roman"/>
          <w:sz w:val="24"/>
          <w:szCs w:val="24"/>
        </w:rPr>
        <w:t xml:space="preserve">posėdžio protokolu Nr.         </w:t>
      </w:r>
    </w:p>
    <w:p w:rsidR="00C62120" w:rsidRDefault="00C62120" w:rsidP="00C62120">
      <w:pPr>
        <w:spacing w:after="0"/>
        <w:rPr>
          <w:rFonts w:ascii="Times New Roman" w:hAnsi="Times New Roman"/>
          <w:sz w:val="24"/>
          <w:szCs w:val="24"/>
        </w:rPr>
      </w:pPr>
    </w:p>
    <w:p w:rsidR="00C62120" w:rsidRDefault="00C62120" w:rsidP="00C62120">
      <w:pPr>
        <w:spacing w:after="0"/>
        <w:rPr>
          <w:rFonts w:ascii="Times New Roman" w:hAnsi="Times New Roman"/>
          <w:sz w:val="24"/>
          <w:szCs w:val="24"/>
        </w:rPr>
      </w:pPr>
      <w:r>
        <w:rPr>
          <w:rFonts w:ascii="Times New Roman" w:hAnsi="Times New Roman"/>
          <w:sz w:val="24"/>
          <w:szCs w:val="24"/>
        </w:rPr>
        <w:t xml:space="preserve">                                                          </w:t>
      </w:r>
    </w:p>
    <w:p w:rsidR="00B529A2" w:rsidRDefault="00B529A2" w:rsidP="0042295B">
      <w:pPr>
        <w:spacing w:after="0"/>
        <w:rPr>
          <w:rFonts w:ascii="Times New Roman" w:hAnsi="Times New Roman"/>
          <w:sz w:val="24"/>
          <w:szCs w:val="24"/>
        </w:rPr>
      </w:pPr>
      <w:r>
        <w:rPr>
          <w:rFonts w:ascii="Times New Roman" w:hAnsi="Times New Roman"/>
          <w:sz w:val="24"/>
          <w:szCs w:val="24"/>
        </w:rPr>
        <w:t xml:space="preserve"> </w:t>
      </w:r>
      <w:r w:rsidR="00F14945">
        <w:rPr>
          <w:rFonts w:ascii="Times New Roman" w:hAnsi="Times New Roman"/>
          <w:sz w:val="24"/>
          <w:szCs w:val="24"/>
        </w:rPr>
        <w:t xml:space="preserve">                               </w:t>
      </w:r>
    </w:p>
    <w:sectPr w:rsidR="00B529A2" w:rsidSect="00FD03D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204644E4"/>
    <w:multiLevelType w:val="hybridMultilevel"/>
    <w:tmpl w:val="C666B46C"/>
    <w:lvl w:ilvl="0" w:tplc="EBD276A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2E791C02"/>
    <w:multiLevelType w:val="multilevel"/>
    <w:tmpl w:val="71AA0B68"/>
    <w:lvl w:ilvl="0">
      <w:start w:val="19"/>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 w15:restartNumberingAfterBreak="0">
    <w:nsid w:val="30FA35DF"/>
    <w:multiLevelType w:val="multilevel"/>
    <w:tmpl w:val="D9C84788"/>
    <w:lvl w:ilvl="0">
      <w:start w:val="1"/>
      <w:numFmt w:val="decimal"/>
      <w:lvlText w:val="%1."/>
      <w:lvlJc w:val="left"/>
      <w:pPr>
        <w:ind w:left="644"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3A6B59DC"/>
    <w:multiLevelType w:val="hybridMultilevel"/>
    <w:tmpl w:val="8904ECE6"/>
    <w:lvl w:ilvl="0" w:tplc="0427000F">
      <w:start w:val="9"/>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75EB7C6C"/>
    <w:multiLevelType w:val="hybridMultilevel"/>
    <w:tmpl w:val="94003C2E"/>
    <w:lvl w:ilvl="0" w:tplc="7D4C6C00">
      <w:start w:val="8"/>
      <w:numFmt w:val="decimal"/>
      <w:lvlText w:val="%1."/>
      <w:lvlJc w:val="left"/>
      <w:pPr>
        <w:ind w:left="1004" w:hanging="360"/>
      </w:pPr>
      <w:rPr>
        <w:rFonts w:cs="Times New Roman" w:hint="default"/>
      </w:rPr>
    </w:lvl>
    <w:lvl w:ilvl="1" w:tplc="04270019">
      <w:start w:val="1"/>
      <w:numFmt w:val="lowerLetter"/>
      <w:lvlText w:val="%2."/>
      <w:lvlJc w:val="left"/>
      <w:pPr>
        <w:ind w:left="1724" w:hanging="360"/>
      </w:pPr>
      <w:rPr>
        <w:rFonts w:cs="Times New Roman"/>
      </w:rPr>
    </w:lvl>
    <w:lvl w:ilvl="2" w:tplc="0427001B">
      <w:start w:val="1"/>
      <w:numFmt w:val="lowerRoman"/>
      <w:lvlText w:val="%3."/>
      <w:lvlJc w:val="right"/>
      <w:pPr>
        <w:ind w:left="2444" w:hanging="180"/>
      </w:pPr>
      <w:rPr>
        <w:rFonts w:cs="Times New Roman"/>
      </w:rPr>
    </w:lvl>
    <w:lvl w:ilvl="3" w:tplc="0427000F" w:tentative="1">
      <w:start w:val="1"/>
      <w:numFmt w:val="decimal"/>
      <w:lvlText w:val="%4."/>
      <w:lvlJc w:val="left"/>
      <w:pPr>
        <w:ind w:left="3164" w:hanging="360"/>
      </w:pPr>
      <w:rPr>
        <w:rFonts w:cs="Times New Roman"/>
      </w:rPr>
    </w:lvl>
    <w:lvl w:ilvl="4" w:tplc="04270019" w:tentative="1">
      <w:start w:val="1"/>
      <w:numFmt w:val="lowerLetter"/>
      <w:lvlText w:val="%5."/>
      <w:lvlJc w:val="left"/>
      <w:pPr>
        <w:ind w:left="3884" w:hanging="360"/>
      </w:pPr>
      <w:rPr>
        <w:rFonts w:cs="Times New Roman"/>
      </w:rPr>
    </w:lvl>
    <w:lvl w:ilvl="5" w:tplc="0427001B" w:tentative="1">
      <w:start w:val="1"/>
      <w:numFmt w:val="lowerRoman"/>
      <w:lvlText w:val="%6."/>
      <w:lvlJc w:val="right"/>
      <w:pPr>
        <w:ind w:left="4604" w:hanging="180"/>
      </w:pPr>
      <w:rPr>
        <w:rFonts w:cs="Times New Roman"/>
      </w:rPr>
    </w:lvl>
    <w:lvl w:ilvl="6" w:tplc="0427000F" w:tentative="1">
      <w:start w:val="1"/>
      <w:numFmt w:val="decimal"/>
      <w:lvlText w:val="%7."/>
      <w:lvlJc w:val="left"/>
      <w:pPr>
        <w:ind w:left="5324" w:hanging="360"/>
      </w:pPr>
      <w:rPr>
        <w:rFonts w:cs="Times New Roman"/>
      </w:rPr>
    </w:lvl>
    <w:lvl w:ilvl="7" w:tplc="04270019" w:tentative="1">
      <w:start w:val="1"/>
      <w:numFmt w:val="lowerLetter"/>
      <w:lvlText w:val="%8."/>
      <w:lvlJc w:val="left"/>
      <w:pPr>
        <w:ind w:left="6044" w:hanging="360"/>
      </w:pPr>
      <w:rPr>
        <w:rFonts w:cs="Times New Roman"/>
      </w:rPr>
    </w:lvl>
    <w:lvl w:ilvl="8" w:tplc="0427001B" w:tentative="1">
      <w:start w:val="1"/>
      <w:numFmt w:val="lowerRoman"/>
      <w:lvlText w:val="%9."/>
      <w:lvlJc w:val="right"/>
      <w:pPr>
        <w:ind w:left="6764" w:hanging="180"/>
      </w:pPr>
      <w:rPr>
        <w:rFonts w:cs="Times New Roman"/>
      </w:rPr>
    </w:lvl>
  </w:abstractNum>
  <w:num w:numId="1">
    <w:abstractNumId w:val="1"/>
  </w:num>
  <w:num w:numId="2">
    <w:abstractNumId w:val="3"/>
  </w:num>
  <w:num w:numId="3">
    <w:abstractNumId w:val="5"/>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E94"/>
    <w:rsid w:val="000121A3"/>
    <w:rsid w:val="000123BB"/>
    <w:rsid w:val="00017898"/>
    <w:rsid w:val="00024D4C"/>
    <w:rsid w:val="00025F32"/>
    <w:rsid w:val="00036879"/>
    <w:rsid w:val="00043E0B"/>
    <w:rsid w:val="000440BC"/>
    <w:rsid w:val="0005778C"/>
    <w:rsid w:val="00057E6A"/>
    <w:rsid w:val="0006340F"/>
    <w:rsid w:val="00066736"/>
    <w:rsid w:val="00067EB3"/>
    <w:rsid w:val="0007105B"/>
    <w:rsid w:val="00074A52"/>
    <w:rsid w:val="000A398E"/>
    <w:rsid w:val="000B4AB7"/>
    <w:rsid w:val="000C245A"/>
    <w:rsid w:val="000C6860"/>
    <w:rsid w:val="000D0CC1"/>
    <w:rsid w:val="000D53DB"/>
    <w:rsid w:val="000E1D4A"/>
    <w:rsid w:val="000E7C97"/>
    <w:rsid w:val="000F0DB6"/>
    <w:rsid w:val="0010193D"/>
    <w:rsid w:val="00104321"/>
    <w:rsid w:val="00104FF9"/>
    <w:rsid w:val="0010710C"/>
    <w:rsid w:val="001240E3"/>
    <w:rsid w:val="001311EC"/>
    <w:rsid w:val="00142A9A"/>
    <w:rsid w:val="00154B94"/>
    <w:rsid w:val="00162608"/>
    <w:rsid w:val="001750F6"/>
    <w:rsid w:val="001778AB"/>
    <w:rsid w:val="0018240F"/>
    <w:rsid w:val="0019474C"/>
    <w:rsid w:val="001A7FB0"/>
    <w:rsid w:val="001B4E1B"/>
    <w:rsid w:val="001B73A0"/>
    <w:rsid w:val="001C24F3"/>
    <w:rsid w:val="001E0D37"/>
    <w:rsid w:val="001F0EAD"/>
    <w:rsid w:val="001F26B9"/>
    <w:rsid w:val="001F28E3"/>
    <w:rsid w:val="001F7D2F"/>
    <w:rsid w:val="00210A98"/>
    <w:rsid w:val="002125D4"/>
    <w:rsid w:val="002175FA"/>
    <w:rsid w:val="00243568"/>
    <w:rsid w:val="0026795B"/>
    <w:rsid w:val="0028126F"/>
    <w:rsid w:val="002873F6"/>
    <w:rsid w:val="00290E59"/>
    <w:rsid w:val="002B13E1"/>
    <w:rsid w:val="002B637F"/>
    <w:rsid w:val="002B7BBD"/>
    <w:rsid w:val="002D7B4E"/>
    <w:rsid w:val="003060D5"/>
    <w:rsid w:val="00306870"/>
    <w:rsid w:val="00325982"/>
    <w:rsid w:val="00342BD6"/>
    <w:rsid w:val="00347709"/>
    <w:rsid w:val="00355635"/>
    <w:rsid w:val="00360F85"/>
    <w:rsid w:val="00371E94"/>
    <w:rsid w:val="003746DD"/>
    <w:rsid w:val="003810E9"/>
    <w:rsid w:val="0038515F"/>
    <w:rsid w:val="003C351D"/>
    <w:rsid w:val="003D06B0"/>
    <w:rsid w:val="003D3362"/>
    <w:rsid w:val="003E2F48"/>
    <w:rsid w:val="003E378D"/>
    <w:rsid w:val="003F0867"/>
    <w:rsid w:val="003F4D45"/>
    <w:rsid w:val="00400530"/>
    <w:rsid w:val="00400B90"/>
    <w:rsid w:val="004053B1"/>
    <w:rsid w:val="00405FFD"/>
    <w:rsid w:val="00407EF9"/>
    <w:rsid w:val="00411998"/>
    <w:rsid w:val="0042295B"/>
    <w:rsid w:val="00424EF5"/>
    <w:rsid w:val="0042558C"/>
    <w:rsid w:val="004450EA"/>
    <w:rsid w:val="00445350"/>
    <w:rsid w:val="00456285"/>
    <w:rsid w:val="004736EE"/>
    <w:rsid w:val="00491A03"/>
    <w:rsid w:val="004929AA"/>
    <w:rsid w:val="004B1C03"/>
    <w:rsid w:val="004B2F94"/>
    <w:rsid w:val="004C7822"/>
    <w:rsid w:val="004D089B"/>
    <w:rsid w:val="004D7B15"/>
    <w:rsid w:val="004E36B7"/>
    <w:rsid w:val="004F5F8B"/>
    <w:rsid w:val="005009BA"/>
    <w:rsid w:val="00502BB1"/>
    <w:rsid w:val="00511F2C"/>
    <w:rsid w:val="00521762"/>
    <w:rsid w:val="00536F36"/>
    <w:rsid w:val="00576827"/>
    <w:rsid w:val="00576FBB"/>
    <w:rsid w:val="005816A3"/>
    <w:rsid w:val="00584CB7"/>
    <w:rsid w:val="005948F5"/>
    <w:rsid w:val="005B1853"/>
    <w:rsid w:val="005B1A94"/>
    <w:rsid w:val="005B3A65"/>
    <w:rsid w:val="005B4046"/>
    <w:rsid w:val="005B4D6A"/>
    <w:rsid w:val="005C5DB6"/>
    <w:rsid w:val="005C6AA4"/>
    <w:rsid w:val="005D2EE4"/>
    <w:rsid w:val="005D6245"/>
    <w:rsid w:val="005F038E"/>
    <w:rsid w:val="00602004"/>
    <w:rsid w:val="00603C40"/>
    <w:rsid w:val="00610496"/>
    <w:rsid w:val="00615275"/>
    <w:rsid w:val="00617BB0"/>
    <w:rsid w:val="006247F1"/>
    <w:rsid w:val="00633783"/>
    <w:rsid w:val="00633B27"/>
    <w:rsid w:val="006435D9"/>
    <w:rsid w:val="00651CA2"/>
    <w:rsid w:val="0067025D"/>
    <w:rsid w:val="00676DE2"/>
    <w:rsid w:val="00681537"/>
    <w:rsid w:val="006846B0"/>
    <w:rsid w:val="006A1C2A"/>
    <w:rsid w:val="006A23BE"/>
    <w:rsid w:val="006A2864"/>
    <w:rsid w:val="006C0609"/>
    <w:rsid w:val="006C3020"/>
    <w:rsid w:val="006C6FB5"/>
    <w:rsid w:val="006D0833"/>
    <w:rsid w:val="006F6F3A"/>
    <w:rsid w:val="00701CE7"/>
    <w:rsid w:val="00715E4A"/>
    <w:rsid w:val="007175D4"/>
    <w:rsid w:val="00720C92"/>
    <w:rsid w:val="00741215"/>
    <w:rsid w:val="00774EF9"/>
    <w:rsid w:val="0077795A"/>
    <w:rsid w:val="0078182E"/>
    <w:rsid w:val="00783216"/>
    <w:rsid w:val="00787B07"/>
    <w:rsid w:val="0079386B"/>
    <w:rsid w:val="0079795F"/>
    <w:rsid w:val="007A5E68"/>
    <w:rsid w:val="007A65A9"/>
    <w:rsid w:val="007B0A36"/>
    <w:rsid w:val="007D51E3"/>
    <w:rsid w:val="007E1661"/>
    <w:rsid w:val="007E4EFD"/>
    <w:rsid w:val="007F12BD"/>
    <w:rsid w:val="0081116E"/>
    <w:rsid w:val="0081184B"/>
    <w:rsid w:val="008413BD"/>
    <w:rsid w:val="00844173"/>
    <w:rsid w:val="00850C6F"/>
    <w:rsid w:val="0085356C"/>
    <w:rsid w:val="00855048"/>
    <w:rsid w:val="00863F8F"/>
    <w:rsid w:val="008707DE"/>
    <w:rsid w:val="00873C85"/>
    <w:rsid w:val="00884F86"/>
    <w:rsid w:val="00897B9E"/>
    <w:rsid w:val="008B3357"/>
    <w:rsid w:val="008C521C"/>
    <w:rsid w:val="008D7880"/>
    <w:rsid w:val="008E0BD1"/>
    <w:rsid w:val="008E564A"/>
    <w:rsid w:val="009026D4"/>
    <w:rsid w:val="009061FC"/>
    <w:rsid w:val="00906B9E"/>
    <w:rsid w:val="00925434"/>
    <w:rsid w:val="0092680D"/>
    <w:rsid w:val="00933FDF"/>
    <w:rsid w:val="00944E4F"/>
    <w:rsid w:val="0094655C"/>
    <w:rsid w:val="00951189"/>
    <w:rsid w:val="00954A7C"/>
    <w:rsid w:val="0095704B"/>
    <w:rsid w:val="00961709"/>
    <w:rsid w:val="00964608"/>
    <w:rsid w:val="00971599"/>
    <w:rsid w:val="00974923"/>
    <w:rsid w:val="00982883"/>
    <w:rsid w:val="009938BC"/>
    <w:rsid w:val="009A55DB"/>
    <w:rsid w:val="009A6E27"/>
    <w:rsid w:val="009B77FD"/>
    <w:rsid w:val="009C5014"/>
    <w:rsid w:val="009C5F09"/>
    <w:rsid w:val="009C78C2"/>
    <w:rsid w:val="009D58AA"/>
    <w:rsid w:val="009E1AC8"/>
    <w:rsid w:val="009F1A26"/>
    <w:rsid w:val="00A02095"/>
    <w:rsid w:val="00A47D2E"/>
    <w:rsid w:val="00A53856"/>
    <w:rsid w:val="00A56118"/>
    <w:rsid w:val="00A71802"/>
    <w:rsid w:val="00A84239"/>
    <w:rsid w:val="00A95469"/>
    <w:rsid w:val="00AA76B5"/>
    <w:rsid w:val="00AB7753"/>
    <w:rsid w:val="00AB7922"/>
    <w:rsid w:val="00AD1FD2"/>
    <w:rsid w:val="00AD7476"/>
    <w:rsid w:val="00AE2B57"/>
    <w:rsid w:val="00AE6057"/>
    <w:rsid w:val="00AF593A"/>
    <w:rsid w:val="00B0647A"/>
    <w:rsid w:val="00B32BCA"/>
    <w:rsid w:val="00B5072C"/>
    <w:rsid w:val="00B529A2"/>
    <w:rsid w:val="00B532BF"/>
    <w:rsid w:val="00B70EAD"/>
    <w:rsid w:val="00B95D17"/>
    <w:rsid w:val="00BB067C"/>
    <w:rsid w:val="00BB775B"/>
    <w:rsid w:val="00BC4A4D"/>
    <w:rsid w:val="00BC551D"/>
    <w:rsid w:val="00BD0C4C"/>
    <w:rsid w:val="00C11021"/>
    <w:rsid w:val="00C339A0"/>
    <w:rsid w:val="00C447D6"/>
    <w:rsid w:val="00C476AD"/>
    <w:rsid w:val="00C6182B"/>
    <w:rsid w:val="00C62120"/>
    <w:rsid w:val="00C64AC5"/>
    <w:rsid w:val="00C6642A"/>
    <w:rsid w:val="00C72597"/>
    <w:rsid w:val="00C839CF"/>
    <w:rsid w:val="00C91DB9"/>
    <w:rsid w:val="00C9285E"/>
    <w:rsid w:val="00CA00D4"/>
    <w:rsid w:val="00CA58F3"/>
    <w:rsid w:val="00CA609A"/>
    <w:rsid w:val="00CB3F87"/>
    <w:rsid w:val="00CB6CA2"/>
    <w:rsid w:val="00CB7A68"/>
    <w:rsid w:val="00CC08FE"/>
    <w:rsid w:val="00CC0D5B"/>
    <w:rsid w:val="00CD6E94"/>
    <w:rsid w:val="00CD74D4"/>
    <w:rsid w:val="00CD786B"/>
    <w:rsid w:val="00D00911"/>
    <w:rsid w:val="00D033FD"/>
    <w:rsid w:val="00D045C7"/>
    <w:rsid w:val="00D12725"/>
    <w:rsid w:val="00D1272D"/>
    <w:rsid w:val="00D169FE"/>
    <w:rsid w:val="00D17CA7"/>
    <w:rsid w:val="00D227D3"/>
    <w:rsid w:val="00D331FB"/>
    <w:rsid w:val="00D36AA6"/>
    <w:rsid w:val="00D47663"/>
    <w:rsid w:val="00D54E9E"/>
    <w:rsid w:val="00D6550B"/>
    <w:rsid w:val="00D75F03"/>
    <w:rsid w:val="00D763EF"/>
    <w:rsid w:val="00D82B00"/>
    <w:rsid w:val="00D9014E"/>
    <w:rsid w:val="00D9224C"/>
    <w:rsid w:val="00DA12C8"/>
    <w:rsid w:val="00DC688E"/>
    <w:rsid w:val="00DD6A1E"/>
    <w:rsid w:val="00DD6E19"/>
    <w:rsid w:val="00DE6D50"/>
    <w:rsid w:val="00DE7AF0"/>
    <w:rsid w:val="00DF58DD"/>
    <w:rsid w:val="00E105CE"/>
    <w:rsid w:val="00E160F8"/>
    <w:rsid w:val="00E21A19"/>
    <w:rsid w:val="00E3050E"/>
    <w:rsid w:val="00E36B25"/>
    <w:rsid w:val="00E5114B"/>
    <w:rsid w:val="00E5241B"/>
    <w:rsid w:val="00E716A1"/>
    <w:rsid w:val="00E8007F"/>
    <w:rsid w:val="00E86E0B"/>
    <w:rsid w:val="00E872F7"/>
    <w:rsid w:val="00E87D88"/>
    <w:rsid w:val="00EC3774"/>
    <w:rsid w:val="00EC38FB"/>
    <w:rsid w:val="00ED1560"/>
    <w:rsid w:val="00ED1FAB"/>
    <w:rsid w:val="00ED2A2F"/>
    <w:rsid w:val="00ED4892"/>
    <w:rsid w:val="00ED4F54"/>
    <w:rsid w:val="00EE1FAE"/>
    <w:rsid w:val="00F03B12"/>
    <w:rsid w:val="00F06B8D"/>
    <w:rsid w:val="00F14945"/>
    <w:rsid w:val="00F15722"/>
    <w:rsid w:val="00F20CAD"/>
    <w:rsid w:val="00F27058"/>
    <w:rsid w:val="00F40518"/>
    <w:rsid w:val="00F46814"/>
    <w:rsid w:val="00F539B7"/>
    <w:rsid w:val="00F54A57"/>
    <w:rsid w:val="00F62B2B"/>
    <w:rsid w:val="00F6699D"/>
    <w:rsid w:val="00F742CA"/>
    <w:rsid w:val="00F86B74"/>
    <w:rsid w:val="00F95D4D"/>
    <w:rsid w:val="00FA1D11"/>
    <w:rsid w:val="00FB37E9"/>
    <w:rsid w:val="00FB4879"/>
    <w:rsid w:val="00FC50A3"/>
    <w:rsid w:val="00FD03DD"/>
    <w:rsid w:val="00FD0877"/>
    <w:rsid w:val="00FD0E93"/>
    <w:rsid w:val="00FD2CCC"/>
    <w:rsid w:val="00FF2F2A"/>
    <w:rsid w:val="00FF427E"/>
    <w:rsid w:val="00FF7C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1410C4"/>
  <w15:docId w15:val="{CEED3ADF-DFFB-4A9C-BE8A-1AF82A13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872F7"/>
    <w:pPr>
      <w:spacing w:after="200" w:line="276" w:lineRule="auto"/>
    </w:pPr>
    <w:rPr>
      <w:lang w:eastAsia="en-US"/>
    </w:rPr>
  </w:style>
  <w:style w:type="paragraph" w:styleId="Antrat2">
    <w:name w:val="heading 2"/>
    <w:basedOn w:val="prastasis"/>
    <w:next w:val="prastasis"/>
    <w:link w:val="Antrat2Diagrama"/>
    <w:semiHidden/>
    <w:unhideWhenUsed/>
    <w:qFormat/>
    <w:locked/>
    <w:rsid w:val="00906B9E"/>
    <w:pPr>
      <w:keepNext/>
      <w:tabs>
        <w:tab w:val="num" w:pos="360"/>
      </w:tabs>
      <w:suppressAutoHyphens/>
      <w:spacing w:after="0" w:line="240" w:lineRule="auto"/>
      <w:ind w:left="1080"/>
      <w:jc w:val="center"/>
      <w:outlineLvl w:val="1"/>
    </w:pPr>
    <w:rPr>
      <w:rFonts w:ascii="Times New Roman" w:eastAsia="Times New Roman" w:hAnsi="Times New Roman"/>
      <w:b/>
      <w:bCs/>
      <w:sz w:val="28"/>
      <w:szCs w:val="24"/>
      <w:u w:val="single"/>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CD6E94"/>
    <w:pPr>
      <w:ind w:left="720"/>
      <w:contextualSpacing/>
    </w:pPr>
  </w:style>
  <w:style w:type="table" w:styleId="Lentelstinklelis">
    <w:name w:val="Table Grid"/>
    <w:basedOn w:val="prastojilentel"/>
    <w:uiPriority w:val="99"/>
    <w:rsid w:val="007832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3E2F4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E2F48"/>
    <w:rPr>
      <w:rFonts w:ascii="Tahoma" w:hAnsi="Tahoma" w:cs="Tahoma"/>
      <w:sz w:val="16"/>
      <w:szCs w:val="16"/>
    </w:rPr>
  </w:style>
  <w:style w:type="paragraph" w:styleId="prastasiniatinklio">
    <w:name w:val="Normal (Web)"/>
    <w:basedOn w:val="prastasis"/>
    <w:uiPriority w:val="99"/>
    <w:rsid w:val="009A55DB"/>
    <w:pPr>
      <w:spacing w:before="100" w:beforeAutospacing="1" w:after="100" w:afterAutospacing="1" w:line="240" w:lineRule="auto"/>
    </w:pPr>
    <w:rPr>
      <w:rFonts w:ascii="Times New Roman" w:eastAsia="Times New Roman" w:hAnsi="Times New Roman"/>
      <w:sz w:val="24"/>
      <w:szCs w:val="24"/>
      <w:lang w:eastAsia="lt-LT"/>
    </w:rPr>
  </w:style>
  <w:style w:type="character" w:styleId="Grietas">
    <w:name w:val="Strong"/>
    <w:basedOn w:val="Numatytasispastraiposriftas"/>
    <w:uiPriority w:val="99"/>
    <w:qFormat/>
    <w:locked/>
    <w:rsid w:val="009A55DB"/>
    <w:rPr>
      <w:rFonts w:cs="Times New Roman"/>
      <w:b/>
      <w:bCs/>
    </w:rPr>
  </w:style>
  <w:style w:type="character" w:customStyle="1" w:styleId="apple-converted-space">
    <w:name w:val="apple-converted-space"/>
    <w:basedOn w:val="Numatytasispastraiposriftas"/>
    <w:uiPriority w:val="99"/>
    <w:rsid w:val="009A55DB"/>
    <w:rPr>
      <w:rFonts w:cs="Times New Roman"/>
    </w:rPr>
  </w:style>
  <w:style w:type="paragraph" w:customStyle="1" w:styleId="Default">
    <w:name w:val="Default"/>
    <w:uiPriority w:val="99"/>
    <w:rsid w:val="001311EC"/>
    <w:pPr>
      <w:autoSpaceDE w:val="0"/>
      <w:autoSpaceDN w:val="0"/>
      <w:adjustRightInd w:val="0"/>
    </w:pPr>
    <w:rPr>
      <w:rFonts w:ascii="Times New Roman" w:hAnsi="Times New Roman"/>
      <w:color w:val="000000"/>
      <w:sz w:val="24"/>
      <w:szCs w:val="24"/>
      <w:lang w:eastAsia="en-US"/>
    </w:rPr>
  </w:style>
  <w:style w:type="paragraph" w:styleId="Pagrindinistekstas">
    <w:name w:val="Body Text"/>
    <w:basedOn w:val="prastasis"/>
    <w:link w:val="PagrindinistekstasDiagrama"/>
    <w:unhideWhenUsed/>
    <w:rsid w:val="002125D4"/>
    <w:pPr>
      <w:suppressAutoHyphens/>
      <w:spacing w:after="0" w:line="240" w:lineRule="auto"/>
      <w:jc w:val="both"/>
    </w:pPr>
    <w:rPr>
      <w:rFonts w:ascii="Times New Roman" w:eastAsia="Times New Roman" w:hAnsi="Times New Roman"/>
      <w:sz w:val="28"/>
      <w:szCs w:val="24"/>
      <w:lang w:eastAsia="ar-SA"/>
    </w:rPr>
  </w:style>
  <w:style w:type="character" w:customStyle="1" w:styleId="PagrindinistekstasDiagrama">
    <w:name w:val="Pagrindinis tekstas Diagrama"/>
    <w:basedOn w:val="Numatytasispastraiposriftas"/>
    <w:link w:val="Pagrindinistekstas"/>
    <w:rsid w:val="002125D4"/>
    <w:rPr>
      <w:rFonts w:ascii="Times New Roman" w:eastAsia="Times New Roman" w:hAnsi="Times New Roman"/>
      <w:sz w:val="28"/>
      <w:szCs w:val="24"/>
      <w:lang w:eastAsia="ar-SA"/>
    </w:rPr>
  </w:style>
  <w:style w:type="character" w:customStyle="1" w:styleId="Antrat2Diagrama">
    <w:name w:val="Antraštė 2 Diagrama"/>
    <w:basedOn w:val="Numatytasispastraiposriftas"/>
    <w:link w:val="Antrat2"/>
    <w:semiHidden/>
    <w:rsid w:val="00906B9E"/>
    <w:rPr>
      <w:rFonts w:ascii="Times New Roman" w:eastAsia="Times New Roman" w:hAnsi="Times New Roman"/>
      <w:b/>
      <w:bCs/>
      <w:sz w:val="28"/>
      <w:szCs w:val="24"/>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48320">
      <w:bodyDiv w:val="1"/>
      <w:marLeft w:val="0"/>
      <w:marRight w:val="0"/>
      <w:marTop w:val="0"/>
      <w:marBottom w:val="0"/>
      <w:divBdr>
        <w:top w:val="none" w:sz="0" w:space="0" w:color="auto"/>
        <w:left w:val="none" w:sz="0" w:space="0" w:color="auto"/>
        <w:bottom w:val="none" w:sz="0" w:space="0" w:color="auto"/>
        <w:right w:val="none" w:sz="0" w:space="0" w:color="auto"/>
      </w:divBdr>
    </w:div>
    <w:div w:id="1174149579">
      <w:bodyDiv w:val="1"/>
      <w:marLeft w:val="0"/>
      <w:marRight w:val="0"/>
      <w:marTop w:val="0"/>
      <w:marBottom w:val="0"/>
      <w:divBdr>
        <w:top w:val="none" w:sz="0" w:space="0" w:color="auto"/>
        <w:left w:val="none" w:sz="0" w:space="0" w:color="auto"/>
        <w:bottom w:val="none" w:sz="0" w:space="0" w:color="auto"/>
        <w:right w:val="none" w:sz="0" w:space="0" w:color="auto"/>
      </w:divBdr>
    </w:div>
    <w:div w:id="1189876148">
      <w:bodyDiv w:val="1"/>
      <w:marLeft w:val="0"/>
      <w:marRight w:val="0"/>
      <w:marTop w:val="0"/>
      <w:marBottom w:val="0"/>
      <w:divBdr>
        <w:top w:val="none" w:sz="0" w:space="0" w:color="auto"/>
        <w:left w:val="none" w:sz="0" w:space="0" w:color="auto"/>
        <w:bottom w:val="none" w:sz="0" w:space="0" w:color="auto"/>
        <w:right w:val="none" w:sz="0" w:space="0" w:color="auto"/>
      </w:divBdr>
    </w:div>
    <w:div w:id="1585602419">
      <w:marLeft w:val="0"/>
      <w:marRight w:val="0"/>
      <w:marTop w:val="0"/>
      <w:marBottom w:val="0"/>
      <w:divBdr>
        <w:top w:val="none" w:sz="0" w:space="0" w:color="auto"/>
        <w:left w:val="none" w:sz="0" w:space="0" w:color="auto"/>
        <w:bottom w:val="none" w:sz="0" w:space="0" w:color="auto"/>
        <w:right w:val="none" w:sz="0" w:space="0" w:color="auto"/>
      </w:divBdr>
    </w:div>
    <w:div w:id="1585602420">
      <w:marLeft w:val="0"/>
      <w:marRight w:val="0"/>
      <w:marTop w:val="0"/>
      <w:marBottom w:val="0"/>
      <w:divBdr>
        <w:top w:val="none" w:sz="0" w:space="0" w:color="auto"/>
        <w:left w:val="none" w:sz="0" w:space="0" w:color="auto"/>
        <w:bottom w:val="none" w:sz="0" w:space="0" w:color="auto"/>
        <w:right w:val="none" w:sz="0" w:space="0" w:color="auto"/>
      </w:divBdr>
    </w:div>
    <w:div w:id="1585602421">
      <w:marLeft w:val="0"/>
      <w:marRight w:val="0"/>
      <w:marTop w:val="0"/>
      <w:marBottom w:val="0"/>
      <w:divBdr>
        <w:top w:val="none" w:sz="0" w:space="0" w:color="auto"/>
        <w:left w:val="none" w:sz="0" w:space="0" w:color="auto"/>
        <w:bottom w:val="none" w:sz="0" w:space="0" w:color="auto"/>
        <w:right w:val="none" w:sz="0" w:space="0" w:color="auto"/>
      </w:divBdr>
    </w:div>
    <w:div w:id="1585602422">
      <w:marLeft w:val="0"/>
      <w:marRight w:val="0"/>
      <w:marTop w:val="0"/>
      <w:marBottom w:val="0"/>
      <w:divBdr>
        <w:top w:val="none" w:sz="0" w:space="0" w:color="auto"/>
        <w:left w:val="none" w:sz="0" w:space="0" w:color="auto"/>
        <w:bottom w:val="none" w:sz="0" w:space="0" w:color="auto"/>
        <w:right w:val="none" w:sz="0" w:space="0" w:color="auto"/>
      </w:divBdr>
    </w:div>
    <w:div w:id="1585602423">
      <w:marLeft w:val="0"/>
      <w:marRight w:val="0"/>
      <w:marTop w:val="0"/>
      <w:marBottom w:val="0"/>
      <w:divBdr>
        <w:top w:val="none" w:sz="0" w:space="0" w:color="auto"/>
        <w:left w:val="none" w:sz="0" w:space="0" w:color="auto"/>
        <w:bottom w:val="none" w:sz="0" w:space="0" w:color="auto"/>
        <w:right w:val="none" w:sz="0" w:space="0" w:color="auto"/>
      </w:divBdr>
    </w:div>
    <w:div w:id="1585602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52394-736D-4D2A-97F2-25B19369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10775</Words>
  <Characters>6142</Characters>
  <Application>Microsoft Office Word</Application>
  <DocSecurity>0</DocSecurity>
  <Lines>51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admin</cp:lastModifiedBy>
  <cp:revision>4</cp:revision>
  <cp:lastPrinted>2014-05-23T12:22:00Z</cp:lastPrinted>
  <dcterms:created xsi:type="dcterms:W3CDTF">2019-01-31T17:36:00Z</dcterms:created>
  <dcterms:modified xsi:type="dcterms:W3CDTF">2019-02-15T15:42:00Z</dcterms:modified>
</cp:coreProperties>
</file>